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BD25" w14:textId="77777777" w:rsidR="00FF1A8F" w:rsidRDefault="00FF1A8F" w:rsidP="00FF1A8F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Visual Impairments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420CC6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7187664E" w14:textId="4F42AB9C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</w:t>
            </w:r>
            <w:r w:rsidR="00420CC6">
              <w:rPr>
                <w:rFonts w:ascii="Arial Narrow" w:hAnsi="Arial Narrow"/>
              </w:rPr>
              <w:t>focus student (FS)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lessons and corresponding formative and summative assessments.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0287F3B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lessons or the focus of at least one lesson.</w:t>
            </w:r>
          </w:p>
          <w:p w14:paraId="31A152D9" w14:textId="6C4F15B9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lessons: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1B4F018B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lessons,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</w:t>
            </w:r>
            <w:r w:rsidR="00420CC6">
              <w:rPr>
                <w:rFonts w:ascii="Arial Narrow" w:hAnsi="Arial Narrow"/>
                <w:b/>
                <w:bCs/>
              </w:rPr>
              <w:t>your FS is not</w:t>
            </w:r>
            <w:r w:rsidRPr="003F3335">
              <w:rPr>
                <w:rFonts w:ascii="Arial Narrow" w:hAnsi="Arial Narrow"/>
                <w:b/>
                <w:bCs/>
              </w:rPr>
              <w:t xml:space="preserve"> an English learner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53DCF853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</w:t>
            </w:r>
            <w:r w:rsidR="002F4348">
              <w:rPr>
                <w:rFonts w:ascii="Arial Narrow" w:hAnsi="Arial Narrow"/>
              </w:rPr>
              <w:t>4</w:t>
            </w:r>
            <w:r w:rsidR="003F3335" w:rsidRPr="003F3335">
              <w:rPr>
                <w:rFonts w:ascii="Arial Narrow" w:hAnsi="Arial Narrow"/>
              </w:rPr>
              <w:t xml:space="preserve">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FF1A8F">
              <w:rPr>
                <w:rFonts w:ascii="Arial Narrow" w:hAnsi="Arial Narrow"/>
              </w:rPr>
              <w:t>20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</w:t>
            </w:r>
            <w:r w:rsidR="00FF1A8F">
              <w:rPr>
                <w:rFonts w:ascii="Arial Narrow" w:hAnsi="Arial Narrow"/>
              </w:rPr>
              <w:t>5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05D8B" w:rsidRDefault="002132ED" w:rsidP="003F3335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Unit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 xml:space="preserve">cope and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>equence</w:t>
      </w:r>
    </w:p>
    <w:p w14:paraId="5B2A1464" w14:textId="4EB61EA3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E56CE3" w:rsidRPr="00E56CE3">
        <w:t xml:space="preserve">Explain how you will apply findings from previous literacy assessments </w:t>
      </w:r>
      <w:r w:rsidR="00FF1A8F" w:rsidRPr="00FF1A8F">
        <w:t xml:space="preserve">(FVA/LAM/AT) </w:t>
      </w:r>
      <w:r w:rsidR="00E56CE3" w:rsidRPr="00E56CE3">
        <w:t>and learning and the FS’s IEP</w:t>
      </w:r>
      <w:r w:rsidR="00FF1A8F">
        <w:t>/IFSP</w:t>
      </w:r>
      <w:r w:rsidR="00E56CE3" w:rsidRPr="00E56CE3">
        <w:t xml:space="preserve"> to identify the learning need(s) of your FS for the three planned lessons.</w:t>
      </w:r>
    </w:p>
    <w:p w14:paraId="12151526" w14:textId="5B58C53B" w:rsidR="003F3335" w:rsidRDefault="003F3335" w:rsidP="003F3335">
      <w:r>
        <w:t>[  ]</w:t>
      </w:r>
    </w:p>
    <w:p w14:paraId="785D1BE3" w14:textId="0DC5F686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FF1A8F" w:rsidRPr="00FF1A8F">
        <w:t>Identify the area(s) of the ECC relevant to literacy that support the FS’s literacy development</w:t>
      </w:r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4D92CD6D" w14:textId="47D1C190" w:rsidR="00FF1A8F" w:rsidRDefault="00FF1A8F" w:rsidP="00FF1A8F">
      <w:pPr>
        <w:pStyle w:val="Prompt"/>
      </w:pPr>
      <w:r w:rsidRPr="003F3335">
        <w:t>•</w:t>
      </w:r>
      <w:r w:rsidRPr="003F3335">
        <w:tab/>
      </w:r>
      <w:r w:rsidRPr="00040312">
        <w:t xml:space="preserve">Select and list one or more grade-level appropriate California ELA/Literacy strand(s)/standard(s) </w:t>
      </w:r>
      <w:r w:rsidRPr="00E56CE3">
        <w:rPr>
          <w:b/>
          <w:bCs/>
        </w:rPr>
        <w:t>or</w:t>
      </w:r>
      <w:r w:rsidRPr="00E56CE3">
        <w:t xml:space="preserve"> developmentally appropriate CCCs that you will teach across the series of lessons,</w:t>
      </w:r>
      <w:r w:rsidRPr="00D363E5">
        <w:rPr>
          <w:rStyle w:val="FootnoteReference"/>
        </w:rPr>
        <w:footnoteReference w:id="1"/>
      </w:r>
      <w:r w:rsidRPr="004109B4">
        <w:t xml:space="preserve"> </w:t>
      </w:r>
      <w:r w:rsidRPr="00040312">
        <w:t xml:space="preserve">OR if you are in a bilingual classroom where the language of instruction is Spanish, you may select the grade-level </w:t>
      </w:r>
      <w:hyperlink r:id="rId11" w:history="1">
        <w:r w:rsidRPr="00A231B9">
          <w:rPr>
            <w:rStyle w:val="Hyperlink"/>
            <w:color w:val="2F5496" w:themeColor="accent5" w:themeShade="BF"/>
          </w:rPr>
          <w:t xml:space="preserve">California CCSS </w:t>
        </w:r>
        <w:proofErr w:type="spellStart"/>
        <w:r w:rsidRPr="00A231B9">
          <w:rPr>
            <w:rStyle w:val="Hyperlink"/>
            <w:color w:val="2F5496" w:themeColor="accent5" w:themeShade="BF"/>
          </w:rPr>
          <w:t>en</w:t>
        </w:r>
        <w:proofErr w:type="spellEnd"/>
        <w:r w:rsidRPr="00A231B9">
          <w:rPr>
            <w:rStyle w:val="Hyperlink"/>
            <w:color w:val="2F5496" w:themeColor="accent5" w:themeShade="BF"/>
          </w:rPr>
          <w:t xml:space="preserve"> Español (ELA/Literacy Standard[s]</w:t>
        </w:r>
        <w:r w:rsidRPr="00040312">
          <w:t>)</w:t>
        </w:r>
      </w:hyperlink>
      <w:r w:rsidRPr="00040312">
        <w:t>.</w:t>
      </w:r>
      <w:r>
        <w:br/>
      </w:r>
      <w:r>
        <w:br/>
      </w:r>
      <w:r w:rsidRPr="00FF1A8F">
        <w:t>If the FS is in an ATP, you should use the CA CCSS ELA/Literacy Standards. ATP is considered high school as students have not exited the K–12 system</w:t>
      </w:r>
      <w:r>
        <w:t>.</w:t>
      </w:r>
      <w:r>
        <w:br/>
      </w:r>
      <w:r>
        <w:br/>
      </w:r>
      <w:r>
        <w:lastRenderedPageBreak/>
        <w:t>If the FS is eligible for the California Alternate Assessments (CAA) for ELA/Literacy, you may use the Core Content Connectors (CCCs) aligned with the grade level of the FS.</w:t>
      </w:r>
    </w:p>
    <w:p w14:paraId="13DFA957" w14:textId="77777777" w:rsidR="00FF1A8F" w:rsidRDefault="00FF1A8F" w:rsidP="00FF1A8F">
      <w:r>
        <w:t>[  ]</w:t>
      </w:r>
    </w:p>
    <w:p w14:paraId="19DD176B" w14:textId="23C28504" w:rsidR="00FF1A8F" w:rsidRDefault="00FF1A8F" w:rsidP="00FF1A8F">
      <w:pPr>
        <w:pStyle w:val="Prompt"/>
      </w:pPr>
      <w:r w:rsidRPr="003F3335">
        <w:t>•</w:t>
      </w:r>
      <w:r w:rsidRPr="003F3335">
        <w:tab/>
      </w:r>
      <w:r w:rsidRPr="00FF1A8F">
        <w:rPr>
          <w:b/>
          <w:bCs/>
        </w:rPr>
        <w:t>If the FS is a braille user</w:t>
      </w:r>
      <w:r w:rsidRPr="00FF1A8F">
        <w:t>, select at least one Braille Reading Standard in addition to the grade-level strand(s)/standard(s) identified above</w:t>
      </w:r>
      <w:r w:rsidRPr="00E56CE3">
        <w:t>.</w:t>
      </w:r>
    </w:p>
    <w:p w14:paraId="51D8225C" w14:textId="77777777" w:rsidR="00FF1A8F" w:rsidRDefault="00FF1A8F" w:rsidP="00FF1A8F">
      <w:r>
        <w:t>[  ]</w:t>
      </w:r>
    </w:p>
    <w:p w14:paraId="2703D252" w14:textId="3F611486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</w:t>
      </w:r>
      <w:r w:rsidR="00E56CE3" w:rsidRPr="00E56CE3">
        <w:t xml:space="preserve">create developmentally appropriate ELA/Literacy learning goal(s) for the unit plan that include both foundational reading skill(s) and an additional theme(s) </w:t>
      </w:r>
      <w:r w:rsidR="00E56CE3" w:rsidRPr="00E56CE3">
        <w:rPr>
          <w:b/>
          <w:bCs/>
        </w:rPr>
        <w:t xml:space="preserve">OR </w:t>
      </w:r>
      <w:r w:rsidR="00E56CE3" w:rsidRPr="00E56CE3">
        <w:t>one developmentally appropriate goal for foundational reading skills and one developmentally appropriate goal for the additional theme(s) for the unit.</w:t>
      </w:r>
      <w:r w:rsidR="00FF1A8F">
        <w:t xml:space="preserve"> </w:t>
      </w:r>
      <w:r w:rsidR="004202E5">
        <w:br/>
      </w:r>
      <w:r w:rsidR="004202E5">
        <w:br/>
      </w:r>
      <w:r w:rsidR="00FF1A8F" w:rsidRPr="00FF1A8F">
        <w:rPr>
          <w:b/>
          <w:bCs/>
        </w:rPr>
        <w:t>If the FS is a braille user</w:t>
      </w:r>
      <w:r w:rsidR="00FF1A8F" w:rsidRPr="00FF1A8F">
        <w:t>, the ELA/Literacy learning goal(s) must incorporate the selected Braille Reading Standard(s)</w:t>
      </w:r>
      <w:r w:rsidR="00FF1A8F">
        <w:t>.</w:t>
      </w:r>
    </w:p>
    <w:p w14:paraId="3A210B0B" w14:textId="77777777" w:rsidR="003F3335" w:rsidRDefault="003F3335" w:rsidP="003F3335">
      <w:r>
        <w:t>[  ]</w:t>
      </w:r>
    </w:p>
    <w:p w14:paraId="58A85B32" w14:textId="6713F190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lessons, OR if 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California Spanish Language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 xml:space="preserve">California CCSS </w:t>
        </w:r>
        <w:proofErr w:type="spellStart"/>
        <w:r w:rsidR="00DF26C2" w:rsidRPr="00A231B9">
          <w:rPr>
            <w:rStyle w:val="Hyperlink"/>
            <w:color w:val="2F5496" w:themeColor="accent5" w:themeShade="BF"/>
          </w:rPr>
          <w:t>en</w:t>
        </w:r>
        <w:proofErr w:type="spellEnd"/>
        <w:r w:rsidR="00DF26C2" w:rsidRPr="00A231B9">
          <w:rPr>
            <w:rStyle w:val="Hyperlink"/>
            <w:color w:val="2F5496" w:themeColor="accent5" w:themeShade="BF"/>
          </w:rPr>
          <w:t xml:space="preserve">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2171A9D6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E56CE3">
        <w:t>create developmentally appropriate</w:t>
      </w:r>
      <w:r w:rsidR="00E56CE3" w:rsidRPr="00327E83">
        <w:t xml:space="preserve"> learning goal</w:t>
      </w:r>
      <w:r w:rsidR="00E56CE3">
        <w:t>(s)</w:t>
      </w:r>
      <w:r w:rsidR="00E56CE3" w:rsidRPr="00327E83">
        <w:t xml:space="preserve"> that align with and support the ELA/Literacy (foundational reading skills and an additional theme) goal(s)</w:t>
      </w:r>
      <w:r w:rsidR="00E56CE3">
        <w:t xml:space="preserve"> for the unit</w:t>
      </w:r>
      <w:r w:rsidR="00231DE4" w:rsidRPr="00231DE4">
        <w:t>.</w:t>
      </w:r>
    </w:p>
    <w:p w14:paraId="01877DBC" w14:textId="77777777" w:rsidR="003F3335" w:rsidRDefault="003F3335" w:rsidP="003F3335">
      <w:r>
        <w:t>[  ]</w:t>
      </w:r>
    </w:p>
    <w:p w14:paraId="4377BC2E" w14:textId="2646CD18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foundational reading skill(s) </w:t>
      </w:r>
      <w:r w:rsidR="00E56CE3">
        <w:t>the FS</w:t>
      </w:r>
      <w:r w:rsidR="00D75059" w:rsidRPr="00D75059">
        <w:t xml:space="preserve"> will learn in either one lesson or across multiple lessons in the unit</w:t>
      </w:r>
      <w:r w:rsidR="00AF51CA">
        <w:t>.</w:t>
      </w:r>
    </w:p>
    <w:p w14:paraId="5B45B97C" w14:textId="423F706F" w:rsidR="006D56CC" w:rsidRDefault="003F3335" w:rsidP="003F3335">
      <w:r>
        <w:t>[  ]</w:t>
      </w:r>
    </w:p>
    <w:p w14:paraId="41C0D242" w14:textId="73C30C58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theme(s) from the ELA/ELD Framework </w:t>
      </w:r>
      <w:r>
        <w:t xml:space="preserve">(meaning making, language development, effective expression, or content knowledge) that </w:t>
      </w:r>
      <w:r w:rsidR="00E56CE3">
        <w:t>the FS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lessons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234B811B" w:rsidR="00096777" w:rsidRDefault="00096777" w:rsidP="00096777">
      <w:pPr>
        <w:pStyle w:val="Prompt"/>
        <w:numPr>
          <w:ilvl w:val="0"/>
          <w:numId w:val="24"/>
        </w:numPr>
      </w:pPr>
      <w:r>
        <w:t>Summarize your three planned lessons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lastRenderedPageBreak/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6259BDCB" w:rsidR="003F3335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1</w:t>
      </w:r>
    </w:p>
    <w:p w14:paraId="764BD45D" w14:textId="4876C5F0" w:rsidR="00405DBD" w:rsidRPr="00805D8B" w:rsidRDefault="00405DBD" w:rsidP="00040312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3A2E613B" w14:textId="342551A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E56CE3">
        <w:t>:</w:t>
      </w:r>
    </w:p>
    <w:p w14:paraId="0B6A87B3" w14:textId="46C0F1B4" w:rsidR="00E72533" w:rsidRDefault="003F3335" w:rsidP="003F3335">
      <w:r>
        <w:t>[  ]</w:t>
      </w:r>
    </w:p>
    <w:p w14:paraId="2DAEF122" w14:textId="16B9F3E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E56CE3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805D8B" w:rsidRDefault="00405DBD" w:rsidP="00405DBD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1 </w:t>
      </w:r>
      <w:r w:rsidRPr="00805D8B">
        <w:rPr>
          <w:rFonts w:ascii="Arial" w:hAnsi="Arial" w:cs="Arial"/>
        </w:rPr>
        <w:t>Activities and Delivery</w:t>
      </w:r>
    </w:p>
    <w:p w14:paraId="014003EF" w14:textId="665BACB6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E56CE3">
        <w:t>:</w:t>
      </w:r>
    </w:p>
    <w:p w14:paraId="524CE775" w14:textId="3CB9318C" w:rsidR="00D3607F" w:rsidRDefault="00D3607F" w:rsidP="00D3607F">
      <w:r>
        <w:t>[  ]</w:t>
      </w:r>
    </w:p>
    <w:p w14:paraId="053D5EEF" w14:textId="154B3D67" w:rsidR="00FF1A8F" w:rsidRDefault="00FF1A8F" w:rsidP="00FF1A8F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FF1A8F">
        <w:t>address foundational reading skill(s) (if applicable) with a direct, systematic, and explicit approach</w:t>
      </w:r>
      <w:r>
        <w:t>.</w:t>
      </w:r>
    </w:p>
    <w:p w14:paraId="1E6F9B8B" w14:textId="77777777" w:rsidR="00FF1A8F" w:rsidRDefault="00FF1A8F" w:rsidP="00FF1A8F">
      <w:r>
        <w:t>[  ]</w:t>
      </w:r>
    </w:p>
    <w:p w14:paraId="01CA4589" w14:textId="2D7DF3E7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student</w:t>
      </w:r>
      <w:r w:rsidR="00E56CE3">
        <w:t>(</w:t>
      </w:r>
      <w:r w:rsidR="00254654">
        <w:t>s</w:t>
      </w:r>
      <w:r w:rsidR="00E56CE3">
        <w:t>)</w:t>
      </w:r>
      <w:r w:rsidR="00254654">
        <w:t xml:space="preserve"> in the additional theme(s) (if applicable)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2C6BE9F7" w14:textId="4A165FCE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E56CE3">
        <w:t>FS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0D2D4C98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E56CE3">
        <w:t>FS’s</w:t>
      </w:r>
      <w:r w:rsidRPr="00720135">
        <w:t xml:space="preserve"> assets </w:t>
      </w:r>
      <w:r w:rsidR="00FF1A8F" w:rsidRPr="00FF1A8F">
        <w:t xml:space="preserve">(visual/sensory, learning media, cultural and/or linguistic) </w:t>
      </w:r>
      <w:r w:rsidRPr="00720135">
        <w:t>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57194A00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adaptations</w:t>
      </w:r>
      <w:r w:rsidRPr="00720135">
        <w:t xml:space="preserve"> you will make to address the learning needs of the FS, based on their assets </w:t>
      </w:r>
      <w:r w:rsidR="00FF1A8F" w:rsidRPr="00FF1A8F">
        <w:t>(visual/sensory, learning media, cultural and/or linguistic)</w:t>
      </w:r>
      <w:r w:rsidR="00FF1A8F">
        <w:t xml:space="preserve"> </w:t>
      </w:r>
      <w:r w:rsidRPr="00720135">
        <w:lastRenderedPageBreak/>
        <w:t>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</w:t>
      </w:r>
      <w:r w:rsidR="00FF1A8F">
        <w:t>/IFSP</w:t>
      </w:r>
      <w:r w:rsidRPr="00720135">
        <w:t xml:space="preserve">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4F6A8E83" w14:textId="12933357" w:rsidR="00E56CE3" w:rsidRDefault="00E56CE3" w:rsidP="00E56CE3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5EA2A01" w14:textId="77777777" w:rsidR="00E56CE3" w:rsidRDefault="00E56CE3" w:rsidP="00E56CE3">
      <w:r>
        <w:t>[  ]</w:t>
      </w:r>
    </w:p>
    <w:p w14:paraId="2160EBEA" w14:textId="293B6E7C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2</w:t>
      </w:r>
    </w:p>
    <w:p w14:paraId="670FF07A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9C7FB31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27FC437F" w14:textId="77777777" w:rsidR="006D4FB8" w:rsidRDefault="006D4FB8" w:rsidP="006D4FB8">
      <w:r>
        <w:t>[  ]</w:t>
      </w:r>
    </w:p>
    <w:p w14:paraId="13B61790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4BB29A2C" w14:textId="77777777" w:rsidR="006D4FB8" w:rsidRDefault="006D4FB8" w:rsidP="006D4FB8">
      <w:r>
        <w:t>[  ]</w:t>
      </w:r>
    </w:p>
    <w:p w14:paraId="3EF212D8" w14:textId="48FCF36B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2 </w:t>
      </w:r>
      <w:r w:rsidRPr="00805D8B">
        <w:rPr>
          <w:rFonts w:ascii="Arial" w:hAnsi="Arial" w:cs="Arial"/>
        </w:rPr>
        <w:t>Activities and Delivery</w:t>
      </w:r>
    </w:p>
    <w:p w14:paraId="6E3D974A" w14:textId="77777777" w:rsidR="00FF1A8F" w:rsidRDefault="00FF1A8F" w:rsidP="00FF1A8F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4BE1DBE8" w14:textId="77777777" w:rsidR="00FF1A8F" w:rsidRDefault="00FF1A8F" w:rsidP="00FF1A8F">
      <w:r>
        <w:t>[  ]</w:t>
      </w:r>
    </w:p>
    <w:p w14:paraId="32BE2E05" w14:textId="77777777" w:rsidR="00FF1A8F" w:rsidRDefault="00FF1A8F" w:rsidP="00FF1A8F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FF1A8F">
        <w:t>address foundational reading skill(s) (if applicable) with a direct, systematic, and explicit approach</w:t>
      </w:r>
      <w:r>
        <w:t>.</w:t>
      </w:r>
    </w:p>
    <w:p w14:paraId="44F84E62" w14:textId="77777777" w:rsidR="00FF1A8F" w:rsidRDefault="00FF1A8F" w:rsidP="00FF1A8F">
      <w:r>
        <w:t>[  ]</w:t>
      </w:r>
    </w:p>
    <w:p w14:paraId="04E3D3E8" w14:textId="77777777" w:rsidR="00FF1A8F" w:rsidRDefault="00FF1A8F" w:rsidP="00FF1A8F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334517A4" w14:textId="77777777" w:rsidR="00FF1A8F" w:rsidRDefault="00FF1A8F" w:rsidP="00FF1A8F">
      <w:r>
        <w:t>[  ]</w:t>
      </w:r>
    </w:p>
    <w:p w14:paraId="7CA8B66E" w14:textId="77777777" w:rsidR="00FF1A8F" w:rsidRDefault="00FF1A8F" w:rsidP="00FF1A8F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F6BA194" w14:textId="77777777" w:rsidR="00FF1A8F" w:rsidRDefault="00FF1A8F" w:rsidP="00FF1A8F">
      <w:r>
        <w:t>[  ]</w:t>
      </w:r>
    </w:p>
    <w:p w14:paraId="0F22A248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EB84CD8" w14:textId="77777777" w:rsidR="00FF1A8F" w:rsidRDefault="00FF1A8F" w:rsidP="00FF1A8F">
      <w:r>
        <w:t>[  ]</w:t>
      </w:r>
    </w:p>
    <w:p w14:paraId="3F68C626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</w:t>
      </w:r>
      <w:r w:rsidRPr="00FF1A8F">
        <w:t xml:space="preserve">(visual/sensory, learning media, cultural and/or linguistic) </w:t>
      </w:r>
      <w:r w:rsidRPr="00720135">
        <w:t>and/or interests</w:t>
      </w:r>
      <w:r>
        <w:t>.</w:t>
      </w:r>
    </w:p>
    <w:p w14:paraId="318664D1" w14:textId="77777777" w:rsidR="00FF1A8F" w:rsidRDefault="00FF1A8F" w:rsidP="00FF1A8F">
      <w:r>
        <w:t>[  ]</w:t>
      </w:r>
    </w:p>
    <w:p w14:paraId="0BD66492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3ADCE2D2" w14:textId="77777777" w:rsidR="00FF1A8F" w:rsidRDefault="00FF1A8F" w:rsidP="00FF1A8F">
      <w:r>
        <w:t>[  ]</w:t>
      </w:r>
    </w:p>
    <w:p w14:paraId="46F66B74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lastRenderedPageBreak/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</w:t>
      </w:r>
      <w:r w:rsidRPr="00FF1A8F">
        <w:t>(visual/sensory, learning media, cultural and/or linguistic)</w:t>
      </w:r>
      <w:r>
        <w:t xml:space="preserve"> </w:t>
      </w:r>
      <w:r w:rsidRPr="00720135">
        <w:t>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>
        <w:t>/IFSP</w:t>
      </w:r>
      <w:r w:rsidRPr="00720135">
        <w:t xml:space="preserve"> supports/services</w:t>
      </w:r>
      <w:r>
        <w:t>).</w:t>
      </w:r>
    </w:p>
    <w:p w14:paraId="768520D2" w14:textId="77777777" w:rsidR="00FF1A8F" w:rsidRDefault="00FF1A8F" w:rsidP="00FF1A8F">
      <w:r>
        <w:t>[  ]</w:t>
      </w:r>
    </w:p>
    <w:p w14:paraId="6C4916C4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AFB4E6B" w14:textId="77777777" w:rsidR="00FF1A8F" w:rsidRDefault="00FF1A8F" w:rsidP="00FF1A8F">
      <w:r>
        <w:t>[  ]</w:t>
      </w:r>
    </w:p>
    <w:p w14:paraId="649F3F1D" w14:textId="0491C045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3</w:t>
      </w:r>
    </w:p>
    <w:p w14:paraId="26D19A70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DD15FEE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0459EE0E" w14:textId="77777777" w:rsidR="006D4FB8" w:rsidRDefault="006D4FB8" w:rsidP="006D4FB8">
      <w:r>
        <w:t>[  ]</w:t>
      </w:r>
    </w:p>
    <w:p w14:paraId="090E323B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00A9BC2E" w14:textId="77777777" w:rsidR="006D4FB8" w:rsidRDefault="006D4FB8" w:rsidP="006D4FB8">
      <w:r>
        <w:t>[  ]</w:t>
      </w:r>
    </w:p>
    <w:p w14:paraId="6BBD3A78" w14:textId="15C4DD41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3 </w:t>
      </w:r>
      <w:r w:rsidRPr="00805D8B">
        <w:rPr>
          <w:rFonts w:ascii="Arial" w:hAnsi="Arial" w:cs="Arial"/>
        </w:rPr>
        <w:t>Activities and Delivery</w:t>
      </w:r>
    </w:p>
    <w:p w14:paraId="5ABED144" w14:textId="77777777" w:rsidR="00FF1A8F" w:rsidRDefault="00FF1A8F" w:rsidP="00FF1A8F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656F0FF8" w14:textId="77777777" w:rsidR="00FF1A8F" w:rsidRDefault="00FF1A8F" w:rsidP="00FF1A8F">
      <w:r>
        <w:t>[  ]</w:t>
      </w:r>
    </w:p>
    <w:p w14:paraId="70C47701" w14:textId="77777777" w:rsidR="00FF1A8F" w:rsidRDefault="00FF1A8F" w:rsidP="00FF1A8F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plan to </w:t>
      </w:r>
      <w:r w:rsidRPr="00FF1A8F">
        <w:t>address foundational reading skill(s) (if applicable) with a direct, systematic, and explicit approach</w:t>
      </w:r>
      <w:r>
        <w:t>.</w:t>
      </w:r>
    </w:p>
    <w:p w14:paraId="3C16605E" w14:textId="77777777" w:rsidR="00FF1A8F" w:rsidRDefault="00FF1A8F" w:rsidP="00FF1A8F">
      <w:r>
        <w:t>[  ]</w:t>
      </w:r>
    </w:p>
    <w:p w14:paraId="417BCB7E" w14:textId="77777777" w:rsidR="00FF1A8F" w:rsidRDefault="00FF1A8F" w:rsidP="00FF1A8F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453A7657" w14:textId="77777777" w:rsidR="00FF1A8F" w:rsidRDefault="00FF1A8F" w:rsidP="00FF1A8F">
      <w:r>
        <w:t>[  ]</w:t>
      </w:r>
    </w:p>
    <w:p w14:paraId="6EDAD213" w14:textId="77777777" w:rsidR="00FF1A8F" w:rsidRDefault="00FF1A8F" w:rsidP="00FF1A8F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BA2760" w14:textId="77777777" w:rsidR="00FF1A8F" w:rsidRDefault="00FF1A8F" w:rsidP="00FF1A8F">
      <w:r>
        <w:t>[  ]</w:t>
      </w:r>
    </w:p>
    <w:p w14:paraId="0F856D1D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0CB79FD8" w14:textId="77777777" w:rsidR="00FF1A8F" w:rsidRDefault="00FF1A8F" w:rsidP="00FF1A8F">
      <w:r>
        <w:t>[  ]</w:t>
      </w:r>
    </w:p>
    <w:p w14:paraId="7B7BDEAF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</w:t>
      </w:r>
      <w:r w:rsidRPr="00FF1A8F">
        <w:t xml:space="preserve">(visual/sensory, learning media, cultural and/or linguistic) </w:t>
      </w:r>
      <w:r w:rsidRPr="00720135">
        <w:t>and/or interests</w:t>
      </w:r>
      <w:r>
        <w:t>.</w:t>
      </w:r>
    </w:p>
    <w:p w14:paraId="5A1AC8C6" w14:textId="77777777" w:rsidR="00FF1A8F" w:rsidRDefault="00FF1A8F" w:rsidP="00FF1A8F">
      <w:r>
        <w:t>[  ]</w:t>
      </w:r>
    </w:p>
    <w:p w14:paraId="50952EAB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062C2EB1" w14:textId="77777777" w:rsidR="00FF1A8F" w:rsidRDefault="00FF1A8F" w:rsidP="00FF1A8F">
      <w:r>
        <w:t>[  ]</w:t>
      </w:r>
    </w:p>
    <w:p w14:paraId="6807E43C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lastRenderedPageBreak/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</w:t>
      </w:r>
      <w:r w:rsidRPr="00FF1A8F">
        <w:t>(visual/sensory, learning media, cultural and/or linguistic)</w:t>
      </w:r>
      <w:r>
        <w:t xml:space="preserve"> </w:t>
      </w:r>
      <w:r w:rsidRPr="00720135">
        <w:t>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</w:t>
      </w:r>
      <w:r>
        <w:t>/IFSP</w:t>
      </w:r>
      <w:r w:rsidRPr="00720135">
        <w:t xml:space="preserve"> supports/services</w:t>
      </w:r>
      <w:r>
        <w:t>).</w:t>
      </w:r>
    </w:p>
    <w:p w14:paraId="11CBCAE2" w14:textId="77777777" w:rsidR="00FF1A8F" w:rsidRDefault="00FF1A8F" w:rsidP="00FF1A8F">
      <w:r>
        <w:t>[  ]</w:t>
      </w:r>
    </w:p>
    <w:p w14:paraId="523307F5" w14:textId="77777777" w:rsidR="00FF1A8F" w:rsidRDefault="00FF1A8F" w:rsidP="00FF1A8F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0DE35899" w14:textId="47E69256" w:rsidR="006D4FB8" w:rsidRDefault="00FF1A8F" w:rsidP="00FF1A8F">
      <w:r>
        <w:t>[  ]</w:t>
      </w:r>
    </w:p>
    <w:sectPr w:rsidR="006D4FB8" w:rsidSect="00AC7078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0352D" w14:textId="77777777" w:rsidR="00756B62" w:rsidRDefault="00756B62" w:rsidP="004E7F3B">
      <w:r>
        <w:separator/>
      </w:r>
    </w:p>
  </w:endnote>
  <w:endnote w:type="continuationSeparator" w:id="0">
    <w:p w14:paraId="28583863" w14:textId="77777777" w:rsidR="00756B62" w:rsidRDefault="00756B6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7FDF0E0F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</w:t>
    </w:r>
    <w:r w:rsidR="002F4348">
      <w:rPr>
        <w:bCs/>
        <w:color w:val="404040"/>
        <w:sz w:val="18"/>
        <w:szCs w:val="18"/>
      </w:rPr>
      <w:t xml:space="preserve">4 </w:t>
    </w:r>
    <w:r w:rsidR="005D6413" w:rsidRPr="005A1AD6">
      <w:rPr>
        <w:bCs/>
        <w:color w:val="404040"/>
        <w:sz w:val="18"/>
        <w:szCs w:val="18"/>
      </w:rPr>
      <w:t>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C0F0" w14:textId="77777777" w:rsidR="00756B62" w:rsidRDefault="00756B62" w:rsidP="004E7F3B">
      <w:r>
        <w:separator/>
      </w:r>
    </w:p>
  </w:footnote>
  <w:footnote w:type="continuationSeparator" w:id="0">
    <w:p w14:paraId="677C8C6F" w14:textId="77777777" w:rsidR="00756B62" w:rsidRDefault="00756B62" w:rsidP="004E7F3B">
      <w:r>
        <w:continuationSeparator/>
      </w:r>
    </w:p>
  </w:footnote>
  <w:footnote w:id="1">
    <w:p w14:paraId="067020D0" w14:textId="4D5AE6BB" w:rsidR="00FF1A8F" w:rsidRDefault="00FF1A8F" w:rsidP="00FF1A8F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 xml:space="preserve">. </w:t>
      </w:r>
      <w:r w:rsidRPr="000E47A5">
        <w:rPr>
          <w:b/>
        </w:rPr>
        <w:t>If the students are eligible for the California Alternate Assessments (CAA) for ELA/Literacy</w:t>
      </w:r>
      <w:r w:rsidRPr="000E47A5">
        <w:rPr>
          <w:bCs/>
        </w:rPr>
        <w:t xml:space="preserve">, you may use the </w:t>
      </w:r>
      <w:hyperlink r:id="rId2" w:history="1">
        <w:r w:rsidRPr="006B5A53">
          <w:rPr>
            <w:rStyle w:val="Hyperlink"/>
          </w:rPr>
          <w:t>Core Content Connectors (CCCs)</w:t>
        </w:r>
      </w:hyperlink>
      <w:r w:rsidRPr="000E47A5">
        <w:rPr>
          <w:bCs/>
        </w:rPr>
        <w:t xml:space="preserve"> aligned with the grade level of the students in order to plan your lesson</w:t>
      </w:r>
      <w:r>
        <w:t>.</w:t>
      </w:r>
    </w:p>
  </w:footnote>
  <w:footnote w:id="2">
    <w:p w14:paraId="56B88FE3" w14:textId="253BC950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 w:rsidR="00FF1A8F">
        <w:t xml:space="preserve"> Candidates placed in transitional kindergarten classrooms should use age-level developmental strands from the </w:t>
      </w:r>
      <w:hyperlink r:id="rId3">
        <w:r w:rsidR="00FF1A8F"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 w:rsidR="00FF1A8F">
        <w:t xml:space="preserve">. </w:t>
      </w:r>
      <w:r w:rsidR="00FF1A8F" w:rsidRPr="000E47A5">
        <w:rPr>
          <w:b/>
        </w:rPr>
        <w:t>If the students are eligible for the California Alternate Assessments (CAA) for ELA/Literacy</w:t>
      </w:r>
      <w:r w:rsidR="00FF1A8F" w:rsidRPr="000E47A5">
        <w:rPr>
          <w:bCs/>
        </w:rPr>
        <w:t xml:space="preserve">, you may use the </w:t>
      </w:r>
      <w:hyperlink r:id="rId4" w:history="1">
        <w:r w:rsidR="00FF1A8F" w:rsidRPr="006B5A53">
          <w:rPr>
            <w:rStyle w:val="Hyperlink"/>
          </w:rPr>
          <w:t>Core Content Connectors (CCCs)</w:t>
        </w:r>
      </w:hyperlink>
      <w:r w:rsidR="00FF1A8F" w:rsidRPr="000E47A5">
        <w:rPr>
          <w:bCs/>
        </w:rPr>
        <w:t xml:space="preserve"> aligned with the grade level of the students in order to plan your lesson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B20B108" w:rsidR="00FE5E07" w:rsidRPr="00693423" w:rsidRDefault="00420CC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4613D" wp14:editId="44830B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1644E73E" w14:textId="77777777" w:rsidR="00FF1A8F" w:rsidRDefault="00FF1A8F" w:rsidP="00FF1A8F">
    <w:pPr>
      <w:pStyle w:val="Header"/>
      <w:tabs>
        <w:tab w:val="right" w:pos="9360"/>
      </w:tabs>
      <w:jc w:val="right"/>
      <w:rPr>
        <w:i/>
      </w:rPr>
    </w:pPr>
    <w:r>
      <w:rPr>
        <w:i/>
      </w:rPr>
      <w:t>Visual Impairments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1BD7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C7790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17C5E"/>
    <w:rsid w:val="00120C4D"/>
    <w:rsid w:val="00123CE3"/>
    <w:rsid w:val="00124D51"/>
    <w:rsid w:val="00125C60"/>
    <w:rsid w:val="00127AED"/>
    <w:rsid w:val="001315C9"/>
    <w:rsid w:val="00132135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76B53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57ABF"/>
    <w:rsid w:val="00261B85"/>
    <w:rsid w:val="00263DA7"/>
    <w:rsid w:val="00265551"/>
    <w:rsid w:val="00273506"/>
    <w:rsid w:val="00276FEA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04B9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348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7C9"/>
    <w:rsid w:val="00402BA4"/>
    <w:rsid w:val="004035D6"/>
    <w:rsid w:val="00404F4B"/>
    <w:rsid w:val="00405DBD"/>
    <w:rsid w:val="00410A95"/>
    <w:rsid w:val="00412666"/>
    <w:rsid w:val="004138C4"/>
    <w:rsid w:val="004160A0"/>
    <w:rsid w:val="004202E5"/>
    <w:rsid w:val="00420C83"/>
    <w:rsid w:val="00420CC6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4FB8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6B6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969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52BB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05D8B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B7503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1496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5A0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76036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AF51CA"/>
    <w:rsid w:val="00B012BB"/>
    <w:rsid w:val="00B01CB5"/>
    <w:rsid w:val="00B02545"/>
    <w:rsid w:val="00B02DDA"/>
    <w:rsid w:val="00B05EFB"/>
    <w:rsid w:val="00B11731"/>
    <w:rsid w:val="00B137DD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3A39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29EC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07F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56CE3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871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1A8F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0CC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20CC6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e.ca.gov/sp/cd/re/documents/ptklflanuageliteracydev.pdf" TargetMode="External"/><Relationship Id="rId2" Type="http://schemas.openxmlformats.org/officeDocument/2006/relationships/hyperlink" Target="https://www.cde.ca.gov/ta/tg/ca/altassessment.asp" TargetMode="External"/><Relationship Id="rId1" Type="http://schemas.openxmlformats.org/officeDocument/2006/relationships/hyperlink" Target="https://www.cde.ca.gov/sp/cd/re/documents/ptklflanuageliteracydev.pdf" TargetMode="External"/><Relationship Id="rId4" Type="http://schemas.openxmlformats.org/officeDocument/2006/relationships/hyperlink" Target="https://www.cde.ca.gov/ta/tg/ca/altassessment.a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116</cp:revision>
  <dcterms:created xsi:type="dcterms:W3CDTF">2024-12-19T23:04:00Z</dcterms:created>
  <dcterms:modified xsi:type="dcterms:W3CDTF">2026-08-05T19:53:00Z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