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EC410D5" w:rsidR="00E82FB6" w:rsidRDefault="00D62C50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4217CE" w:rsidRPr="004217CE">
        <w:rPr>
          <w:rFonts w:ascii="Arial" w:hAnsi="Arial" w:cs="Arial"/>
          <w:szCs w:val="36"/>
        </w:rPr>
        <w:t xml:space="preserve"> Support Needs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4217C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016F534E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4217CE">
              <w:rPr>
                <w:rFonts w:ascii="Arial Narrow" w:eastAsia="Calibri" w:hAnsi="Arial Narrow"/>
              </w:rPr>
              <w:t>3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6FA62A8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</w:t>
      </w:r>
      <w:r w:rsidR="004217CE">
        <w:t>the focus student (FS)</w:t>
      </w:r>
      <w:r w:rsidRPr="00727F8A">
        <w:t xml:space="preserve">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68A6C76B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engaging </w:t>
      </w:r>
      <w:r w:rsidR="004217CE">
        <w:t>the FS</w:t>
      </w:r>
      <w:r w:rsidRPr="00727F8A">
        <w:t xml:space="preserve">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22ECFFA5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</w:t>
      </w:r>
      <w:r w:rsidR="004217CE">
        <w:t>the FS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2F706686" w14:textId="0D79EF48" w:rsidR="00727F8A" w:rsidRDefault="004217CE" w:rsidP="00727F8A">
      <w:pPr>
        <w:pStyle w:val="Prompt"/>
        <w:rPr>
          <w:rFonts w:eastAsia="Calibri"/>
        </w:rPr>
      </w:pPr>
      <w:r>
        <w:rPr>
          <w:rFonts w:eastAsia="Calibri"/>
        </w:rPr>
        <w:t>5</w:t>
      </w:r>
      <w:r w:rsidR="00727F8A">
        <w:rPr>
          <w:rFonts w:eastAsia="Calibri"/>
        </w:rPr>
        <w:t>.</w:t>
      </w:r>
      <w:r w:rsidR="00727F8A"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Analyze the impact of the adaptation(s) for </w:t>
      </w:r>
      <w:r>
        <w:rPr>
          <w:rFonts w:eastAsia="Calibri"/>
        </w:rPr>
        <w:t>the FS’s</w:t>
      </w:r>
      <w:r w:rsidR="00727F8A" w:rsidRPr="00727F8A">
        <w:rPr>
          <w:rFonts w:eastAsia="Calibri"/>
        </w:rPr>
        <w:t xml:space="preserve"> learning needs. Did the adaptation(s) support </w:t>
      </w:r>
      <w:r>
        <w:rPr>
          <w:rFonts w:eastAsia="Calibri"/>
        </w:rPr>
        <w:t xml:space="preserve">the </w:t>
      </w:r>
      <w:r w:rsidR="00727F8A" w:rsidRPr="00727F8A">
        <w:rPr>
          <w:rFonts w:eastAsia="Calibri"/>
        </w:rPr>
        <w:t>FS’s progress toward the learning goals? How do you know</w:t>
      </w:r>
      <w:r w:rsidR="00727F8A"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sectPr w:rsidR="00727F8A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211E5" w14:textId="77777777" w:rsidR="00E85CFA" w:rsidRDefault="00E85CFA" w:rsidP="004E7F3B">
      <w:r>
        <w:separator/>
      </w:r>
    </w:p>
  </w:endnote>
  <w:endnote w:type="continuationSeparator" w:id="0">
    <w:p w14:paraId="5AE54780" w14:textId="77777777" w:rsidR="00E85CFA" w:rsidRDefault="00E85CF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6A669" w14:textId="77777777" w:rsidR="00E85CFA" w:rsidRDefault="00E85CFA" w:rsidP="004E7F3B">
      <w:r>
        <w:separator/>
      </w:r>
    </w:p>
  </w:footnote>
  <w:footnote w:type="continuationSeparator" w:id="0">
    <w:p w14:paraId="5CF24951" w14:textId="77777777" w:rsidR="00E85CFA" w:rsidRDefault="00E85CF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6E4DD6B" w:rsidR="00FE5E07" w:rsidRPr="00693423" w:rsidRDefault="004217CE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F2BA3" wp14:editId="2209D6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5358ADEB" w14:textId="4380728C" w:rsidR="008630AF" w:rsidRDefault="00D62C5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4217CE">
      <w:rPr>
        <w:i/>
      </w:rPr>
      <w:t xml:space="preserve"> Support Needs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441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357B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A6CB8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7CE"/>
    <w:rsid w:val="00424E3C"/>
    <w:rsid w:val="00427E58"/>
    <w:rsid w:val="0043118D"/>
    <w:rsid w:val="004331D0"/>
    <w:rsid w:val="00436A29"/>
    <w:rsid w:val="00445482"/>
    <w:rsid w:val="00451A58"/>
    <w:rsid w:val="00452368"/>
    <w:rsid w:val="00454C6D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3FBA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87365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4097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52BB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0631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6D32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4ABC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2C50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0ACE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466E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85CFA"/>
    <w:rsid w:val="00E90B3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65D2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46EE"/>
    <w:rsid w:val="00F75D41"/>
    <w:rsid w:val="00F76115"/>
    <w:rsid w:val="00F81064"/>
    <w:rsid w:val="00F837CA"/>
    <w:rsid w:val="00F8685A"/>
    <w:rsid w:val="00F97B95"/>
    <w:rsid w:val="00FA116A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17C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195</Words>
  <Characters>913</Characters>
  <Application>Microsoft Office Word</Application>
  <DocSecurity>0</DocSecurity>
  <Lines>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21</cp:revision>
  <dcterms:created xsi:type="dcterms:W3CDTF">2021-07-07T22:09:00Z</dcterms:created>
  <dcterms:modified xsi:type="dcterms:W3CDTF">2026-07-20T16:54:00Z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