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55CF5CE7" w:rsidR="002957B3" w:rsidRDefault="00985053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Hlk187656355"/>
      <w:r w:rsidRPr="0065039C">
        <w:rPr>
          <w:rFonts w:ascii="Arial" w:hAnsi="Arial" w:cs="Arial"/>
          <w:szCs w:val="36"/>
        </w:rPr>
        <w:t>PK–3</w:t>
      </w:r>
      <w:r>
        <w:rPr>
          <w:rFonts w:ascii="Arial" w:hAnsi="Arial" w:cs="Arial"/>
          <w:szCs w:val="36"/>
        </w:rPr>
        <w:t xml:space="preserve"> Early Childhood Education</w:t>
      </w:r>
      <w:bookmarkEnd w:id="0"/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985053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29692257" w14:textId="6C56551C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4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16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18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3D001" w14:textId="70209A96" w:rsidR="00C324D5" w:rsidRPr="00622F87" w:rsidRDefault="00C324D5" w:rsidP="009028D8">
      <w:pPr>
        <w:pStyle w:val="SectionHeader2"/>
        <w:rPr>
          <w:rFonts w:ascii="Arial" w:hAnsi="Arial" w:cs="Arial"/>
          <w:shd w:val="pct15" w:color="auto" w:fill="auto"/>
        </w:rPr>
      </w:pPr>
      <w:r w:rsidRPr="00622F87">
        <w:rPr>
          <w:rFonts w:ascii="Arial" w:hAnsi="Arial" w:cs="Arial"/>
        </w:rPr>
        <w:t xml:space="preserve">Contextual Information About the Group of </w:t>
      </w:r>
      <w:r w:rsidR="00D85C82">
        <w:rPr>
          <w:rFonts w:ascii="Arial" w:hAnsi="Arial" w:cs="Arial"/>
        </w:rPr>
        <w:t>Children</w:t>
      </w:r>
    </w:p>
    <w:p w14:paraId="55B00A34" w14:textId="4B5C9718" w:rsidR="00404A5D" w:rsidRPr="00FE5E07" w:rsidRDefault="00404A5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D85C82">
        <w:rPr>
          <w:shd w:val="pct15" w:color="auto" w:fill="auto"/>
        </w:rPr>
        <w:t>Children’s</w:t>
      </w:r>
      <w:r w:rsidR="006A1A1F">
        <w:rPr>
          <w:shd w:val="pct15" w:color="auto" w:fill="auto"/>
        </w:rPr>
        <w:t xml:space="preserve"> a</w:t>
      </w:r>
      <w:r>
        <w:rPr>
          <w:shd w:val="pct15" w:color="auto" w:fill="auto"/>
        </w:rPr>
        <w:t>ge range(s) and grade level(s)</w:t>
      </w:r>
      <w:r w:rsidR="00E32975">
        <w:rPr>
          <w:shd w:val="pct15" w:color="auto" w:fill="auto"/>
        </w:rPr>
        <w:t>:</w:t>
      </w:r>
    </w:p>
    <w:p w14:paraId="5D845D6E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4E390851" w14:textId="3171EAE2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D85C82">
        <w:rPr>
          <w:rFonts w:eastAsia="Times New Roman"/>
          <w:bCs/>
          <w:szCs w:val="24"/>
        </w:rPr>
        <w:t>Children’s</w:t>
      </w:r>
      <w:r w:rsidR="005E6DD1">
        <w:rPr>
          <w:rFonts w:eastAsia="Times New Roman"/>
          <w:bCs/>
          <w:szCs w:val="24"/>
        </w:rPr>
        <w:t xml:space="preserve"> assets </w:t>
      </w:r>
      <w:r w:rsidRPr="00A61AAA">
        <w:rPr>
          <w:rFonts w:eastAsia="Times New Roman"/>
          <w:bCs/>
          <w:szCs w:val="24"/>
        </w:rPr>
        <w:t>and/or interests</w:t>
      </w:r>
      <w:r w:rsidR="00E32975">
        <w:rPr>
          <w:rFonts w:eastAsia="Times New Roman"/>
          <w:bCs/>
          <w:szCs w:val="24"/>
        </w:rPr>
        <w:t>:</w:t>
      </w:r>
    </w:p>
    <w:p w14:paraId="7D00EF87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DDB69DD" w14:textId="60D32559" w:rsidR="005E6DD1" w:rsidRPr="00D626DB" w:rsidRDefault="005E6DD1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D85C82">
        <w:rPr>
          <w:rFonts w:eastAsia="Times New Roman"/>
          <w:bCs/>
          <w:szCs w:val="24"/>
        </w:rPr>
        <w:t>Children’s</w:t>
      </w:r>
      <w:r w:rsidR="006A1A1F">
        <w:rPr>
          <w:rFonts w:eastAsia="Times New Roman"/>
          <w:bCs/>
          <w:szCs w:val="24"/>
        </w:rPr>
        <w:t xml:space="preserve"> l</w:t>
      </w:r>
      <w:r>
        <w:rPr>
          <w:rFonts w:eastAsia="Times New Roman"/>
          <w:bCs/>
          <w:szCs w:val="24"/>
        </w:rPr>
        <w:t>iteracy knowledge, skills, and/or abilities:</w:t>
      </w:r>
    </w:p>
    <w:p w14:paraId="3578EF45" w14:textId="77777777" w:rsidR="005E6DD1" w:rsidRPr="00D626DB" w:rsidRDefault="005E6DD1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7D2C5BBA" w14:textId="71AAEF75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t xml:space="preserve">Identified </w:t>
      </w:r>
      <w:r w:rsidR="005E6DD1" w:rsidRPr="005E6DD1">
        <w:t>English learners</w:t>
      </w:r>
      <w:r w:rsidR="005E6DD1" w:rsidRPr="001728BF">
        <w:t xml:space="preserve"> (see </w:t>
      </w:r>
      <w:hyperlink r:id="rId11" w:history="1">
        <w:r w:rsidR="005E6DD1" w:rsidRPr="000061B4">
          <w:rPr>
            <w:rStyle w:val="Hyperlink"/>
            <w:rFonts w:cstheme="minorHAnsi"/>
            <w:color w:val="2F5496" w:themeColor="accent5" w:themeShade="BF"/>
          </w:rPr>
          <w:t>SB</w:t>
        </w:r>
        <w:r w:rsidR="005E6DD1" w:rsidRPr="000061B4">
          <w:rPr>
            <w:rStyle w:val="Hyperlink"/>
            <w:rFonts w:cstheme="minorHAnsi"/>
            <w:color w:val="2F5496" w:themeColor="accent5" w:themeShade="BF"/>
          </w:rPr>
          <w:t xml:space="preserve"> </w:t>
        </w:r>
        <w:r w:rsidR="005E6DD1" w:rsidRPr="000061B4">
          <w:rPr>
            <w:rStyle w:val="Hyperlink"/>
            <w:rFonts w:cstheme="minorHAnsi"/>
            <w:color w:val="2F5496" w:themeColor="accent5" w:themeShade="BF"/>
          </w:rPr>
          <w:t>210</w:t>
        </w:r>
      </w:hyperlink>
      <w:r w:rsidR="005E6DD1" w:rsidRPr="001728BF">
        <w:t xml:space="preserve"> for Deaf and Hard of Hearing </w:t>
      </w:r>
      <w:r w:rsidR="00D85C82">
        <w:t>children</w:t>
      </w:r>
      <w:r w:rsidR="005E6DD1" w:rsidRPr="001728BF">
        <w:t>)</w:t>
      </w:r>
      <w:r w:rsidR="00E32975">
        <w:rPr>
          <w:rFonts w:eastAsia="Times New Roman"/>
          <w:bCs/>
          <w:szCs w:val="24"/>
        </w:rPr>
        <w:t>:</w:t>
      </w:r>
    </w:p>
    <w:p w14:paraId="29C7FB70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9795EB" w14:textId="7DEFF7DE" w:rsidR="00A45067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I</w:t>
      </w:r>
      <w:r w:rsidR="00A45067" w:rsidRPr="00404A5D">
        <w:rPr>
          <w:rFonts w:eastAsia="Times New Roman"/>
          <w:bCs/>
          <w:szCs w:val="24"/>
        </w:rPr>
        <w:t xml:space="preserve">dentified learning needs (e.g., number of </w:t>
      </w:r>
      <w:r w:rsidR="00D85C82">
        <w:rPr>
          <w:rFonts w:eastAsia="Times New Roman"/>
          <w:bCs/>
          <w:szCs w:val="24"/>
        </w:rPr>
        <w:t>children</w:t>
      </w:r>
      <w:r w:rsidR="00A45067" w:rsidRPr="00404A5D">
        <w:rPr>
          <w:rFonts w:eastAsia="Times New Roman"/>
          <w:bCs/>
          <w:szCs w:val="24"/>
        </w:rPr>
        <w:t xml:space="preserve"> with an IEP, </w:t>
      </w:r>
      <w:r w:rsidR="005E6DD1">
        <w:rPr>
          <w:rFonts w:eastAsia="Times New Roman"/>
          <w:bCs/>
          <w:szCs w:val="24"/>
        </w:rPr>
        <w:t xml:space="preserve">a </w:t>
      </w:r>
      <w:r w:rsidR="00A45067" w:rsidRPr="00404A5D">
        <w:rPr>
          <w:rFonts w:eastAsia="Times New Roman"/>
          <w:bCs/>
          <w:szCs w:val="24"/>
        </w:rPr>
        <w:t>504</w:t>
      </w:r>
      <w:r w:rsidR="005E6DD1">
        <w:rPr>
          <w:rFonts w:eastAsia="Times New Roman"/>
          <w:bCs/>
          <w:szCs w:val="24"/>
        </w:rPr>
        <w:t xml:space="preserve"> plan</w:t>
      </w:r>
      <w:r w:rsidR="00A45067" w:rsidRPr="00404A5D">
        <w:rPr>
          <w:rFonts w:eastAsia="Times New Roman"/>
          <w:bCs/>
          <w:szCs w:val="24"/>
        </w:rPr>
        <w:t>, supplemental or intensified support through MTSS</w:t>
      </w:r>
      <w:r w:rsidR="00A45067">
        <w:rPr>
          <w:rFonts w:eastAsia="Times New Roman"/>
          <w:bCs/>
          <w:szCs w:val="24"/>
        </w:rPr>
        <w:t>)</w:t>
      </w:r>
      <w:r w:rsidR="00E32975">
        <w:rPr>
          <w:rFonts w:eastAsia="Times New Roman"/>
          <w:bCs/>
          <w:szCs w:val="24"/>
        </w:rPr>
        <w:t>:</w:t>
      </w:r>
    </w:p>
    <w:p w14:paraId="5D5F0F5E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2D479896" w14:textId="0425E22A" w:rsidR="00A45067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L</w:t>
      </w:r>
      <w:r>
        <w:rPr>
          <w:rFonts w:eastAsia="Times New Roman"/>
          <w:bCs/>
          <w:szCs w:val="24"/>
        </w:rPr>
        <w:t xml:space="preserve">anguage(s) of instruction </w:t>
      </w:r>
      <w:r w:rsidRPr="00A45067">
        <w:rPr>
          <w:rFonts w:eastAsia="Times New Roman"/>
          <w:bCs/>
          <w:szCs w:val="24"/>
        </w:rPr>
        <w:t xml:space="preserve">to be used in the </w:t>
      </w:r>
      <w:r w:rsidR="00766090">
        <w:rPr>
          <w:rFonts w:eastAsia="Times New Roman"/>
          <w:bCs/>
          <w:szCs w:val="24"/>
        </w:rPr>
        <w:t>unit</w:t>
      </w:r>
      <w:r w:rsidR="009E2CB4">
        <w:rPr>
          <w:rFonts w:eastAsia="Times New Roman"/>
          <w:bCs/>
          <w:szCs w:val="24"/>
        </w:rPr>
        <w:t xml:space="preserve"> </w:t>
      </w:r>
      <w:r w:rsidR="009E2CB4" w:rsidRPr="00A45067">
        <w:rPr>
          <w:rFonts w:eastAsia="Times New Roman"/>
          <w:bCs/>
          <w:szCs w:val="24"/>
        </w:rPr>
        <w:t>(e.g., biliteracy, developmental bilingual [one-way immersion], dual language [two-way immersion], English only)</w:t>
      </w:r>
      <w:r w:rsidR="00E32975">
        <w:rPr>
          <w:rFonts w:eastAsia="Times New Roman"/>
          <w:bCs/>
          <w:szCs w:val="24"/>
        </w:rPr>
        <w:t>:</w:t>
      </w:r>
    </w:p>
    <w:p w14:paraId="2EB58CA2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6B6F35AB" w14:textId="38E81CB3" w:rsidR="00A93206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S</w:t>
      </w:r>
      <w:r>
        <w:t xml:space="preserve">taff member(s) </w:t>
      </w:r>
      <w:r w:rsidRPr="00A61AAA">
        <w:t xml:space="preserve">who will assist you in the </w:t>
      </w:r>
      <w:r w:rsidR="00766090">
        <w:t>unit</w:t>
      </w:r>
      <w:r w:rsidRPr="00A61AAA">
        <w:t xml:space="preserve"> and their role</w:t>
      </w:r>
      <w:r w:rsidRPr="0065039C">
        <w:t xml:space="preserve"> in the classroom</w:t>
      </w:r>
      <w:r w:rsidR="005E6DD1">
        <w:t>, if applicable</w:t>
      </w:r>
      <w:r w:rsidRPr="0065039C">
        <w:t xml:space="preserve"> (e.g., co-teachers, paraprofessionals, interpreters, bilingual instructional assistants, education specialists</w:t>
      </w:r>
      <w:r w:rsidR="00E32975">
        <w:rPr>
          <w:rFonts w:eastAsia="Times New Roman"/>
          <w:bCs/>
          <w:szCs w:val="24"/>
        </w:rPr>
        <w:t>):</w:t>
      </w:r>
    </w:p>
    <w:p w14:paraId="5A7A3496" w14:textId="1D4046DF" w:rsidR="000F4529" w:rsidRPr="00D626DB" w:rsidRDefault="000F4529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EDC6BF" w14:textId="1011570B" w:rsidR="00000644" w:rsidRPr="00622F87" w:rsidRDefault="00000644" w:rsidP="009028D8">
      <w:pPr>
        <w:pStyle w:val="SectionHeader2"/>
        <w:rPr>
          <w:rFonts w:ascii="Arial" w:hAnsi="Arial" w:cs="Arial"/>
        </w:rPr>
      </w:pPr>
      <w:r w:rsidRPr="00622F87">
        <w:rPr>
          <w:rFonts w:ascii="Arial" w:hAnsi="Arial" w:cs="Arial"/>
        </w:rPr>
        <w:t xml:space="preserve">Contextual Information </w:t>
      </w:r>
      <w:r w:rsidR="00170D97" w:rsidRPr="00622F87">
        <w:rPr>
          <w:rFonts w:ascii="Arial" w:hAnsi="Arial" w:cs="Arial"/>
        </w:rPr>
        <w:t xml:space="preserve">About the Focus </w:t>
      </w:r>
      <w:r w:rsidR="00D85C82">
        <w:rPr>
          <w:rFonts w:ascii="Arial" w:hAnsi="Arial" w:cs="Arial"/>
        </w:rPr>
        <w:t>Child</w:t>
      </w:r>
      <w:r w:rsidR="007C5DB1" w:rsidRPr="00622F87">
        <w:rPr>
          <w:rFonts w:ascii="Arial" w:hAnsi="Arial" w:cs="Arial"/>
        </w:rPr>
        <w:t xml:space="preserve"> (F</w:t>
      </w:r>
      <w:r w:rsidR="00D85C82">
        <w:rPr>
          <w:rFonts w:ascii="Arial" w:hAnsi="Arial" w:cs="Arial"/>
        </w:rPr>
        <w:t>C</w:t>
      </w:r>
      <w:r w:rsidR="007C5DB1" w:rsidRPr="00622F87">
        <w:rPr>
          <w:rFonts w:ascii="Arial" w:hAnsi="Arial" w:cs="Arial"/>
        </w:rPr>
        <w:t>)</w:t>
      </w:r>
    </w:p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1" w:name="_Hlk156459111"/>
      <w:r>
        <w:rPr>
          <w:shd w:val="pct15" w:color="auto" w:fill="auto"/>
        </w:rPr>
        <w:lastRenderedPageBreak/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6394A0F0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Learning needs related to</w:t>
      </w:r>
      <w:r w:rsidRPr="00A6077D">
        <w:rPr>
          <w:shd w:val="pct15" w:color="auto" w:fill="auto"/>
        </w:rPr>
        <w:t xml:space="preserve"> </w:t>
      </w:r>
      <w:r>
        <w:rPr>
          <w:shd w:val="pct15" w:color="auto" w:fill="auto"/>
        </w:rPr>
        <w:t xml:space="preserve">the </w:t>
      </w:r>
      <w:r w:rsidR="007C5DB1">
        <w:rPr>
          <w:shd w:val="pct15" w:color="auto" w:fill="auto"/>
        </w:rPr>
        <w:t>F</w:t>
      </w:r>
      <w:r w:rsidR="00D85C82">
        <w:rPr>
          <w:shd w:val="pct15" w:color="auto" w:fill="auto"/>
        </w:rPr>
        <w:t>C</w:t>
      </w:r>
      <w:r w:rsidR="007C5DB1">
        <w:rPr>
          <w:shd w:val="pct15" w:color="auto" w:fill="auto"/>
        </w:rPr>
        <w:t>’s</w:t>
      </w:r>
      <w:r w:rsidRPr="00A6077D">
        <w:rPr>
          <w:shd w:val="pct15" w:color="auto" w:fill="auto"/>
        </w:rPr>
        <w:t xml:space="preserve"> literacy</w:t>
      </w:r>
      <w:r>
        <w:rPr>
          <w:shd w:val="pct15" w:color="auto" w:fill="auto"/>
        </w:rPr>
        <w:t xml:space="preserve"> and language </w:t>
      </w:r>
      <w:r w:rsidRPr="00A6077D">
        <w:rPr>
          <w:shd w:val="pct15" w:color="auto" w:fill="auto"/>
        </w:rPr>
        <w:t>development</w:t>
      </w:r>
      <w:r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4499B8CC" w14:textId="7B3653C2" w:rsidR="004A6849" w:rsidRPr="006A1A1F" w:rsidRDefault="003244EA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6A1A1F">
        <w:rPr>
          <w:b/>
          <w:bCs/>
          <w:shd w:val="pct15" w:color="auto" w:fill="auto"/>
        </w:rPr>
        <w:t xml:space="preserve">If your </w:t>
      </w:r>
      <w:r w:rsidR="007C5DB1" w:rsidRPr="006A1A1F">
        <w:rPr>
          <w:b/>
          <w:bCs/>
          <w:shd w:val="pct15" w:color="auto" w:fill="auto"/>
        </w:rPr>
        <w:t>F</w:t>
      </w:r>
      <w:r w:rsidR="00D85C82">
        <w:rPr>
          <w:b/>
          <w:bCs/>
          <w:shd w:val="pct15" w:color="auto" w:fill="auto"/>
        </w:rPr>
        <w:t>C</w:t>
      </w:r>
      <w:r w:rsidRPr="006A1A1F">
        <w:rPr>
          <w:b/>
          <w:bCs/>
          <w:shd w:val="pct15" w:color="auto" w:fill="auto"/>
        </w:rPr>
        <w:t xml:space="preserve"> is </w:t>
      </w:r>
      <w:bookmarkEnd w:id="1"/>
      <w:r w:rsidR="006B086A" w:rsidRPr="006A1A1F">
        <w:rPr>
          <w:b/>
          <w:bCs/>
          <w:shd w:val="pct15" w:color="auto" w:fill="auto"/>
        </w:rPr>
        <w:t xml:space="preserve">a district-/school-identified English learner, Fluent English Proficient (reclassified English learner), Heritage language speaker, </w:t>
      </w:r>
      <w:r w:rsidR="005E6DD1" w:rsidRPr="006A1A1F">
        <w:rPr>
          <w:b/>
          <w:bCs/>
          <w:shd w:val="pct15" w:color="auto" w:fill="auto"/>
        </w:rPr>
        <w:t>and/</w:t>
      </w:r>
      <w:r w:rsidR="006B086A" w:rsidRPr="006A1A1F">
        <w:rPr>
          <w:b/>
          <w:bCs/>
          <w:shd w:val="pct15" w:color="auto" w:fill="auto"/>
        </w:rPr>
        <w:t>or multilingual</w:t>
      </w:r>
      <w:r w:rsidRPr="006A1A1F">
        <w:rPr>
          <w:shd w:val="pct15" w:color="auto" w:fill="auto"/>
        </w:rPr>
        <w:t>, d</w:t>
      </w:r>
      <w:r w:rsidR="00A6077D" w:rsidRPr="006A1A1F">
        <w:rPr>
          <w:shd w:val="pct15" w:color="auto" w:fill="auto"/>
        </w:rPr>
        <w:t xml:space="preserve">escribe the </w:t>
      </w:r>
      <w:r w:rsidR="006A1A1F" w:rsidRPr="006A1A1F">
        <w:rPr>
          <w:shd w:val="pct15" w:color="auto" w:fill="auto"/>
        </w:rPr>
        <w:t>F</w:t>
      </w:r>
      <w:r w:rsidR="00D85C82">
        <w:rPr>
          <w:shd w:val="pct15" w:color="auto" w:fill="auto"/>
        </w:rPr>
        <w:t>C</w:t>
      </w:r>
      <w:r w:rsidR="00A6077D" w:rsidRPr="006A1A1F">
        <w:rPr>
          <w:shd w:val="pct15" w:color="auto" w:fill="auto"/>
        </w:rPr>
        <w:t>’s</w:t>
      </w:r>
    </w:p>
    <w:p w14:paraId="698ABD3B" w14:textId="1D05C81E" w:rsidR="005E6DD1" w:rsidRDefault="009028D8" w:rsidP="009028D8">
      <w:pPr>
        <w:pStyle w:val="Prompt"/>
        <w:numPr>
          <w:ilvl w:val="1"/>
          <w:numId w:val="18"/>
        </w:numPr>
        <w:tabs>
          <w:tab w:val="clear" w:pos="360"/>
        </w:tabs>
        <w:ind w:left="720"/>
      </w:pPr>
      <w:r w:rsidRPr="00A6077D">
        <w:rPr>
          <w:shd w:val="pct15" w:color="auto" w:fill="auto"/>
        </w:rPr>
        <w:t>literacy knowledge and skills in the</w:t>
      </w:r>
      <w:r>
        <w:rPr>
          <w:shd w:val="pct15" w:color="auto" w:fill="auto"/>
        </w:rPr>
        <w:t xml:space="preserve">ir primary </w:t>
      </w:r>
      <w:bookmarkStart w:id="2" w:name="_Hlk156459144"/>
      <w:r>
        <w:rPr>
          <w:shd w:val="pct15" w:color="auto" w:fill="auto"/>
        </w:rPr>
        <w:t>language(s)</w:t>
      </w:r>
      <w:bookmarkEnd w:id="2"/>
      <w:r w:rsidR="005E6DD1">
        <w:rPr>
          <w:shd w:val="pct15" w:color="auto" w:fill="auto"/>
        </w:rPr>
        <w:t>:</w:t>
      </w:r>
    </w:p>
    <w:p w14:paraId="4A069CD8" w14:textId="52D75DCE" w:rsidR="009F5CD5" w:rsidRDefault="005E6DD1" w:rsidP="009028D8">
      <w:r w:rsidRPr="00FE5E07">
        <w:t xml:space="preserve">[ </w:t>
      </w:r>
      <w:r>
        <w:t xml:space="preserve"> </w:t>
      </w:r>
      <w:r w:rsidRPr="00FE5E07">
        <w:t>]</w:t>
      </w:r>
    </w:p>
    <w:p w14:paraId="5CC49DB0" w14:textId="77777777" w:rsidR="006A1A1F" w:rsidRDefault="006A1A1F" w:rsidP="009028D8"/>
    <w:p w14:paraId="6F6FF833" w14:textId="3F503F90" w:rsidR="006A1A1F" w:rsidRDefault="006A1A1F" w:rsidP="009028D8">
      <w:r>
        <w:t>and</w:t>
      </w:r>
    </w:p>
    <w:p w14:paraId="54C05450" w14:textId="6626168E" w:rsidR="009028D8" w:rsidRDefault="009028D8" w:rsidP="008E4A08">
      <w:pPr>
        <w:pStyle w:val="Prompt"/>
        <w:numPr>
          <w:ilvl w:val="1"/>
          <w:numId w:val="18"/>
        </w:numPr>
        <w:tabs>
          <w:tab w:val="clear" w:pos="360"/>
        </w:tabs>
        <w:spacing w:before="120"/>
        <w:ind w:left="720"/>
      </w:pPr>
      <w:r>
        <w:t>l</w:t>
      </w:r>
      <w:r w:rsidRPr="276F78F2">
        <w:t xml:space="preserve">earning needs related to </w:t>
      </w:r>
      <w:r>
        <w:t>their</w:t>
      </w:r>
      <w:r w:rsidRPr="276F78F2">
        <w:t xml:space="preserve"> </w:t>
      </w:r>
      <w:r w:rsidRPr="005E6DD1">
        <w:t>English language development</w:t>
      </w:r>
      <w:r>
        <w:rPr>
          <w:shd w:val="pct15" w:color="auto" w:fill="auto"/>
        </w:rPr>
        <w:t>:</w:t>
      </w:r>
    </w:p>
    <w:p w14:paraId="6CBAC910" w14:textId="568F3224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028D8" w:rsidSect="005C637C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63392" w14:textId="77777777" w:rsidR="003F4814" w:rsidRDefault="003F4814" w:rsidP="004E7F3B">
      <w:r>
        <w:separator/>
      </w:r>
    </w:p>
  </w:endnote>
  <w:endnote w:type="continuationSeparator" w:id="0">
    <w:p w14:paraId="1C586FFC" w14:textId="77777777" w:rsidR="003F4814" w:rsidRDefault="003F4814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68691026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4 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0852" w14:textId="77777777" w:rsidR="003F4814" w:rsidRDefault="003F4814" w:rsidP="004E7F3B">
      <w:r>
        <w:separator/>
      </w:r>
    </w:p>
  </w:footnote>
  <w:footnote w:type="continuationSeparator" w:id="0">
    <w:p w14:paraId="0FF7A48C" w14:textId="77777777" w:rsidR="003F4814" w:rsidRDefault="003F4814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CBE2DC4" w:rsidR="00FE5E07" w:rsidRPr="00693423" w:rsidRDefault="00985053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92F2627" wp14:editId="164367DD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1D8D19A2" w14:textId="56972188" w:rsidR="00985053" w:rsidRDefault="00985053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4EC2C887" w14:textId="4BF8A98B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61B4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2D4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230C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11AC"/>
    <w:rsid w:val="001567CE"/>
    <w:rsid w:val="001568A9"/>
    <w:rsid w:val="00156F14"/>
    <w:rsid w:val="00160064"/>
    <w:rsid w:val="0016132F"/>
    <w:rsid w:val="0016256B"/>
    <w:rsid w:val="00165540"/>
    <w:rsid w:val="00166A2D"/>
    <w:rsid w:val="00167272"/>
    <w:rsid w:val="0016771F"/>
    <w:rsid w:val="00170D97"/>
    <w:rsid w:val="00172A2A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14"/>
    <w:rsid w:val="003F48C4"/>
    <w:rsid w:val="003F5300"/>
    <w:rsid w:val="003F662F"/>
    <w:rsid w:val="003F7D61"/>
    <w:rsid w:val="0040094D"/>
    <w:rsid w:val="00401FE3"/>
    <w:rsid w:val="004035D6"/>
    <w:rsid w:val="00404A5D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25402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960"/>
    <w:rsid w:val="00777D78"/>
    <w:rsid w:val="00781C02"/>
    <w:rsid w:val="00784D20"/>
    <w:rsid w:val="00791550"/>
    <w:rsid w:val="007918D0"/>
    <w:rsid w:val="00791D05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EDD"/>
    <w:rsid w:val="009028D8"/>
    <w:rsid w:val="009061F9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5053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5095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15C"/>
    <w:rsid w:val="00BC72F3"/>
    <w:rsid w:val="00BD03CF"/>
    <w:rsid w:val="00BD29A6"/>
    <w:rsid w:val="00BD3298"/>
    <w:rsid w:val="00BD3309"/>
    <w:rsid w:val="00BE279D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5C82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1256"/>
    <w:rsid w:val="00E6201B"/>
    <w:rsid w:val="00E72098"/>
    <w:rsid w:val="00E72977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31C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47FD2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85053"/>
    <w:pPr>
      <w:pBdr>
        <w:top w:val="single" w:sz="18" w:space="1" w:color="714596"/>
      </w:pBdr>
      <w:spacing w:before="480"/>
    </w:pPr>
    <w:rPr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85053"/>
    <w:pPr>
      <w:pBdr>
        <w:top w:val="none" w:sz="0" w:space="0" w:color="auto"/>
      </w:pBdr>
      <w:spacing w:before="240" w:after="120"/>
    </w:pPr>
    <w:rPr>
      <w:rFonts w:ascii="Calibri" w:hAnsi="Calibri"/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263</Words>
  <Characters>1523</Characters>
  <Application>Microsoft Office Word</Application>
  <DocSecurity>0</DocSecurity>
  <Lines>46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55</cp:revision>
  <dcterms:created xsi:type="dcterms:W3CDTF">2024-12-19T23:04:00Z</dcterms:created>
  <dcterms:modified xsi:type="dcterms:W3CDTF">2026-07-20T12:42:00Z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