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54442" w:rsidR="001A574F" w:rsidP="00DF69A0" w:rsidRDefault="00EF37EC" w14:paraId="27C13286" w14:textId="78AE1DF8">
      <w:pPr>
        <w:pStyle w:val="Heading1"/>
      </w:pPr>
      <w:bookmarkStart w:name="Topofdocument" w:id="0"/>
      <w:r w:rsidRPr="00454442">
        <w:t>Educa</w:t>
      </w:r>
      <w:r w:rsidRPr="00454442" w:rsidR="00CB3B3B">
        <w:t>tion Specialist Extensive</w:t>
      </w:r>
      <w:r w:rsidRPr="00454442">
        <w:t xml:space="preserve"> Support Needs</w:t>
      </w:r>
      <w:r w:rsidRPr="00454442" w:rsidR="00832BB6">
        <w:t xml:space="preserve"> </w:t>
      </w:r>
      <w:r w:rsidR="006450C9">
        <w:t>Teaching Performance Expectations</w:t>
      </w:r>
      <w:r w:rsidRPr="00454442" w:rsidR="001A574F">
        <w:t xml:space="preserve"> Course Matrix</w:t>
      </w:r>
      <w:bookmarkEnd w:id="0"/>
    </w:p>
    <w:p w:rsidRPr="00B81251" w:rsidR="00F840EF" w:rsidP="00B81251" w:rsidRDefault="00F840EF" w14:paraId="648B1FB7" w14:textId="5366F03F">
      <w:pPr>
        <w:pStyle w:val="Heading2"/>
      </w:pPr>
      <w:r w:rsidRPr="00B81251">
        <w:t xml:space="preserve">Part 1 – Universal and </w:t>
      </w:r>
      <w:r w:rsidR="00F62E27">
        <w:t>Extensive Support</w:t>
      </w:r>
      <w:r w:rsidRPr="00B81251">
        <w:t xml:space="preserve"> Needs </w:t>
      </w:r>
      <w:r w:rsidR="00F62E27">
        <w:t xml:space="preserve">(ESN) </w:t>
      </w:r>
      <w:r w:rsidRPr="00B81251">
        <w:t xml:space="preserve">Teaching Performance Expectations </w:t>
      </w:r>
      <w:r w:rsidR="006450C9">
        <w:t>(TPE)</w:t>
      </w:r>
    </w:p>
    <w:p w:rsidR="00CD2180" w:rsidP="00677BCC" w:rsidRDefault="00677BCC" w14:paraId="39BC1932" w14:textId="0D3FD2EA">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an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rsidRPr="00677BCC" w:rsidR="00677BCC" w:rsidP="00677BCC" w:rsidRDefault="00677BCC" w14:paraId="001F56D4" w14:textId="77777777">
      <w:pPr>
        <w:rPr>
          <w:rFonts w:ascii="Calibri" w:hAnsi="Calibri"/>
          <w:sz w:val="22"/>
          <w:szCs w:val="22"/>
        </w:rPr>
      </w:pP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DF69A0" w:rsidTr="00DF69A0" w14:paraId="4900D7A2" w14:textId="77777777">
        <w:trPr>
          <w:cantSplit/>
          <w:trHeight w:val="2870"/>
          <w:tblHeader/>
        </w:trPr>
        <w:tc>
          <w:tcPr>
            <w:tcW w:w="7920" w:type="dxa"/>
            <w:shd w:val="clear" w:color="auto" w:fill="auto"/>
          </w:tcPr>
          <w:p w:rsidR="00DF69A0" w:rsidP="00DF69A0" w:rsidRDefault="00DF69A0" w14:paraId="778976FC" w14:textId="0B918DF1">
            <w:pPr>
              <w:rPr>
                <w:rFonts w:ascii="Calibri" w:hAnsi="Calibri" w:cs="Calibri"/>
                <w:b/>
                <w:sz w:val="36"/>
                <w:szCs w:val="22"/>
              </w:rPr>
            </w:pPr>
            <w:r w:rsidRPr="00454442">
              <w:rPr>
                <w:rFonts w:ascii="Calibri" w:hAnsi="Calibri" w:cs="Calibri"/>
                <w:b/>
                <w:sz w:val="36"/>
                <w:szCs w:val="22"/>
              </w:rPr>
              <w:t xml:space="preserve">TPE 1: Engaging and Supporting All Students in Learning </w:t>
            </w:r>
            <w:r w:rsidRPr="00454442">
              <w:rPr>
                <w:rFonts w:ascii="Calibri" w:hAnsi="Calibri" w:cs="Calibri"/>
                <w:b/>
                <w:sz w:val="36"/>
                <w:szCs w:val="36"/>
              </w:rPr>
              <w:t xml:space="preserve"> ̶  </w:t>
            </w:r>
            <w:r w:rsidRPr="00454442">
              <w:rPr>
                <w:rFonts w:ascii="Calibri" w:hAnsi="Calibri" w:cs="Calibri"/>
                <w:b/>
                <w:sz w:val="36"/>
                <w:szCs w:val="22"/>
              </w:rPr>
              <w:t>Universal TPEs</w:t>
            </w:r>
          </w:p>
          <w:p w:rsidRPr="00DF69A0" w:rsidR="00DF69A0" w:rsidP="00DF69A0" w:rsidRDefault="00DF69A0" w14:paraId="7A444849" w14:textId="77777777">
            <w:pPr>
              <w:rPr>
                <w:rFonts w:ascii="Calibri" w:hAnsi="Calibri" w:cs="Calibri"/>
                <w:b/>
                <w:sz w:val="144"/>
                <w:szCs w:val="144"/>
              </w:rPr>
            </w:pPr>
          </w:p>
          <w:p w:rsidRPr="00454442" w:rsidR="00DF69A0" w:rsidP="00DF69A0" w:rsidRDefault="00DF69A0" w14:paraId="6FA69575" w14:textId="77777777">
            <w:pPr>
              <w:rPr>
                <w:rFonts w:ascii="Calibri" w:hAnsi="Calibri" w:cs="Calibri"/>
                <w:b/>
                <w:sz w:val="44"/>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DF69A0" w:rsidP="00DF69A0" w:rsidRDefault="00DF69A0" w14:paraId="64C0A9B4"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E3B5680" w14:textId="277A7809">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55724CDB" w14:textId="205BC6FD">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CFB5E07" w14:textId="7BEDA9F4">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252FEAB" w14:textId="679DF1DF">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500D4F0" w14:textId="3154D825">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3BF5EDE7" w14:textId="1EF4DF02">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4B4945A" w14:textId="331C01DB">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EAC2DF0" w14:textId="547FF5E4">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2E6B49F3" w14:textId="4C0902AB">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500A932" w14:textId="10B847F8">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567CCA9" w14:textId="08ADB383">
            <w:pPr>
              <w:ind w:left="113" w:right="113"/>
              <w:jc w:val="center"/>
            </w:pPr>
            <w:r w:rsidRPr="0037589F">
              <w:rPr>
                <w:rFonts w:ascii="Calibri" w:hAnsi="Calibri" w:cs="Calibri"/>
                <w:b/>
                <w:sz w:val="22"/>
                <w:szCs w:val="22"/>
              </w:rPr>
              <w:t>Course  Title and Number</w:t>
            </w:r>
          </w:p>
        </w:tc>
        <w:tc>
          <w:tcPr>
            <w:tcW w:w="450" w:type="dxa"/>
            <w:textDirection w:val="btLr"/>
          </w:tcPr>
          <w:p w:rsidRPr="00454442" w:rsidR="00DF69A0" w:rsidP="00DF69A0" w:rsidRDefault="00DF69A0" w14:paraId="5A236601" w14:textId="0ACC67D5">
            <w:pPr>
              <w:ind w:left="113" w:right="113"/>
              <w:jc w:val="center"/>
              <w:rPr>
                <w:rFonts w:ascii="Calibri" w:hAnsi="Calibri" w:cs="Calibri"/>
                <w:b/>
                <w:sz w:val="22"/>
                <w:szCs w:val="22"/>
              </w:rP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B0D22CF" w14:textId="5EB8158B">
            <w:pPr>
              <w:ind w:left="113" w:right="113"/>
              <w:jc w:val="center"/>
            </w:pPr>
            <w:r w:rsidRPr="0037589F">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1FD2EFF" w14:textId="571F540E">
            <w:pPr>
              <w:ind w:left="113" w:right="113"/>
              <w:jc w:val="center"/>
            </w:pPr>
            <w:r w:rsidRPr="0037589F">
              <w:rPr>
                <w:rFonts w:ascii="Calibri" w:hAnsi="Calibri" w:cs="Calibri"/>
                <w:b/>
                <w:sz w:val="22"/>
                <w:szCs w:val="22"/>
              </w:rPr>
              <w:t>Course  Title and Number</w:t>
            </w:r>
          </w:p>
        </w:tc>
      </w:tr>
      <w:tr w:rsidRPr="00454442" w:rsidR="004A7222" w:rsidTr="00363BC7" w14:paraId="2895599D" w14:textId="77777777">
        <w:trPr>
          <w:cantSplit/>
          <w:trHeight w:val="288"/>
        </w:trPr>
        <w:tc>
          <w:tcPr>
            <w:tcW w:w="7920" w:type="dxa"/>
            <w:shd w:val="clear" w:color="auto" w:fill="auto"/>
          </w:tcPr>
          <w:p w:rsidRPr="00454442" w:rsidR="004A7222" w:rsidP="004A7222" w:rsidRDefault="003947E9" w14:paraId="405D4A60"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1.1 </w:t>
            </w:r>
            <w:r w:rsidRPr="00454442" w:rsidR="004A7222">
              <w:rPr>
                <w:rFonts w:ascii="Calibri" w:hAnsi="Calibri"/>
                <w:szCs w:val="22"/>
              </w:rPr>
              <w:t>Apply knowledge of students, including their prior experiences, interests, and social-emotional learning needs, as well as their funds of knowledge and cultural, language, and socioeconomic backgrounds, to engage them in learning.</w:t>
            </w:r>
          </w:p>
        </w:tc>
        <w:tc>
          <w:tcPr>
            <w:tcW w:w="436" w:type="dxa"/>
            <w:shd w:val="clear" w:color="auto" w:fill="auto"/>
          </w:tcPr>
          <w:p w:rsidRPr="00454442" w:rsidR="004A7222" w:rsidP="004A7222" w:rsidRDefault="004A7222" w14:paraId="55FB2DA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0122A6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3F215C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93B258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D1B6D9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048AAAE"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EC880BE"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CFFE75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05A050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88018C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543D42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62E9CAF" w14:textId="77777777">
            <w:pPr>
              <w:jc w:val="center"/>
              <w:rPr>
                <w:rFonts w:ascii="Calibri" w:hAnsi="Calibri" w:cs="Calibri"/>
                <w:b/>
                <w:sz w:val="22"/>
                <w:szCs w:val="22"/>
              </w:rPr>
            </w:pPr>
          </w:p>
        </w:tc>
        <w:tc>
          <w:tcPr>
            <w:tcW w:w="450" w:type="dxa"/>
          </w:tcPr>
          <w:p w:rsidRPr="00454442" w:rsidR="004A7222" w:rsidP="004A7222" w:rsidRDefault="004A7222" w14:paraId="453DA81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9671F66"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42C751B" w14:textId="77777777">
            <w:pPr>
              <w:jc w:val="center"/>
              <w:rPr>
                <w:rFonts w:ascii="Calibri" w:hAnsi="Calibri" w:cs="Calibri"/>
                <w:b/>
                <w:sz w:val="22"/>
                <w:szCs w:val="22"/>
              </w:rPr>
            </w:pPr>
          </w:p>
        </w:tc>
      </w:tr>
      <w:tr w:rsidRPr="00454442" w:rsidR="004A7222" w:rsidTr="00363BC7" w14:paraId="1D6DDDBE" w14:textId="77777777">
        <w:trPr>
          <w:cantSplit/>
          <w:trHeight w:val="288"/>
        </w:trPr>
        <w:tc>
          <w:tcPr>
            <w:tcW w:w="7920" w:type="dxa"/>
            <w:shd w:val="clear" w:color="auto" w:fill="auto"/>
          </w:tcPr>
          <w:p w:rsidRPr="00454442" w:rsidR="004A7222" w:rsidP="004A7222" w:rsidRDefault="003947E9" w14:paraId="049B967C"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1.2 </w:t>
            </w:r>
            <w:r w:rsidRPr="00454442" w:rsidR="004A7222">
              <w:rPr>
                <w:rFonts w:ascii="Calibri" w:hAnsi="Calibri"/>
                <w:szCs w:val="22"/>
              </w:rPr>
              <w:t>Maintain ongoing communication with students and families, including the use of technology to communicate with and support students and families, and to communicate achievement expectations and student progress</w:t>
            </w:r>
          </w:p>
        </w:tc>
        <w:tc>
          <w:tcPr>
            <w:tcW w:w="436" w:type="dxa"/>
            <w:shd w:val="clear" w:color="auto" w:fill="auto"/>
          </w:tcPr>
          <w:p w:rsidRPr="00454442" w:rsidR="004A7222" w:rsidP="004A7222" w:rsidRDefault="004A7222" w14:paraId="5FE8BA3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E3D698F"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5078405"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C606B0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9F73373"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B7DB44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07A824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6E4C04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0B024A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07AE68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5E96916"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67132E3" w14:textId="77777777">
            <w:pPr>
              <w:jc w:val="center"/>
              <w:rPr>
                <w:rFonts w:ascii="Calibri" w:hAnsi="Calibri" w:cs="Calibri"/>
                <w:b/>
                <w:sz w:val="22"/>
                <w:szCs w:val="22"/>
              </w:rPr>
            </w:pPr>
          </w:p>
        </w:tc>
        <w:tc>
          <w:tcPr>
            <w:tcW w:w="450" w:type="dxa"/>
          </w:tcPr>
          <w:p w:rsidRPr="00454442" w:rsidR="004A7222" w:rsidP="004A7222" w:rsidRDefault="004A7222" w14:paraId="1FBA216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29F4AB9"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40275CB" w14:textId="77777777">
            <w:pPr>
              <w:jc w:val="center"/>
              <w:rPr>
                <w:rFonts w:ascii="Calibri" w:hAnsi="Calibri" w:cs="Calibri"/>
                <w:b/>
                <w:sz w:val="22"/>
                <w:szCs w:val="22"/>
              </w:rPr>
            </w:pPr>
          </w:p>
        </w:tc>
      </w:tr>
      <w:tr w:rsidRPr="00454442" w:rsidR="004A7222" w:rsidTr="00363BC7" w14:paraId="6D2FF6E0" w14:textId="77777777">
        <w:trPr>
          <w:cantSplit/>
          <w:trHeight w:val="288"/>
        </w:trPr>
        <w:tc>
          <w:tcPr>
            <w:tcW w:w="7920" w:type="dxa"/>
            <w:shd w:val="clear" w:color="auto" w:fill="auto"/>
          </w:tcPr>
          <w:p w:rsidRPr="00454442" w:rsidR="004A7222" w:rsidP="004A7222" w:rsidRDefault="003947E9" w14:paraId="1AE07234"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1.3 </w:t>
            </w:r>
            <w:r w:rsidRPr="00454442" w:rsidR="004A7222">
              <w:rPr>
                <w:rFonts w:ascii="Calibri" w:hAnsi="Calibri"/>
                <w:szCs w:val="22"/>
              </w:rPr>
              <w:t>Connect subject matter to real-life contexts and provide active learning experiences to engage student interest, support student motivation, and allow students to extend their learning.</w:t>
            </w:r>
          </w:p>
        </w:tc>
        <w:tc>
          <w:tcPr>
            <w:tcW w:w="436" w:type="dxa"/>
            <w:shd w:val="clear" w:color="auto" w:fill="auto"/>
          </w:tcPr>
          <w:p w:rsidRPr="00454442" w:rsidR="004A7222" w:rsidP="004A7222" w:rsidRDefault="004A7222" w14:paraId="2F8A06DD"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D361B2F"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FBDBE2D"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D35B7F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0DF3CB3"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F285AD3"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A31022F"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52D8686"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E8EA2C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107713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58F9C1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1649014" w14:textId="77777777">
            <w:pPr>
              <w:jc w:val="center"/>
              <w:rPr>
                <w:rFonts w:ascii="Calibri" w:hAnsi="Calibri" w:cs="Calibri"/>
                <w:b/>
                <w:sz w:val="22"/>
                <w:szCs w:val="22"/>
              </w:rPr>
            </w:pPr>
          </w:p>
        </w:tc>
        <w:tc>
          <w:tcPr>
            <w:tcW w:w="450" w:type="dxa"/>
          </w:tcPr>
          <w:p w:rsidRPr="00454442" w:rsidR="004A7222" w:rsidP="004A7222" w:rsidRDefault="004A7222" w14:paraId="29F801D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A6B864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A0A035D" w14:textId="77777777">
            <w:pPr>
              <w:jc w:val="center"/>
              <w:rPr>
                <w:rFonts w:ascii="Calibri" w:hAnsi="Calibri" w:cs="Calibri"/>
                <w:b/>
                <w:sz w:val="22"/>
                <w:szCs w:val="22"/>
              </w:rPr>
            </w:pPr>
          </w:p>
        </w:tc>
      </w:tr>
      <w:tr w:rsidRPr="00454442" w:rsidR="004A7222" w:rsidTr="00363BC7" w14:paraId="1237703C" w14:textId="77777777">
        <w:trPr>
          <w:cantSplit/>
          <w:trHeight w:val="288"/>
        </w:trPr>
        <w:tc>
          <w:tcPr>
            <w:tcW w:w="7920" w:type="dxa"/>
            <w:shd w:val="clear" w:color="auto" w:fill="auto"/>
          </w:tcPr>
          <w:p w:rsidRPr="00454442" w:rsidR="004A7222" w:rsidP="004A7222" w:rsidRDefault="003947E9" w14:paraId="641EE563"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1.4 </w:t>
            </w:r>
            <w:r w:rsidRPr="00454442" w:rsidR="004A7222">
              <w:rPr>
                <w:rFonts w:ascii="Calibri" w:hAnsi="Calibri"/>
                <w:szCs w:val="22"/>
              </w:rPr>
              <w:t>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w:t>
            </w:r>
          </w:p>
        </w:tc>
        <w:tc>
          <w:tcPr>
            <w:tcW w:w="436" w:type="dxa"/>
            <w:shd w:val="clear" w:color="auto" w:fill="auto"/>
          </w:tcPr>
          <w:p w:rsidRPr="00454442" w:rsidR="004A7222" w:rsidP="004A7222" w:rsidRDefault="004A7222" w14:paraId="1052E41B" w14:textId="77777777"/>
        </w:tc>
        <w:tc>
          <w:tcPr>
            <w:tcW w:w="450" w:type="dxa"/>
            <w:shd w:val="clear" w:color="auto" w:fill="auto"/>
          </w:tcPr>
          <w:p w:rsidRPr="00454442" w:rsidR="004A7222" w:rsidP="004A7222" w:rsidRDefault="004A7222" w14:paraId="57058AD1" w14:textId="77777777"/>
        </w:tc>
        <w:tc>
          <w:tcPr>
            <w:tcW w:w="450" w:type="dxa"/>
            <w:shd w:val="clear" w:color="auto" w:fill="auto"/>
          </w:tcPr>
          <w:p w:rsidRPr="00454442" w:rsidR="004A7222" w:rsidP="004A7222" w:rsidRDefault="004A7222" w14:paraId="0AAB57CF" w14:textId="77777777"/>
        </w:tc>
        <w:tc>
          <w:tcPr>
            <w:tcW w:w="450" w:type="dxa"/>
            <w:shd w:val="clear" w:color="auto" w:fill="auto"/>
          </w:tcPr>
          <w:p w:rsidRPr="00454442" w:rsidR="004A7222" w:rsidP="004A7222" w:rsidRDefault="004A7222" w14:paraId="6A54588B" w14:textId="77777777"/>
        </w:tc>
        <w:tc>
          <w:tcPr>
            <w:tcW w:w="450" w:type="dxa"/>
            <w:shd w:val="clear" w:color="auto" w:fill="auto"/>
          </w:tcPr>
          <w:p w:rsidRPr="00454442" w:rsidR="004A7222" w:rsidP="004A7222" w:rsidRDefault="004A7222" w14:paraId="40D5BD1D" w14:textId="77777777"/>
        </w:tc>
        <w:tc>
          <w:tcPr>
            <w:tcW w:w="450" w:type="dxa"/>
            <w:shd w:val="clear" w:color="auto" w:fill="auto"/>
          </w:tcPr>
          <w:p w:rsidRPr="00454442" w:rsidR="004A7222" w:rsidP="004A7222" w:rsidRDefault="004A7222" w14:paraId="62C4DB99" w14:textId="77777777"/>
        </w:tc>
        <w:tc>
          <w:tcPr>
            <w:tcW w:w="450" w:type="dxa"/>
            <w:shd w:val="clear" w:color="auto" w:fill="auto"/>
          </w:tcPr>
          <w:p w:rsidRPr="00454442" w:rsidR="004A7222" w:rsidP="004A7222" w:rsidRDefault="004A7222" w14:paraId="35296329" w14:textId="77777777"/>
        </w:tc>
        <w:tc>
          <w:tcPr>
            <w:tcW w:w="450" w:type="dxa"/>
            <w:shd w:val="clear" w:color="auto" w:fill="auto"/>
          </w:tcPr>
          <w:p w:rsidRPr="00454442" w:rsidR="004A7222" w:rsidP="004A7222" w:rsidRDefault="004A7222" w14:paraId="0FCDE8ED" w14:textId="77777777"/>
        </w:tc>
        <w:tc>
          <w:tcPr>
            <w:tcW w:w="450" w:type="dxa"/>
            <w:shd w:val="clear" w:color="auto" w:fill="auto"/>
          </w:tcPr>
          <w:p w:rsidRPr="00454442" w:rsidR="004A7222" w:rsidP="004A7222" w:rsidRDefault="004A7222" w14:paraId="696D7515" w14:textId="77777777"/>
        </w:tc>
        <w:tc>
          <w:tcPr>
            <w:tcW w:w="450" w:type="dxa"/>
            <w:shd w:val="clear" w:color="auto" w:fill="auto"/>
          </w:tcPr>
          <w:p w:rsidRPr="00454442" w:rsidR="004A7222" w:rsidP="004A7222" w:rsidRDefault="004A7222" w14:paraId="27318E2F" w14:textId="77777777"/>
        </w:tc>
        <w:tc>
          <w:tcPr>
            <w:tcW w:w="450" w:type="dxa"/>
            <w:shd w:val="clear" w:color="auto" w:fill="auto"/>
          </w:tcPr>
          <w:p w:rsidRPr="00454442" w:rsidR="004A7222" w:rsidP="004A7222" w:rsidRDefault="004A7222" w14:paraId="3328559A" w14:textId="77777777"/>
        </w:tc>
        <w:tc>
          <w:tcPr>
            <w:tcW w:w="450" w:type="dxa"/>
            <w:shd w:val="clear" w:color="auto" w:fill="auto"/>
          </w:tcPr>
          <w:p w:rsidRPr="00454442" w:rsidR="004A7222" w:rsidP="004A7222" w:rsidRDefault="004A7222" w14:paraId="2D68B516" w14:textId="77777777"/>
        </w:tc>
        <w:tc>
          <w:tcPr>
            <w:tcW w:w="450" w:type="dxa"/>
          </w:tcPr>
          <w:p w:rsidRPr="00454442" w:rsidR="004A7222" w:rsidP="004A7222" w:rsidRDefault="004A7222" w14:paraId="24F7D30D" w14:textId="77777777"/>
        </w:tc>
        <w:tc>
          <w:tcPr>
            <w:tcW w:w="450" w:type="dxa"/>
            <w:shd w:val="clear" w:color="auto" w:fill="auto"/>
          </w:tcPr>
          <w:p w:rsidRPr="00454442" w:rsidR="004A7222" w:rsidP="004A7222" w:rsidRDefault="004A7222" w14:paraId="52686D31" w14:textId="77777777"/>
        </w:tc>
        <w:tc>
          <w:tcPr>
            <w:tcW w:w="450" w:type="dxa"/>
            <w:shd w:val="clear" w:color="auto" w:fill="auto"/>
          </w:tcPr>
          <w:p w:rsidRPr="00454442" w:rsidR="004A7222" w:rsidP="004A7222" w:rsidRDefault="004A7222" w14:paraId="0B31D7FB" w14:textId="77777777"/>
        </w:tc>
      </w:tr>
      <w:tr w:rsidRPr="00454442" w:rsidR="004A7222" w:rsidTr="00363BC7" w14:paraId="25D86EA6" w14:textId="77777777">
        <w:trPr>
          <w:cantSplit/>
          <w:trHeight w:val="288"/>
        </w:trPr>
        <w:tc>
          <w:tcPr>
            <w:tcW w:w="7920" w:type="dxa"/>
            <w:shd w:val="clear" w:color="auto" w:fill="auto"/>
          </w:tcPr>
          <w:p w:rsidRPr="00454442" w:rsidR="004A7222" w:rsidP="004A7222" w:rsidRDefault="003947E9" w14:paraId="73D95C2D"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1.5 </w:t>
            </w:r>
            <w:r w:rsidRPr="00454442" w:rsidR="004A7222">
              <w:rPr>
                <w:rFonts w:ascii="Calibri" w:hAnsi="Calibri"/>
                <w:szCs w:val="22"/>
              </w:rPr>
              <w:t>Promote students' critical and creative thinking and analysis through activities that provide opportunities for inquiry, problem solving, responding to and framing meaningful questions, and reflection.</w:t>
            </w:r>
          </w:p>
        </w:tc>
        <w:tc>
          <w:tcPr>
            <w:tcW w:w="436" w:type="dxa"/>
            <w:shd w:val="clear" w:color="auto" w:fill="auto"/>
          </w:tcPr>
          <w:p w:rsidRPr="00454442" w:rsidR="004A7222" w:rsidP="004A7222" w:rsidRDefault="004A7222" w14:paraId="74B214E5"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ED87A6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1DD440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086617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E568F5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9C5DD6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6CBF90E"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A1E8E3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1429ED5"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3D43CD4"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02E56A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CBE0827" w14:textId="77777777">
            <w:pPr>
              <w:jc w:val="center"/>
              <w:rPr>
                <w:rFonts w:ascii="Calibri" w:hAnsi="Calibri" w:cs="Calibri"/>
                <w:b/>
                <w:sz w:val="22"/>
                <w:szCs w:val="22"/>
              </w:rPr>
            </w:pPr>
          </w:p>
        </w:tc>
        <w:tc>
          <w:tcPr>
            <w:tcW w:w="450" w:type="dxa"/>
          </w:tcPr>
          <w:p w:rsidRPr="00454442" w:rsidR="004A7222" w:rsidP="004A7222" w:rsidRDefault="004A7222" w14:paraId="714B735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694E18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89C0E2B" w14:textId="77777777">
            <w:pPr>
              <w:jc w:val="center"/>
              <w:rPr>
                <w:rFonts w:ascii="Calibri" w:hAnsi="Calibri" w:cs="Calibri"/>
                <w:b/>
                <w:sz w:val="22"/>
                <w:szCs w:val="22"/>
              </w:rPr>
            </w:pPr>
          </w:p>
        </w:tc>
      </w:tr>
      <w:tr w:rsidRPr="00454442" w:rsidR="004A7222" w:rsidTr="00363BC7" w14:paraId="5284E2AB" w14:textId="77777777">
        <w:trPr>
          <w:cantSplit/>
          <w:trHeight w:val="288"/>
        </w:trPr>
        <w:tc>
          <w:tcPr>
            <w:tcW w:w="7920" w:type="dxa"/>
            <w:shd w:val="clear" w:color="auto" w:fill="auto"/>
          </w:tcPr>
          <w:p w:rsidRPr="00454442" w:rsidR="004A7222" w:rsidP="004A7222" w:rsidRDefault="003947E9" w14:paraId="7B19A6C6"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1.6 </w:t>
            </w:r>
            <w:r w:rsidRPr="00454442" w:rsidR="004A7222">
              <w:rPr>
                <w:rFonts w:ascii="Calibri" w:hAnsi="Calibri"/>
                <w:szCs w:val="22"/>
              </w:rPr>
              <w:t>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tc>
        <w:tc>
          <w:tcPr>
            <w:tcW w:w="436" w:type="dxa"/>
            <w:shd w:val="clear" w:color="auto" w:fill="auto"/>
          </w:tcPr>
          <w:p w:rsidRPr="00454442" w:rsidR="004A7222" w:rsidP="004A7222" w:rsidRDefault="004A7222" w14:paraId="221FFD4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04476A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D894AD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70940A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902D82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D2B4FE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1A5DF0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36A2F1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B9C6E0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B34DE9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64C834D"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055F424" w14:textId="77777777">
            <w:pPr>
              <w:jc w:val="center"/>
              <w:rPr>
                <w:rFonts w:ascii="Calibri" w:hAnsi="Calibri" w:cs="Calibri"/>
                <w:b/>
                <w:sz w:val="22"/>
                <w:szCs w:val="22"/>
              </w:rPr>
            </w:pPr>
          </w:p>
        </w:tc>
        <w:tc>
          <w:tcPr>
            <w:tcW w:w="450" w:type="dxa"/>
          </w:tcPr>
          <w:p w:rsidRPr="00454442" w:rsidR="004A7222" w:rsidP="004A7222" w:rsidRDefault="004A7222" w14:paraId="5C83FABE"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E3739E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7B5BF9E" w14:textId="77777777">
            <w:pPr>
              <w:jc w:val="center"/>
              <w:rPr>
                <w:rFonts w:ascii="Calibri" w:hAnsi="Calibri" w:cs="Calibri"/>
                <w:b/>
                <w:sz w:val="22"/>
                <w:szCs w:val="22"/>
              </w:rPr>
            </w:pPr>
          </w:p>
        </w:tc>
      </w:tr>
      <w:tr w:rsidRPr="00454442" w:rsidR="004A7222" w:rsidTr="00363BC7" w14:paraId="19F7EE50" w14:textId="77777777">
        <w:trPr>
          <w:cantSplit/>
          <w:trHeight w:val="288"/>
        </w:trPr>
        <w:tc>
          <w:tcPr>
            <w:tcW w:w="7920" w:type="dxa"/>
            <w:shd w:val="clear" w:color="auto" w:fill="auto"/>
          </w:tcPr>
          <w:p w:rsidRPr="00454442" w:rsidR="004A7222" w:rsidP="004A7222" w:rsidRDefault="003947E9" w14:paraId="4EF8A4E5"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1.7 </w:t>
            </w:r>
            <w:r w:rsidRPr="00454442" w:rsidR="004A7222">
              <w:rPr>
                <w:rFonts w:ascii="Calibri" w:hAnsi="Calibri"/>
                <w:szCs w:val="22"/>
              </w:rPr>
              <w:t>Provide students with opportunities to access the curriculum by incorporating the visual and performing arts, as appropriate to the content and context of learning.</w:t>
            </w:r>
          </w:p>
        </w:tc>
        <w:tc>
          <w:tcPr>
            <w:tcW w:w="436" w:type="dxa"/>
            <w:shd w:val="clear" w:color="auto" w:fill="auto"/>
          </w:tcPr>
          <w:p w:rsidRPr="00454442" w:rsidR="004A7222" w:rsidP="004A7222" w:rsidRDefault="004A7222" w14:paraId="33DAB8D0"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8F0D24F"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9C11D3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08B35EE"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7A0A8AD"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6973DE0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D1A58A4"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6C73CB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471B1C4"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8BD924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BA0B0BD"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EA9166E" w14:textId="77777777">
            <w:pPr>
              <w:jc w:val="center"/>
              <w:rPr>
                <w:rFonts w:ascii="Calibri" w:hAnsi="Calibri" w:cs="Calibri"/>
                <w:b/>
                <w:sz w:val="22"/>
                <w:szCs w:val="22"/>
              </w:rPr>
            </w:pPr>
          </w:p>
        </w:tc>
        <w:tc>
          <w:tcPr>
            <w:tcW w:w="450" w:type="dxa"/>
          </w:tcPr>
          <w:p w:rsidRPr="00454442" w:rsidR="004A7222" w:rsidP="004A7222" w:rsidRDefault="004A7222" w14:paraId="47CE56A6"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1DEEC3B"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01969AC" w14:textId="77777777">
            <w:pPr>
              <w:jc w:val="center"/>
              <w:rPr>
                <w:rFonts w:ascii="Calibri" w:hAnsi="Calibri" w:cs="Calibri"/>
                <w:b/>
                <w:sz w:val="22"/>
                <w:szCs w:val="22"/>
              </w:rPr>
            </w:pPr>
          </w:p>
        </w:tc>
      </w:tr>
      <w:tr w:rsidRPr="00454442" w:rsidR="004A7222" w:rsidTr="00363BC7" w14:paraId="58D56307" w14:textId="77777777">
        <w:trPr>
          <w:cantSplit/>
          <w:trHeight w:val="288"/>
        </w:trPr>
        <w:tc>
          <w:tcPr>
            <w:tcW w:w="7920" w:type="dxa"/>
            <w:shd w:val="clear" w:color="auto" w:fill="auto"/>
          </w:tcPr>
          <w:p w:rsidRPr="00454442" w:rsidR="004A7222" w:rsidP="004A7222" w:rsidRDefault="003947E9" w14:paraId="577E2C3B" w14:textId="77777777">
            <w:pPr>
              <w:ind w:left="360" w:hanging="360"/>
              <w:rPr>
                <w:rFonts w:ascii="Calibri" w:hAnsi="Calibri" w:cs="Calibri"/>
                <w:i/>
                <w:szCs w:val="22"/>
              </w:rPr>
            </w:pPr>
            <w:r w:rsidRPr="00454442">
              <w:rPr>
                <w:rFonts w:ascii="Calibri" w:hAnsi="Calibri" w:cs="Calibri"/>
                <w:i/>
                <w:szCs w:val="22"/>
              </w:rPr>
              <w:t>U</w:t>
            </w:r>
            <w:r w:rsidRPr="00454442" w:rsidR="004A7222">
              <w:rPr>
                <w:rFonts w:ascii="Calibri" w:hAnsi="Calibri" w:cs="Calibri"/>
                <w:i/>
                <w:szCs w:val="22"/>
              </w:rPr>
              <w:t xml:space="preserve">1.8 </w:t>
            </w:r>
            <w:r w:rsidRPr="00454442" w:rsidR="004A7222">
              <w:rPr>
                <w:rFonts w:ascii="Calibri" w:hAnsi="Calibri"/>
                <w:szCs w:val="22"/>
              </w:rPr>
              <w:t>Monitor student learning and adjust instruction while teaching so that students continue to be actively engaged in learning.</w:t>
            </w:r>
          </w:p>
        </w:tc>
        <w:tc>
          <w:tcPr>
            <w:tcW w:w="436" w:type="dxa"/>
            <w:shd w:val="clear" w:color="auto" w:fill="auto"/>
          </w:tcPr>
          <w:p w:rsidRPr="00454442" w:rsidR="004A7222" w:rsidP="004A7222" w:rsidRDefault="004A7222" w14:paraId="1E73C3F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A3220EA"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0259BB4"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4DD33B6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B9AD7A7"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E4FF776"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1CD542E2"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C73A9D9"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3C47CA31"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92483E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78E52768"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0A25AF9B" w14:textId="77777777">
            <w:pPr>
              <w:jc w:val="center"/>
              <w:rPr>
                <w:rFonts w:ascii="Calibri" w:hAnsi="Calibri" w:cs="Calibri"/>
                <w:b/>
                <w:sz w:val="22"/>
                <w:szCs w:val="22"/>
              </w:rPr>
            </w:pPr>
          </w:p>
        </w:tc>
        <w:tc>
          <w:tcPr>
            <w:tcW w:w="450" w:type="dxa"/>
          </w:tcPr>
          <w:p w:rsidRPr="00454442" w:rsidR="004A7222" w:rsidP="004A7222" w:rsidRDefault="004A7222" w14:paraId="62CE734C"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252A07F9" w14:textId="77777777">
            <w:pPr>
              <w:jc w:val="center"/>
              <w:rPr>
                <w:rFonts w:ascii="Calibri" w:hAnsi="Calibri" w:cs="Calibri"/>
                <w:b/>
                <w:sz w:val="22"/>
                <w:szCs w:val="22"/>
              </w:rPr>
            </w:pPr>
          </w:p>
        </w:tc>
        <w:tc>
          <w:tcPr>
            <w:tcW w:w="450" w:type="dxa"/>
            <w:shd w:val="clear" w:color="auto" w:fill="auto"/>
          </w:tcPr>
          <w:p w:rsidRPr="00454442" w:rsidR="004A7222" w:rsidP="004A7222" w:rsidRDefault="004A7222" w14:paraId="58809B5F" w14:textId="77777777">
            <w:pPr>
              <w:jc w:val="center"/>
              <w:rPr>
                <w:rFonts w:ascii="Calibri" w:hAnsi="Calibri" w:cs="Calibri"/>
                <w:b/>
                <w:sz w:val="22"/>
                <w:szCs w:val="22"/>
              </w:rPr>
            </w:pPr>
          </w:p>
        </w:tc>
      </w:tr>
    </w:tbl>
    <w:p w:rsidRPr="00454442" w:rsidR="00B11FEE" w:rsidRDefault="00B11FEE" w14:paraId="0D44E361" w14:textId="77777777"/>
    <w:p w:rsidRPr="00454442" w:rsidR="00B11FEE" w:rsidRDefault="00B11FEE" w14:paraId="26D3BFEE"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DF69A0" w:rsidTr="00DF69A0" w14:paraId="6169C206" w14:textId="77777777">
        <w:trPr>
          <w:cantSplit/>
          <w:trHeight w:val="2708"/>
          <w:tblHeader/>
        </w:trPr>
        <w:tc>
          <w:tcPr>
            <w:tcW w:w="7920" w:type="dxa"/>
            <w:shd w:val="clear" w:color="auto" w:fill="auto"/>
          </w:tcPr>
          <w:p w:rsidRPr="00454442" w:rsidR="00DF69A0" w:rsidP="00DF69A0" w:rsidRDefault="00DF69A0" w14:paraId="2476D013" w14:textId="77777777">
            <w:pPr>
              <w:rPr>
                <w:rFonts w:ascii="Calibri" w:hAnsi="Calibri" w:cs="Calibri"/>
                <w:b/>
                <w:sz w:val="36"/>
                <w:szCs w:val="36"/>
              </w:rPr>
            </w:pPr>
            <w:r w:rsidRPr="00454442">
              <w:rPr>
                <w:rFonts w:ascii="Calibri" w:hAnsi="Calibri" w:cs="Calibri"/>
                <w:b/>
                <w:sz w:val="36"/>
                <w:szCs w:val="36"/>
              </w:rPr>
              <w:t>TPE 1: Engaging and Supporting All Students in Learning  ̶  Extensive Support Needs TPEs</w:t>
            </w:r>
          </w:p>
          <w:p w:rsidRPr="00DF69A0" w:rsidR="00DF69A0" w:rsidP="00DF69A0" w:rsidRDefault="00DF69A0" w14:paraId="7D192EBB" w14:textId="77777777">
            <w:pPr>
              <w:rPr>
                <w:rFonts w:ascii="Calibri" w:hAnsi="Calibri" w:cs="Calibri"/>
                <w:b/>
                <w:sz w:val="144"/>
                <w:szCs w:val="144"/>
              </w:rPr>
            </w:pPr>
          </w:p>
          <w:p w:rsidRPr="00DF69A0" w:rsidR="00DF69A0" w:rsidP="00DF69A0" w:rsidRDefault="00DF69A0" w14:paraId="3341C953" w14:textId="4D3998F1">
            <w:pPr>
              <w:rPr>
                <w:rFonts w:ascii="Calibri" w:hAnsi="Calibri" w:cs="Calibri"/>
                <w:b/>
                <w:sz w:val="40"/>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DF69A0" w:rsidP="00DF69A0" w:rsidRDefault="00DF69A0" w14:paraId="7DD5330A"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714082E" w14:textId="3C7CB782">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568ACF29" w14:textId="1798CC2C">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263A3AE0" w14:textId="5BDD7492">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22F17B31" w14:textId="59CDF4E8">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250FDC25" w14:textId="4D394963">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C7D4D02" w14:textId="29C14464">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E003034" w14:textId="7669799B">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845F2B7" w14:textId="476B21E0">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E7D1651" w14:textId="73FF5DDF">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FCE1857" w14:textId="26C12980">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0887F46" w14:textId="5B61E625">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textDirection w:val="btLr"/>
          </w:tcPr>
          <w:p w:rsidRPr="00454442" w:rsidR="00DF69A0" w:rsidP="00DF69A0" w:rsidRDefault="00DF69A0" w14:paraId="4F8766B6" w14:textId="55C700B1">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87C3C7F" w14:textId="4E726BAE">
            <w:pPr>
              <w:ind w:left="113" w:right="113"/>
              <w:jc w:val="center"/>
              <w:rPr>
                <w:rFonts w:ascii="Calibri" w:hAnsi="Calibri" w:cs="Calibri"/>
                <w:b/>
                <w:sz w:val="22"/>
                <w:szCs w:val="22"/>
              </w:rPr>
            </w:pPr>
            <w:r w:rsidRPr="00EF13A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1298895" w14:textId="1699C2D6">
            <w:pPr>
              <w:ind w:left="113" w:right="113"/>
              <w:jc w:val="center"/>
              <w:rPr>
                <w:rFonts w:ascii="Calibri" w:hAnsi="Calibri" w:cs="Calibri"/>
                <w:b/>
                <w:sz w:val="22"/>
                <w:szCs w:val="22"/>
              </w:rPr>
            </w:pPr>
            <w:r w:rsidRPr="00EF13A2">
              <w:rPr>
                <w:rFonts w:ascii="Calibri" w:hAnsi="Calibri" w:cs="Calibri"/>
                <w:b/>
                <w:sz w:val="22"/>
                <w:szCs w:val="22"/>
              </w:rPr>
              <w:t>Course  Title and Number</w:t>
            </w:r>
          </w:p>
        </w:tc>
      </w:tr>
      <w:tr w:rsidRPr="00454442" w:rsidR="0014709D" w:rsidTr="00363BC7" w14:paraId="4875445E" w14:textId="77777777">
        <w:trPr>
          <w:cantSplit/>
          <w:trHeight w:val="288"/>
        </w:trPr>
        <w:tc>
          <w:tcPr>
            <w:tcW w:w="7920" w:type="dxa"/>
            <w:shd w:val="clear" w:color="auto" w:fill="auto"/>
          </w:tcPr>
          <w:p w:rsidRPr="00454442" w:rsidR="0014709D" w:rsidP="0014709D" w:rsidRDefault="003947E9" w14:paraId="314550CC"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1.1 </w:t>
            </w:r>
            <w:r w:rsidRPr="00454442" w:rsidR="0014709D">
              <w:rPr>
                <w:rFonts w:ascii="Calibri" w:hAnsi="Calibri" w:cs="Calibri"/>
              </w:rPr>
              <w:t xml:space="preserve">Identify factors associated with successful planning and implementation of appropriate transition options, programs, and life experiences, and demonstrate advocacy skills related to the various transitions experienced by students with extensive support needs, as they move from </w:t>
            </w:r>
            <w:r w:rsidRPr="00454442">
              <w:rPr>
                <w:rFonts w:ascii="Calibri" w:hAnsi="Calibri" w:cs="Calibri"/>
              </w:rPr>
              <w:t xml:space="preserve">transitional </w:t>
            </w:r>
            <w:r w:rsidRPr="00454442" w:rsidR="0014709D">
              <w:rPr>
                <w:rFonts w:ascii="Calibri" w:hAnsi="Calibri" w:cs="Calibri"/>
              </w:rPr>
              <w:t>kindergarten to post-secondary.</w:t>
            </w:r>
          </w:p>
        </w:tc>
        <w:tc>
          <w:tcPr>
            <w:tcW w:w="436" w:type="dxa"/>
            <w:shd w:val="clear" w:color="auto" w:fill="auto"/>
          </w:tcPr>
          <w:p w:rsidRPr="00454442" w:rsidR="0014709D" w:rsidP="0014709D" w:rsidRDefault="0014709D" w14:paraId="4B397C2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75D8A8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A99835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E506FF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EE3CB3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3F6F1B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3A2D38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8993BF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99EDB8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E58D7F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161AD0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B384D12" w14:textId="77777777">
            <w:pPr>
              <w:jc w:val="center"/>
              <w:rPr>
                <w:rFonts w:ascii="Calibri" w:hAnsi="Calibri" w:cs="Calibri"/>
                <w:b/>
                <w:sz w:val="22"/>
                <w:szCs w:val="22"/>
              </w:rPr>
            </w:pPr>
          </w:p>
        </w:tc>
        <w:tc>
          <w:tcPr>
            <w:tcW w:w="450" w:type="dxa"/>
          </w:tcPr>
          <w:p w:rsidRPr="00454442" w:rsidR="0014709D" w:rsidP="0014709D" w:rsidRDefault="0014709D" w14:paraId="69F18FB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3235A2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E45D7D1" w14:textId="77777777">
            <w:pPr>
              <w:jc w:val="center"/>
              <w:rPr>
                <w:rFonts w:ascii="Calibri" w:hAnsi="Calibri" w:cs="Calibri"/>
                <w:b/>
                <w:sz w:val="22"/>
                <w:szCs w:val="22"/>
              </w:rPr>
            </w:pPr>
          </w:p>
        </w:tc>
      </w:tr>
      <w:tr w:rsidRPr="00454442" w:rsidR="0014709D" w:rsidTr="00363BC7" w14:paraId="03558449" w14:textId="77777777">
        <w:trPr>
          <w:cantSplit/>
          <w:trHeight w:val="288"/>
        </w:trPr>
        <w:tc>
          <w:tcPr>
            <w:tcW w:w="7920" w:type="dxa"/>
            <w:shd w:val="clear" w:color="auto" w:fill="auto"/>
          </w:tcPr>
          <w:p w:rsidRPr="00454442" w:rsidR="0014709D" w:rsidP="0014709D" w:rsidRDefault="003947E9" w14:paraId="55CCA303"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1.2</w:t>
            </w:r>
            <w:r w:rsidRPr="00454442" w:rsidR="0014709D">
              <w:rPr>
                <w:rFonts w:ascii="Calibri" w:hAnsi="Calibri" w:cs="Calibri"/>
              </w:rPr>
              <w:t xml:space="preserve"> Demonstrate understanding of mandated considerations for augmentative and alternative communication</w:t>
            </w:r>
            <w:r w:rsidRPr="00454442">
              <w:rPr>
                <w:rFonts w:ascii="Calibri" w:hAnsi="Calibri" w:cs="Calibri"/>
              </w:rPr>
              <w:t xml:space="preserve"> (AAC)</w:t>
            </w:r>
            <w:r w:rsidRPr="00454442" w:rsidR="0014709D">
              <w:rPr>
                <w:rFonts w:ascii="Calibri" w:hAnsi="Calibri" w:cs="Calibri"/>
              </w:rPr>
              <w:t xml:space="preserve"> technology for students with extensive support needs.</w:t>
            </w:r>
          </w:p>
        </w:tc>
        <w:tc>
          <w:tcPr>
            <w:tcW w:w="436" w:type="dxa"/>
            <w:shd w:val="clear" w:color="auto" w:fill="auto"/>
          </w:tcPr>
          <w:p w:rsidRPr="00454442" w:rsidR="0014709D" w:rsidP="0014709D" w:rsidRDefault="0014709D" w14:paraId="2696944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9C2B6F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DF104E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2560B8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A050C5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EB643D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1553C5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DF98A8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9447FE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3ECEFD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3B9897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FDB277D" w14:textId="77777777">
            <w:pPr>
              <w:jc w:val="center"/>
              <w:rPr>
                <w:rFonts w:ascii="Calibri" w:hAnsi="Calibri" w:cs="Calibri"/>
                <w:b/>
                <w:sz w:val="22"/>
                <w:szCs w:val="22"/>
              </w:rPr>
            </w:pPr>
          </w:p>
        </w:tc>
        <w:tc>
          <w:tcPr>
            <w:tcW w:w="450" w:type="dxa"/>
          </w:tcPr>
          <w:p w:rsidRPr="00454442" w:rsidR="0014709D" w:rsidP="0014709D" w:rsidRDefault="0014709D" w14:paraId="4586EC6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4273CB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05260B9" w14:textId="77777777">
            <w:pPr>
              <w:jc w:val="center"/>
              <w:rPr>
                <w:rFonts w:ascii="Calibri" w:hAnsi="Calibri" w:cs="Calibri"/>
                <w:b/>
                <w:sz w:val="22"/>
                <w:szCs w:val="22"/>
              </w:rPr>
            </w:pPr>
          </w:p>
        </w:tc>
      </w:tr>
      <w:tr w:rsidRPr="00454442" w:rsidR="0014709D" w:rsidTr="00363BC7" w14:paraId="4404543F" w14:textId="77777777">
        <w:trPr>
          <w:cantSplit/>
          <w:trHeight w:val="288"/>
        </w:trPr>
        <w:tc>
          <w:tcPr>
            <w:tcW w:w="7920" w:type="dxa"/>
            <w:shd w:val="clear" w:color="auto" w:fill="auto"/>
          </w:tcPr>
          <w:p w:rsidRPr="00454442" w:rsidR="0014709D" w:rsidP="0014709D" w:rsidRDefault="003947E9" w14:paraId="02C0874A"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1.3 </w:t>
            </w:r>
            <w:r w:rsidRPr="00454442" w:rsidR="0014709D">
              <w:rPr>
                <w:rFonts w:ascii="Calibri" w:hAnsi="Calibri" w:cs="Calibri"/>
              </w:rPr>
              <w:t>Identify the unique features of deaf</w:t>
            </w:r>
            <w:r w:rsidRPr="00454442" w:rsidR="00683DBB">
              <w:rPr>
                <w:rFonts w:ascii="Calibri" w:hAnsi="Calibri" w:cs="Calibri"/>
              </w:rPr>
              <w:t>-</w:t>
            </w:r>
            <w:r w:rsidRPr="00454442" w:rsidR="0014709D">
              <w:rPr>
                <w:rFonts w:ascii="Calibri" w:hAnsi="Calibri" w:cs="Calibri"/>
              </w:rPr>
              <w:t>blindness and the impact of combined hearing and vision impairments on communications, learning, and accessing environments. This includes the unique learning profiles and individualized instruction appropriate for student who are deafblind.</w:t>
            </w:r>
          </w:p>
        </w:tc>
        <w:tc>
          <w:tcPr>
            <w:tcW w:w="436" w:type="dxa"/>
            <w:shd w:val="clear" w:color="auto" w:fill="auto"/>
          </w:tcPr>
          <w:p w:rsidRPr="00454442" w:rsidR="0014709D" w:rsidP="0014709D" w:rsidRDefault="0014709D" w14:paraId="2F12E02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22DE97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662A55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16EDBE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4F6BB6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87F544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7D002B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203FD9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E247A0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86A0ED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7C960E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3980465" w14:textId="77777777">
            <w:pPr>
              <w:jc w:val="center"/>
              <w:rPr>
                <w:rFonts w:ascii="Calibri" w:hAnsi="Calibri" w:cs="Calibri"/>
                <w:b/>
                <w:sz w:val="22"/>
                <w:szCs w:val="22"/>
              </w:rPr>
            </w:pPr>
          </w:p>
        </w:tc>
        <w:tc>
          <w:tcPr>
            <w:tcW w:w="450" w:type="dxa"/>
          </w:tcPr>
          <w:p w:rsidRPr="00454442" w:rsidR="0014709D" w:rsidP="0014709D" w:rsidRDefault="0014709D" w14:paraId="19ED552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0E9B24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0695590" w14:textId="77777777">
            <w:pPr>
              <w:jc w:val="center"/>
              <w:rPr>
                <w:rFonts w:ascii="Calibri" w:hAnsi="Calibri" w:cs="Calibri"/>
                <w:b/>
                <w:sz w:val="22"/>
                <w:szCs w:val="22"/>
              </w:rPr>
            </w:pPr>
          </w:p>
        </w:tc>
      </w:tr>
      <w:tr w:rsidRPr="00454442" w:rsidR="0014709D" w:rsidTr="00363BC7" w14:paraId="20EFB87C" w14:textId="77777777">
        <w:trPr>
          <w:cantSplit/>
          <w:trHeight w:val="288"/>
        </w:trPr>
        <w:tc>
          <w:tcPr>
            <w:tcW w:w="7920" w:type="dxa"/>
            <w:shd w:val="clear" w:color="auto" w:fill="auto"/>
          </w:tcPr>
          <w:p w:rsidRPr="00454442" w:rsidR="0014709D" w:rsidP="0014709D" w:rsidRDefault="003947E9" w14:paraId="7520D40B"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1.4 </w:t>
            </w:r>
            <w:r w:rsidRPr="00454442" w:rsidR="0014709D">
              <w:rPr>
                <w:rFonts w:ascii="Calibri" w:hAnsi="Calibri" w:cs="Calibri"/>
              </w:rPr>
              <w:t>Use strategies to support positive psychosocial development and self-determined behavior of students wi</w:t>
            </w:r>
            <w:r w:rsidRPr="00454442" w:rsidR="00B41BCE">
              <w:rPr>
                <w:rFonts w:ascii="Calibri" w:hAnsi="Calibri" w:cs="Calibri"/>
              </w:rPr>
              <w:t>th extensive support needs. (U</w:t>
            </w:r>
            <w:r w:rsidRPr="00454442" w:rsidR="0014709D">
              <w:rPr>
                <w:rFonts w:ascii="Calibri" w:hAnsi="Calibri" w:cs="Calibri"/>
              </w:rPr>
              <w:t>1.1)</w:t>
            </w:r>
          </w:p>
        </w:tc>
        <w:tc>
          <w:tcPr>
            <w:tcW w:w="436" w:type="dxa"/>
            <w:shd w:val="clear" w:color="auto" w:fill="auto"/>
          </w:tcPr>
          <w:p w:rsidRPr="00454442" w:rsidR="0014709D" w:rsidP="0014709D" w:rsidRDefault="0014709D" w14:paraId="07739E1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9838D3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6CDB38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C6C0FA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8A0CDC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C027AC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62BC11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79C333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E65182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75D385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E47FC5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AA74933" w14:textId="77777777">
            <w:pPr>
              <w:jc w:val="center"/>
              <w:rPr>
                <w:rFonts w:ascii="Calibri" w:hAnsi="Calibri" w:cs="Calibri"/>
                <w:b/>
                <w:sz w:val="22"/>
                <w:szCs w:val="22"/>
              </w:rPr>
            </w:pPr>
          </w:p>
        </w:tc>
        <w:tc>
          <w:tcPr>
            <w:tcW w:w="450" w:type="dxa"/>
          </w:tcPr>
          <w:p w:rsidRPr="00454442" w:rsidR="0014709D" w:rsidP="0014709D" w:rsidRDefault="0014709D" w14:paraId="7EB015F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446DED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DDF0C82" w14:textId="77777777">
            <w:pPr>
              <w:jc w:val="center"/>
              <w:rPr>
                <w:rFonts w:ascii="Calibri" w:hAnsi="Calibri" w:cs="Calibri"/>
                <w:b/>
                <w:sz w:val="22"/>
                <w:szCs w:val="22"/>
              </w:rPr>
            </w:pPr>
          </w:p>
        </w:tc>
      </w:tr>
      <w:tr w:rsidRPr="00454442" w:rsidR="0014709D" w:rsidTr="00363BC7" w14:paraId="165D22C5" w14:textId="77777777">
        <w:trPr>
          <w:cantSplit/>
          <w:trHeight w:val="288"/>
        </w:trPr>
        <w:tc>
          <w:tcPr>
            <w:tcW w:w="7920" w:type="dxa"/>
            <w:shd w:val="clear" w:color="auto" w:fill="auto"/>
          </w:tcPr>
          <w:p w:rsidRPr="00454442" w:rsidR="0014709D" w:rsidP="0014709D" w:rsidRDefault="003947E9" w14:paraId="27853E32"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1.5 </w:t>
            </w:r>
            <w:r w:rsidRPr="00454442" w:rsidR="0014709D">
              <w:rPr>
                <w:rFonts w:ascii="Calibri" w:hAnsi="Calibri" w:cs="Calibri"/>
              </w:rPr>
              <w:t>In collaboration with families and appropriate related services personnel, use students’ present levels of academic achievement and functional performance from a variety of sources to plan, develop, and adapt/adjust IEPs and ITPs that address the unique learning, sensory and access</w:t>
            </w:r>
            <w:r w:rsidRPr="00454442" w:rsidR="000F7F7D">
              <w:rPr>
                <w:rFonts w:ascii="Calibri" w:hAnsi="Calibri" w:cs="Calibri"/>
              </w:rPr>
              <w:t>ibility</w:t>
            </w:r>
            <w:r w:rsidRPr="00454442" w:rsidR="0014709D">
              <w:rPr>
                <w:rFonts w:ascii="Calibri" w:hAnsi="Calibri" w:cs="Calibri"/>
              </w:rPr>
              <w:t xml:space="preserve"> needs of students with extensive support needs.</w:t>
            </w:r>
          </w:p>
        </w:tc>
        <w:tc>
          <w:tcPr>
            <w:tcW w:w="436" w:type="dxa"/>
            <w:shd w:val="clear" w:color="auto" w:fill="auto"/>
          </w:tcPr>
          <w:p w:rsidRPr="00454442" w:rsidR="0014709D" w:rsidP="0014709D" w:rsidRDefault="0014709D" w14:paraId="3DAFD32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D43D0C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DAD9E8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8A6EC3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6C0F80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3F7527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224AFF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47EC0A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DB1125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D1A993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0755AA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12399EC" w14:textId="77777777">
            <w:pPr>
              <w:jc w:val="center"/>
              <w:rPr>
                <w:rFonts w:ascii="Calibri" w:hAnsi="Calibri" w:cs="Calibri"/>
                <w:b/>
                <w:sz w:val="22"/>
                <w:szCs w:val="22"/>
              </w:rPr>
            </w:pPr>
          </w:p>
        </w:tc>
        <w:tc>
          <w:tcPr>
            <w:tcW w:w="450" w:type="dxa"/>
          </w:tcPr>
          <w:p w:rsidRPr="00454442" w:rsidR="0014709D" w:rsidP="0014709D" w:rsidRDefault="0014709D" w14:paraId="2DD4EA3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C2B41D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28A8000" w14:textId="77777777">
            <w:pPr>
              <w:jc w:val="center"/>
              <w:rPr>
                <w:rFonts w:ascii="Calibri" w:hAnsi="Calibri" w:cs="Calibri"/>
                <w:b/>
                <w:sz w:val="22"/>
                <w:szCs w:val="22"/>
              </w:rPr>
            </w:pPr>
          </w:p>
        </w:tc>
      </w:tr>
      <w:tr w:rsidRPr="00454442" w:rsidR="0014709D" w:rsidTr="00363BC7" w14:paraId="118FB545" w14:textId="77777777">
        <w:trPr>
          <w:cantSplit/>
          <w:trHeight w:val="288"/>
        </w:trPr>
        <w:tc>
          <w:tcPr>
            <w:tcW w:w="7920" w:type="dxa"/>
            <w:shd w:val="clear" w:color="auto" w:fill="auto"/>
          </w:tcPr>
          <w:p w:rsidRPr="00454442" w:rsidR="0014709D" w:rsidP="0014709D" w:rsidRDefault="003947E9" w14:paraId="0E0B9DD6"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1.6 </w:t>
            </w:r>
            <w:r w:rsidRPr="00454442" w:rsidR="0014709D">
              <w:rPr>
                <w:rFonts w:ascii="Calibri" w:hAnsi="Calibri" w:cs="Calibri"/>
              </w:rPr>
              <w:t xml:space="preserve">Demonstrate the ability to collaboratively develop and implement Individualized Education Programs (IEP), including instructional goals that ensure access to the </w:t>
            </w:r>
            <w:r w:rsidRPr="00454442" w:rsidR="000F7F7D">
              <w:rPr>
                <w:rFonts w:ascii="Calibri" w:hAnsi="Calibri" w:cs="Calibri"/>
              </w:rPr>
              <w:t xml:space="preserve">California </w:t>
            </w:r>
            <w:r w:rsidRPr="00454442" w:rsidR="0014709D">
              <w:rPr>
                <w:rFonts w:ascii="Calibri" w:hAnsi="Calibri" w:cs="Calibri"/>
              </w:rPr>
              <w:t>Common Core State Standards and</w:t>
            </w:r>
            <w:r w:rsidRPr="00454442" w:rsidR="000F7F7D">
              <w:rPr>
                <w:rFonts w:ascii="Calibri" w:hAnsi="Calibri" w:cs="Calibri"/>
              </w:rPr>
              <w:t>/or</w:t>
            </w:r>
            <w:r w:rsidRPr="00454442" w:rsidR="0014709D">
              <w:rPr>
                <w:rFonts w:ascii="Calibri" w:hAnsi="Calibri" w:cs="Calibri"/>
              </w:rPr>
              <w:t xml:space="preserve"> California Preschool Learning Foundations, as appropriate, that lead to effective inclusion of students with disabilities in the general education core curriculum.</w:t>
            </w:r>
          </w:p>
        </w:tc>
        <w:tc>
          <w:tcPr>
            <w:tcW w:w="436" w:type="dxa"/>
            <w:shd w:val="clear" w:color="auto" w:fill="auto"/>
          </w:tcPr>
          <w:p w:rsidRPr="00454442" w:rsidR="0014709D" w:rsidP="0014709D" w:rsidRDefault="0014709D" w14:paraId="6EB2E30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FBD281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6B6CC7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DCE1B1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6F1132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978669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B042A7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9DCC90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618F02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5C2D7F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EE52FD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968717E" w14:textId="77777777">
            <w:pPr>
              <w:jc w:val="center"/>
              <w:rPr>
                <w:rFonts w:ascii="Calibri" w:hAnsi="Calibri" w:cs="Calibri"/>
                <w:b/>
                <w:sz w:val="22"/>
                <w:szCs w:val="22"/>
              </w:rPr>
            </w:pPr>
          </w:p>
        </w:tc>
        <w:tc>
          <w:tcPr>
            <w:tcW w:w="450" w:type="dxa"/>
          </w:tcPr>
          <w:p w:rsidRPr="00454442" w:rsidR="0014709D" w:rsidP="0014709D" w:rsidRDefault="0014709D" w14:paraId="76D6BF5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77690B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A9BAEDB" w14:textId="77777777">
            <w:pPr>
              <w:jc w:val="center"/>
              <w:rPr>
                <w:rFonts w:ascii="Calibri" w:hAnsi="Calibri" w:cs="Calibri"/>
                <w:b/>
                <w:sz w:val="22"/>
                <w:szCs w:val="22"/>
              </w:rPr>
            </w:pPr>
          </w:p>
        </w:tc>
      </w:tr>
      <w:tr w:rsidRPr="00454442" w:rsidR="0014709D" w:rsidTr="00363BC7" w14:paraId="525C22D0" w14:textId="77777777">
        <w:trPr>
          <w:cantSplit/>
          <w:trHeight w:val="288"/>
        </w:trPr>
        <w:tc>
          <w:tcPr>
            <w:tcW w:w="7920" w:type="dxa"/>
            <w:shd w:val="clear" w:color="auto" w:fill="auto"/>
          </w:tcPr>
          <w:p w:rsidRPr="00454442" w:rsidR="0014709D" w:rsidP="0014709D" w:rsidRDefault="003947E9" w14:paraId="5129C3E6"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1.7 </w:t>
            </w:r>
            <w:r w:rsidRPr="00454442" w:rsidR="000F7F7D">
              <w:rPr>
                <w:rFonts w:ascii="Calibri" w:hAnsi="Calibri" w:cs="Calibri"/>
              </w:rPr>
              <w:t>Demonstrate the ability to identify the appropriate supports</w:t>
            </w:r>
            <w:r w:rsidRPr="00454442" w:rsidR="000F7F7D">
              <w:rPr>
                <w:rFonts w:ascii="Calibri" w:hAnsi="Calibri" w:cs="Calibri"/>
                <w:b/>
                <w:bCs/>
              </w:rPr>
              <w:t xml:space="preserve"> </w:t>
            </w:r>
            <w:r w:rsidRPr="00454442" w:rsidR="000F7F7D">
              <w:rPr>
                <w:rFonts w:ascii="Calibri" w:hAnsi="Calibri" w:cs="Calibri"/>
              </w:rPr>
              <w:t>of students with complex communication needs and design strategies in order to foster access and build comprehension, and develop appropriate language development goals within the IEPs for those students. (U1.6)</w:t>
            </w:r>
          </w:p>
        </w:tc>
        <w:tc>
          <w:tcPr>
            <w:tcW w:w="436" w:type="dxa"/>
            <w:shd w:val="clear" w:color="auto" w:fill="auto"/>
          </w:tcPr>
          <w:p w:rsidRPr="00454442" w:rsidR="0014709D" w:rsidP="0014709D" w:rsidRDefault="0014709D" w14:paraId="4A4D325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E91CB2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A2BD8A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F22988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D42D03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73B491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86EDEB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0635F5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F4D30F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F5B916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6E6D07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FD79B1F" w14:textId="77777777">
            <w:pPr>
              <w:jc w:val="center"/>
              <w:rPr>
                <w:rFonts w:ascii="Calibri" w:hAnsi="Calibri" w:cs="Calibri"/>
                <w:b/>
                <w:sz w:val="22"/>
                <w:szCs w:val="22"/>
              </w:rPr>
            </w:pPr>
          </w:p>
        </w:tc>
        <w:tc>
          <w:tcPr>
            <w:tcW w:w="450" w:type="dxa"/>
          </w:tcPr>
          <w:p w:rsidRPr="00454442" w:rsidR="0014709D" w:rsidP="0014709D" w:rsidRDefault="0014709D" w14:paraId="0D67022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3CB536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A4ACB0A" w14:textId="77777777">
            <w:pPr>
              <w:jc w:val="center"/>
              <w:rPr>
                <w:rFonts w:ascii="Calibri" w:hAnsi="Calibri" w:cs="Calibri"/>
                <w:b/>
                <w:sz w:val="22"/>
                <w:szCs w:val="22"/>
              </w:rPr>
            </w:pPr>
          </w:p>
        </w:tc>
      </w:tr>
      <w:tr w:rsidRPr="00454442" w:rsidR="0014709D" w:rsidTr="00363BC7" w14:paraId="22657089" w14:textId="77777777">
        <w:trPr>
          <w:cantSplit/>
          <w:trHeight w:val="288"/>
        </w:trPr>
        <w:tc>
          <w:tcPr>
            <w:tcW w:w="7920" w:type="dxa"/>
            <w:shd w:val="clear" w:color="auto" w:fill="auto"/>
          </w:tcPr>
          <w:p w:rsidRPr="00454442" w:rsidR="0014709D" w:rsidP="0014709D" w:rsidRDefault="003947E9" w14:paraId="33B059C8"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1.8 </w:t>
            </w:r>
            <w:r w:rsidRPr="00454442" w:rsidR="000F7F7D">
              <w:rPr>
                <w:rFonts w:ascii="Calibri" w:hAnsi="Calibri" w:cs="Calibri"/>
              </w:rPr>
              <w:t>Demonstrate knowledge of students’ language development across disabilities and the life span, including typical and atypical language development, communication skills, social pragmatics, language skills (e.g. executive functioning) and/or vocabulary/semantic development as they relate to the acquisition of academic knowledge and skills. (U1.6)</w:t>
            </w:r>
          </w:p>
        </w:tc>
        <w:tc>
          <w:tcPr>
            <w:tcW w:w="436" w:type="dxa"/>
            <w:shd w:val="clear" w:color="auto" w:fill="auto"/>
          </w:tcPr>
          <w:p w:rsidRPr="00454442" w:rsidR="0014709D" w:rsidP="0014709D" w:rsidRDefault="0014709D" w14:paraId="0F712DC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3F679F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1B1116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0F58A1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6C0516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AFEBDB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9C1209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10D595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82A2A5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4A61D9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3CB3F7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74DB45C" w14:textId="77777777">
            <w:pPr>
              <w:jc w:val="center"/>
              <w:rPr>
                <w:rFonts w:ascii="Calibri" w:hAnsi="Calibri" w:cs="Calibri"/>
                <w:b/>
                <w:sz w:val="22"/>
                <w:szCs w:val="22"/>
              </w:rPr>
            </w:pPr>
          </w:p>
        </w:tc>
        <w:tc>
          <w:tcPr>
            <w:tcW w:w="450" w:type="dxa"/>
          </w:tcPr>
          <w:p w:rsidRPr="00454442" w:rsidR="0014709D" w:rsidP="0014709D" w:rsidRDefault="0014709D" w14:paraId="1B0CECE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9E8948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A971DF7" w14:textId="77777777">
            <w:pPr>
              <w:jc w:val="center"/>
              <w:rPr>
                <w:rFonts w:ascii="Calibri" w:hAnsi="Calibri" w:cs="Calibri"/>
                <w:b/>
                <w:sz w:val="22"/>
                <w:szCs w:val="22"/>
              </w:rPr>
            </w:pPr>
          </w:p>
        </w:tc>
      </w:tr>
      <w:tr w:rsidRPr="00454442" w:rsidR="0014709D" w:rsidTr="00363BC7" w14:paraId="59066165" w14:textId="77777777">
        <w:trPr>
          <w:cantSplit/>
          <w:trHeight w:val="288"/>
        </w:trPr>
        <w:tc>
          <w:tcPr>
            <w:tcW w:w="7920" w:type="dxa"/>
            <w:shd w:val="clear" w:color="auto" w:fill="auto"/>
          </w:tcPr>
          <w:p w:rsidRPr="00454442" w:rsidR="0014709D" w:rsidP="0014709D" w:rsidRDefault="003947E9" w14:paraId="289B0F83"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1.9 </w:t>
            </w:r>
            <w:r w:rsidRPr="00454442" w:rsidR="0014709D">
              <w:rPr>
                <w:rFonts w:ascii="Calibri" w:hAnsi="Calibri" w:cs="Calibri"/>
              </w:rPr>
              <w:t xml:space="preserve">Monitor student progress toward learning goals as identified in the academic content standards and the IEP/Individual Transition plan (ITP). </w:t>
            </w:r>
            <w:r w:rsidRPr="00454442" w:rsidR="00B41BCE">
              <w:rPr>
                <w:rFonts w:ascii="Calibri" w:hAnsi="Calibri" w:cs="Calibri"/>
              </w:rPr>
              <w:t>(U</w:t>
            </w:r>
            <w:r w:rsidRPr="00454442" w:rsidR="0014709D">
              <w:rPr>
                <w:rFonts w:ascii="Calibri" w:hAnsi="Calibri" w:cs="Calibri"/>
              </w:rPr>
              <w:t>1.4)</w:t>
            </w:r>
          </w:p>
        </w:tc>
        <w:tc>
          <w:tcPr>
            <w:tcW w:w="436" w:type="dxa"/>
            <w:shd w:val="clear" w:color="auto" w:fill="auto"/>
          </w:tcPr>
          <w:p w:rsidRPr="00454442" w:rsidR="0014709D" w:rsidP="0014709D" w:rsidRDefault="0014709D" w14:paraId="5FAEE2F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345F76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E31ADF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2EBE4B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EB2810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10D7C2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D60D96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782351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93A9A6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8432BD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3F6256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504FC9D" w14:textId="77777777">
            <w:pPr>
              <w:jc w:val="center"/>
              <w:rPr>
                <w:rFonts w:ascii="Calibri" w:hAnsi="Calibri" w:cs="Calibri"/>
                <w:b/>
                <w:sz w:val="22"/>
                <w:szCs w:val="22"/>
              </w:rPr>
            </w:pPr>
          </w:p>
        </w:tc>
        <w:tc>
          <w:tcPr>
            <w:tcW w:w="450" w:type="dxa"/>
          </w:tcPr>
          <w:p w:rsidRPr="00454442" w:rsidR="0014709D" w:rsidP="0014709D" w:rsidRDefault="0014709D" w14:paraId="6B5BEEF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0EB9B6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9B67DD7" w14:textId="77777777">
            <w:pPr>
              <w:jc w:val="center"/>
              <w:rPr>
                <w:rFonts w:ascii="Calibri" w:hAnsi="Calibri" w:cs="Calibri"/>
                <w:b/>
                <w:sz w:val="22"/>
                <w:szCs w:val="22"/>
              </w:rPr>
            </w:pPr>
          </w:p>
        </w:tc>
      </w:tr>
      <w:tr w:rsidRPr="00454442" w:rsidR="0014709D" w:rsidTr="00363BC7" w14:paraId="1941EC09" w14:textId="77777777">
        <w:trPr>
          <w:cantSplit/>
          <w:trHeight w:val="288"/>
        </w:trPr>
        <w:tc>
          <w:tcPr>
            <w:tcW w:w="7920" w:type="dxa"/>
            <w:shd w:val="clear" w:color="auto" w:fill="auto"/>
          </w:tcPr>
          <w:p w:rsidRPr="00454442" w:rsidR="0014709D" w:rsidP="0014709D" w:rsidRDefault="003947E9" w14:paraId="64D333AF"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1.10 </w:t>
            </w:r>
            <w:r w:rsidRPr="00454442" w:rsidR="0014709D">
              <w:rPr>
                <w:rFonts w:ascii="Calibri" w:hAnsi="Calibri" w:cs="Calibri"/>
              </w:rPr>
              <w:t>Demonstrate the ability to develop IEPs/ITPs with students and their families, including goals for independent living, post-secondary education, and</w:t>
            </w:r>
            <w:r w:rsidRPr="00454442" w:rsidR="000F7F7D">
              <w:rPr>
                <w:rFonts w:ascii="Calibri" w:hAnsi="Calibri" w:cs="Calibri"/>
              </w:rPr>
              <w:t>/or</w:t>
            </w:r>
            <w:r w:rsidRPr="00454442" w:rsidR="0014709D">
              <w:rPr>
                <w:rFonts w:ascii="Calibri" w:hAnsi="Calibri" w:cs="Calibri"/>
              </w:rPr>
              <w:t xml:space="preserve"> careers, with appropriate connections between the school curriculum and life beyond high school. </w:t>
            </w:r>
            <w:r w:rsidRPr="00454442" w:rsidR="00B41BCE">
              <w:rPr>
                <w:rFonts w:ascii="Calibri" w:hAnsi="Calibri" w:cs="Calibri"/>
              </w:rPr>
              <w:t>(U</w:t>
            </w:r>
            <w:r w:rsidRPr="00454442" w:rsidR="0014709D">
              <w:rPr>
                <w:rFonts w:ascii="Calibri" w:hAnsi="Calibri" w:cs="Calibri"/>
              </w:rPr>
              <w:t>1.3)</w:t>
            </w:r>
          </w:p>
        </w:tc>
        <w:tc>
          <w:tcPr>
            <w:tcW w:w="436" w:type="dxa"/>
            <w:shd w:val="clear" w:color="auto" w:fill="auto"/>
          </w:tcPr>
          <w:p w:rsidRPr="00454442" w:rsidR="0014709D" w:rsidP="0014709D" w:rsidRDefault="0014709D" w14:paraId="1572B22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C29DD2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D172B7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CEA601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67574F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3146E4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1D6CDF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8A85D7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E1664D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C26747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A4E476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8161C45" w14:textId="77777777">
            <w:pPr>
              <w:jc w:val="center"/>
              <w:rPr>
                <w:rFonts w:ascii="Calibri" w:hAnsi="Calibri" w:cs="Calibri"/>
                <w:b/>
                <w:sz w:val="22"/>
                <w:szCs w:val="22"/>
              </w:rPr>
            </w:pPr>
          </w:p>
        </w:tc>
        <w:tc>
          <w:tcPr>
            <w:tcW w:w="450" w:type="dxa"/>
          </w:tcPr>
          <w:p w:rsidRPr="00454442" w:rsidR="0014709D" w:rsidP="0014709D" w:rsidRDefault="0014709D" w14:paraId="03478BD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ACB711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9BD9676" w14:textId="77777777">
            <w:pPr>
              <w:jc w:val="center"/>
              <w:rPr>
                <w:rFonts w:ascii="Calibri" w:hAnsi="Calibri" w:cs="Calibri"/>
                <w:b/>
                <w:sz w:val="22"/>
                <w:szCs w:val="22"/>
              </w:rPr>
            </w:pPr>
          </w:p>
        </w:tc>
      </w:tr>
      <w:tr w:rsidRPr="00454442" w:rsidR="0014709D" w:rsidTr="00363BC7" w14:paraId="61344E88" w14:textId="77777777">
        <w:trPr>
          <w:cantSplit/>
          <w:trHeight w:val="288"/>
        </w:trPr>
        <w:tc>
          <w:tcPr>
            <w:tcW w:w="7920" w:type="dxa"/>
            <w:shd w:val="clear" w:color="auto" w:fill="auto"/>
          </w:tcPr>
          <w:p w:rsidRPr="00454442" w:rsidR="0014709D" w:rsidP="0014709D" w:rsidRDefault="003947E9" w14:paraId="1108CD78" w14:textId="77777777">
            <w:pPr>
              <w:pStyle w:val="ListParagraph"/>
              <w:ind w:left="360" w:hanging="360"/>
              <w:rPr>
                <w:rFonts w:ascii="Calibri" w:hAnsi="Calibri" w:cs="Calibri"/>
              </w:rPr>
            </w:pPr>
            <w:r w:rsidRPr="00454442">
              <w:rPr>
                <w:rFonts w:ascii="Calibri" w:hAnsi="Calibri" w:cs="Calibri"/>
                <w:i/>
              </w:rPr>
              <w:t>EX</w:t>
            </w:r>
            <w:r w:rsidRPr="00454442" w:rsidR="0014709D">
              <w:rPr>
                <w:rFonts w:ascii="Calibri" w:hAnsi="Calibri" w:cs="Calibri"/>
                <w:i/>
              </w:rPr>
              <w:t xml:space="preserve">1.11 </w:t>
            </w:r>
            <w:r w:rsidRPr="00454442" w:rsidR="0014709D">
              <w:rPr>
                <w:rFonts w:ascii="Calibri" w:hAnsi="Calibri" w:cs="Calibri"/>
              </w:rPr>
              <w:t xml:space="preserve">Facilitate and support students in assuming increasing responsibility for learning and self-advocacy based on individual needs, with appropriate transitions between academic levels in programs and developing skills related to career, college, independent living and community participation. </w:t>
            </w:r>
            <w:r w:rsidRPr="00454442" w:rsidR="00B41BCE">
              <w:rPr>
                <w:rFonts w:ascii="Calibri" w:hAnsi="Calibri" w:cs="Calibri"/>
              </w:rPr>
              <w:t>(U</w:t>
            </w:r>
            <w:r w:rsidRPr="00454442" w:rsidR="0014709D">
              <w:rPr>
                <w:rFonts w:ascii="Calibri" w:hAnsi="Calibri" w:cs="Calibri"/>
              </w:rPr>
              <w:t>1.3)</w:t>
            </w:r>
          </w:p>
        </w:tc>
        <w:tc>
          <w:tcPr>
            <w:tcW w:w="436" w:type="dxa"/>
            <w:shd w:val="clear" w:color="auto" w:fill="auto"/>
          </w:tcPr>
          <w:p w:rsidRPr="00454442" w:rsidR="0014709D" w:rsidP="0014709D" w:rsidRDefault="0014709D" w14:paraId="19BF30E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6C43CF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1631C1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23A0BE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7E688E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2201CA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4F7243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835B9C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02613E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FD5D5A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971B6D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A7F3948" w14:textId="77777777">
            <w:pPr>
              <w:jc w:val="center"/>
              <w:rPr>
                <w:rFonts w:ascii="Calibri" w:hAnsi="Calibri" w:cs="Calibri"/>
                <w:b/>
                <w:sz w:val="22"/>
                <w:szCs w:val="22"/>
              </w:rPr>
            </w:pPr>
          </w:p>
        </w:tc>
        <w:tc>
          <w:tcPr>
            <w:tcW w:w="450" w:type="dxa"/>
          </w:tcPr>
          <w:p w:rsidRPr="00454442" w:rsidR="0014709D" w:rsidP="0014709D" w:rsidRDefault="0014709D" w14:paraId="3DC5525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5F42BD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341DFD3" w14:textId="77777777">
            <w:pPr>
              <w:jc w:val="center"/>
              <w:rPr>
                <w:rFonts w:ascii="Calibri" w:hAnsi="Calibri" w:cs="Calibri"/>
                <w:b/>
                <w:sz w:val="22"/>
                <w:szCs w:val="22"/>
              </w:rPr>
            </w:pPr>
          </w:p>
        </w:tc>
      </w:tr>
    </w:tbl>
    <w:p w:rsidRPr="00454442" w:rsidR="004A7222" w:rsidRDefault="004A7222" w14:paraId="2EB5B00B" w14:textId="77777777">
      <w:r w:rsidRPr="00454442">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DF69A0" w:rsidTr="00DF69A0" w14:paraId="0143411D" w14:textId="77777777">
        <w:trPr>
          <w:cantSplit/>
          <w:trHeight w:val="2663"/>
          <w:tblHeader/>
        </w:trPr>
        <w:tc>
          <w:tcPr>
            <w:tcW w:w="7920" w:type="dxa"/>
            <w:shd w:val="clear" w:color="auto" w:fill="auto"/>
          </w:tcPr>
          <w:p w:rsidRPr="00454442" w:rsidR="00DF69A0" w:rsidP="00DF69A0" w:rsidRDefault="00DF69A0" w14:paraId="0B2F5A69" w14:textId="77777777">
            <w:pPr>
              <w:ind w:left="90"/>
              <w:rPr>
                <w:rFonts w:ascii="Calibri" w:hAnsi="Calibri" w:cs="Calibri"/>
                <w:b/>
                <w:sz w:val="36"/>
                <w:szCs w:val="36"/>
              </w:rPr>
            </w:pPr>
            <w:r w:rsidRPr="00454442">
              <w:rPr>
                <w:rFonts w:ascii="Calibri" w:hAnsi="Calibri" w:cs="Calibri"/>
                <w:b/>
                <w:sz w:val="36"/>
                <w:szCs w:val="36"/>
              </w:rPr>
              <w:t>TPE 2: Creating and Maintaining Effective Environments for Student Learning  ̶  Universal TPEs</w:t>
            </w:r>
          </w:p>
          <w:p w:rsidRPr="00DF69A0" w:rsidR="00DF69A0" w:rsidP="00DF69A0" w:rsidRDefault="00DF69A0" w14:paraId="6333D1CD" w14:textId="77777777">
            <w:pPr>
              <w:rPr>
                <w:rFonts w:ascii="Calibri" w:hAnsi="Calibri" w:cs="Calibri"/>
                <w:b/>
                <w:sz w:val="120"/>
                <w:szCs w:val="120"/>
              </w:rPr>
            </w:pPr>
          </w:p>
          <w:p w:rsidRPr="00454442" w:rsidR="00DF69A0" w:rsidP="00DF69A0" w:rsidRDefault="00DF69A0" w14:paraId="239A00CA" w14:textId="0DADE4EB">
            <w:pPr>
              <w:rPr>
                <w:rFonts w:ascii="Calibri" w:hAnsi="Calibri" w:cs="Calibri"/>
                <w:i/>
              </w:rPr>
            </w:pPr>
            <w:r w:rsidRPr="00454442">
              <w:rPr>
                <w:rFonts w:ascii="Calibri" w:hAnsi="Calibri" w:cs="Calibri"/>
                <w:b/>
                <w:sz w:val="28"/>
              </w:rPr>
              <w:t>Beginning teachers:</w:t>
            </w:r>
          </w:p>
        </w:tc>
        <w:tc>
          <w:tcPr>
            <w:tcW w:w="436" w:type="dxa"/>
            <w:shd w:val="clear" w:color="auto" w:fill="auto"/>
            <w:textDirection w:val="btLr"/>
          </w:tcPr>
          <w:p w:rsidRPr="00454442" w:rsidR="00DF69A0" w:rsidP="00DF69A0" w:rsidRDefault="00DF69A0" w14:paraId="661D1AE0"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59CE6E2" w14:textId="645F8275">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F5227F7" w14:textId="3F1CA26A">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3DD433F4" w14:textId="488F832A">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0D9EFFC" w14:textId="44A7C71D">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3D84FF2" w14:textId="738E69BD">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C7FAFA2" w14:textId="397B7F6E">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981C6F2" w14:textId="51D47DE5">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2BA1DBD" w14:textId="5FEE9959">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39139DD3" w14:textId="5F7DDF65">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09A6A0B" w14:textId="7AF00D64">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EE2EFEC" w14:textId="663E9E27">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textDirection w:val="btLr"/>
          </w:tcPr>
          <w:p w:rsidRPr="00454442" w:rsidR="00DF69A0" w:rsidP="00DF69A0" w:rsidRDefault="00DF69A0" w14:paraId="631B3F52" w14:textId="0B461C82">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2759201B" w14:textId="1BC04EA4">
            <w:pPr>
              <w:ind w:left="113" w:right="113"/>
              <w:jc w:val="center"/>
              <w:rPr>
                <w:rFonts w:ascii="Calibri" w:hAnsi="Calibri" w:cs="Calibri"/>
                <w:b/>
                <w:sz w:val="22"/>
                <w:szCs w:val="22"/>
              </w:rPr>
            </w:pPr>
            <w:r w:rsidRPr="002F5538">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21317431" w14:textId="3B95B1E2">
            <w:pPr>
              <w:ind w:left="113" w:right="113"/>
              <w:jc w:val="center"/>
              <w:rPr>
                <w:rFonts w:ascii="Calibri" w:hAnsi="Calibri" w:cs="Calibri"/>
                <w:b/>
                <w:sz w:val="22"/>
                <w:szCs w:val="22"/>
              </w:rPr>
            </w:pPr>
            <w:r w:rsidRPr="002F5538">
              <w:rPr>
                <w:rFonts w:ascii="Calibri" w:hAnsi="Calibri" w:cs="Calibri"/>
                <w:b/>
                <w:sz w:val="22"/>
                <w:szCs w:val="22"/>
              </w:rPr>
              <w:t>Course  Title and Number</w:t>
            </w:r>
          </w:p>
        </w:tc>
      </w:tr>
      <w:tr w:rsidRPr="00454442" w:rsidR="0014709D" w:rsidTr="00363BC7" w14:paraId="4EC0146C" w14:textId="77777777">
        <w:trPr>
          <w:cantSplit/>
          <w:trHeight w:val="288"/>
        </w:trPr>
        <w:tc>
          <w:tcPr>
            <w:tcW w:w="7920" w:type="dxa"/>
            <w:shd w:val="clear" w:color="auto" w:fill="auto"/>
          </w:tcPr>
          <w:p w:rsidRPr="00454442" w:rsidR="0014709D" w:rsidP="0014709D" w:rsidRDefault="003947E9" w14:paraId="0C25A9B0" w14:textId="77777777">
            <w:pPr>
              <w:ind w:left="360" w:hanging="360"/>
              <w:rPr>
                <w:rFonts w:ascii="Calibri" w:hAnsi="Calibri" w:cs="Calibri"/>
                <w:i/>
                <w:sz w:val="22"/>
                <w:szCs w:val="22"/>
              </w:rPr>
            </w:pPr>
            <w:r w:rsidRPr="00454442">
              <w:rPr>
                <w:rFonts w:ascii="Calibri" w:hAnsi="Calibri" w:cs="Calibri"/>
                <w:i/>
                <w:sz w:val="22"/>
                <w:szCs w:val="22"/>
              </w:rPr>
              <w:t>U</w:t>
            </w:r>
            <w:r w:rsidRPr="00454442" w:rsidR="0014709D">
              <w:rPr>
                <w:rFonts w:ascii="Calibri" w:hAnsi="Calibri" w:cs="Calibri"/>
                <w:i/>
                <w:sz w:val="22"/>
                <w:szCs w:val="22"/>
              </w:rPr>
              <w:t xml:space="preserve">2.1 </w:t>
            </w:r>
            <w:r w:rsidRPr="00454442" w:rsidR="0014709D">
              <w:rPr>
                <w:rFonts w:ascii="Calibri" w:hAnsi="Calibri"/>
                <w:sz w:val="22"/>
                <w:szCs w:val="22"/>
              </w:rPr>
              <w:t>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tc>
        <w:tc>
          <w:tcPr>
            <w:tcW w:w="436" w:type="dxa"/>
            <w:shd w:val="clear" w:color="auto" w:fill="auto"/>
          </w:tcPr>
          <w:p w:rsidRPr="00454442" w:rsidR="0014709D" w:rsidP="0014709D" w:rsidRDefault="0014709D" w14:paraId="1BEB889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5E43BB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FD4EEA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6D38FB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D3D820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BB1131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336321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12BB8C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55C74C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6F8988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A0099F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42026B3" w14:textId="77777777">
            <w:pPr>
              <w:jc w:val="center"/>
              <w:rPr>
                <w:rFonts w:ascii="Calibri" w:hAnsi="Calibri" w:cs="Calibri"/>
                <w:b/>
                <w:sz w:val="22"/>
                <w:szCs w:val="22"/>
              </w:rPr>
            </w:pPr>
          </w:p>
        </w:tc>
        <w:tc>
          <w:tcPr>
            <w:tcW w:w="450" w:type="dxa"/>
          </w:tcPr>
          <w:p w:rsidRPr="00454442" w:rsidR="0014709D" w:rsidP="0014709D" w:rsidRDefault="0014709D" w14:paraId="007965D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C43ACA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B43AFE7" w14:textId="77777777">
            <w:pPr>
              <w:jc w:val="center"/>
              <w:rPr>
                <w:rFonts w:ascii="Calibri" w:hAnsi="Calibri" w:cs="Calibri"/>
                <w:b/>
                <w:sz w:val="22"/>
                <w:szCs w:val="22"/>
              </w:rPr>
            </w:pPr>
          </w:p>
        </w:tc>
      </w:tr>
      <w:tr w:rsidRPr="00454442" w:rsidR="0014709D" w:rsidTr="00363BC7" w14:paraId="5EBFD541" w14:textId="77777777">
        <w:trPr>
          <w:cantSplit/>
          <w:trHeight w:val="288"/>
        </w:trPr>
        <w:tc>
          <w:tcPr>
            <w:tcW w:w="7920" w:type="dxa"/>
            <w:shd w:val="clear" w:color="auto" w:fill="auto"/>
          </w:tcPr>
          <w:p w:rsidRPr="00454442" w:rsidR="0014709D" w:rsidP="0014709D" w:rsidRDefault="003947E9" w14:paraId="39DC5577" w14:textId="77777777">
            <w:pPr>
              <w:ind w:left="360" w:hanging="360"/>
              <w:rPr>
                <w:rFonts w:ascii="Calibri" w:hAnsi="Calibri" w:cs="Calibri"/>
                <w:i/>
                <w:sz w:val="22"/>
                <w:szCs w:val="22"/>
              </w:rPr>
            </w:pPr>
            <w:r w:rsidRPr="00454442">
              <w:rPr>
                <w:rFonts w:ascii="Calibri" w:hAnsi="Calibri" w:cs="Calibri"/>
                <w:i/>
                <w:sz w:val="22"/>
                <w:szCs w:val="22"/>
              </w:rPr>
              <w:t>U</w:t>
            </w:r>
            <w:r w:rsidRPr="00454442" w:rsidR="0014709D">
              <w:rPr>
                <w:rFonts w:ascii="Calibri" w:hAnsi="Calibri" w:cs="Calibri"/>
                <w:i/>
                <w:sz w:val="22"/>
                <w:szCs w:val="22"/>
              </w:rPr>
              <w:t xml:space="preserve">2.2 </w:t>
            </w:r>
            <w:r w:rsidRPr="00454442" w:rsidR="0014709D">
              <w:rPr>
                <w:rFonts w:ascii="Calibri" w:hAnsi="Calibri"/>
                <w:sz w:val="22"/>
                <w:szCs w:val="22"/>
              </w:rPr>
              <w:t>Create learning environments (i.e., traditional, blended, and online) that promote productive student learning, encourage positive interactions among students, reflect diversity and multiple perspectives, and are culturally responsive.</w:t>
            </w:r>
          </w:p>
        </w:tc>
        <w:tc>
          <w:tcPr>
            <w:tcW w:w="436" w:type="dxa"/>
            <w:shd w:val="clear" w:color="auto" w:fill="auto"/>
          </w:tcPr>
          <w:p w:rsidRPr="00454442" w:rsidR="0014709D" w:rsidP="0014709D" w:rsidRDefault="0014709D" w14:paraId="54C7951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7AF6B8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FBDABA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A70198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990893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8EBF04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E6D6E3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72B1EE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C4E8B9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C4D244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67663A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6D9FB2B" w14:textId="77777777">
            <w:pPr>
              <w:jc w:val="center"/>
              <w:rPr>
                <w:rFonts w:ascii="Calibri" w:hAnsi="Calibri" w:cs="Calibri"/>
                <w:b/>
                <w:sz w:val="22"/>
                <w:szCs w:val="22"/>
              </w:rPr>
            </w:pPr>
          </w:p>
        </w:tc>
        <w:tc>
          <w:tcPr>
            <w:tcW w:w="450" w:type="dxa"/>
          </w:tcPr>
          <w:p w:rsidRPr="00454442" w:rsidR="0014709D" w:rsidP="0014709D" w:rsidRDefault="0014709D" w14:paraId="2385AA5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9E4A00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2DCE166" w14:textId="77777777">
            <w:pPr>
              <w:jc w:val="center"/>
              <w:rPr>
                <w:rFonts w:ascii="Calibri" w:hAnsi="Calibri" w:cs="Calibri"/>
                <w:b/>
                <w:sz w:val="22"/>
                <w:szCs w:val="22"/>
              </w:rPr>
            </w:pPr>
          </w:p>
        </w:tc>
      </w:tr>
      <w:tr w:rsidRPr="00454442" w:rsidR="0014709D" w:rsidTr="00363BC7" w14:paraId="685DD5ED" w14:textId="77777777">
        <w:trPr>
          <w:cantSplit/>
          <w:trHeight w:val="288"/>
        </w:trPr>
        <w:tc>
          <w:tcPr>
            <w:tcW w:w="7920" w:type="dxa"/>
            <w:shd w:val="clear" w:color="auto" w:fill="auto"/>
          </w:tcPr>
          <w:p w:rsidRPr="00454442" w:rsidR="0014709D" w:rsidP="0014709D" w:rsidRDefault="003947E9" w14:paraId="0064F83B" w14:textId="77777777">
            <w:pPr>
              <w:ind w:left="360" w:hanging="360"/>
              <w:rPr>
                <w:rFonts w:ascii="Calibri" w:hAnsi="Calibri" w:cs="Calibri"/>
                <w:i/>
                <w:sz w:val="22"/>
                <w:szCs w:val="22"/>
              </w:rPr>
            </w:pPr>
            <w:r w:rsidRPr="00454442">
              <w:rPr>
                <w:rFonts w:ascii="Calibri" w:hAnsi="Calibri" w:cs="Calibri"/>
                <w:i/>
                <w:sz w:val="22"/>
                <w:szCs w:val="22"/>
              </w:rPr>
              <w:t>U</w:t>
            </w:r>
            <w:r w:rsidRPr="00454442" w:rsidR="0014709D">
              <w:rPr>
                <w:rFonts w:ascii="Calibri" w:hAnsi="Calibri" w:cs="Calibri"/>
                <w:i/>
                <w:sz w:val="22"/>
                <w:szCs w:val="22"/>
              </w:rPr>
              <w:t xml:space="preserve">2.3 </w:t>
            </w:r>
            <w:r w:rsidRPr="00454442" w:rsidR="0014709D">
              <w:rPr>
                <w:rFonts w:ascii="Calibri" w:hAnsi="Calibri"/>
                <w:sz w:val="22"/>
                <w:szCs w:val="22"/>
              </w:rPr>
              <w:t>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tc>
        <w:tc>
          <w:tcPr>
            <w:tcW w:w="436" w:type="dxa"/>
            <w:shd w:val="clear" w:color="auto" w:fill="auto"/>
          </w:tcPr>
          <w:p w:rsidRPr="00454442" w:rsidR="0014709D" w:rsidP="0014709D" w:rsidRDefault="0014709D" w14:paraId="3C93AC3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842064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7F7D3A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97F327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FBFCAB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BCF720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056DAF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F1C620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EE93D8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4EAF4A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4B7BD5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7E7D8A5" w14:textId="77777777">
            <w:pPr>
              <w:jc w:val="center"/>
              <w:rPr>
                <w:rFonts w:ascii="Calibri" w:hAnsi="Calibri" w:cs="Calibri"/>
                <w:b/>
                <w:sz w:val="22"/>
                <w:szCs w:val="22"/>
              </w:rPr>
            </w:pPr>
          </w:p>
        </w:tc>
        <w:tc>
          <w:tcPr>
            <w:tcW w:w="450" w:type="dxa"/>
          </w:tcPr>
          <w:p w:rsidRPr="00454442" w:rsidR="0014709D" w:rsidP="0014709D" w:rsidRDefault="0014709D" w14:paraId="146F1F9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61AA74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78F87E9" w14:textId="77777777">
            <w:pPr>
              <w:jc w:val="center"/>
              <w:rPr>
                <w:rFonts w:ascii="Calibri" w:hAnsi="Calibri" w:cs="Calibri"/>
                <w:b/>
                <w:sz w:val="22"/>
                <w:szCs w:val="22"/>
              </w:rPr>
            </w:pPr>
          </w:p>
        </w:tc>
      </w:tr>
      <w:tr w:rsidRPr="00454442" w:rsidR="0014709D" w:rsidTr="00363BC7" w14:paraId="2D0405D2" w14:textId="77777777">
        <w:trPr>
          <w:cantSplit/>
          <w:trHeight w:val="288"/>
        </w:trPr>
        <w:tc>
          <w:tcPr>
            <w:tcW w:w="7920" w:type="dxa"/>
            <w:shd w:val="clear" w:color="auto" w:fill="auto"/>
          </w:tcPr>
          <w:p w:rsidRPr="00454442" w:rsidR="0014709D" w:rsidP="0014709D" w:rsidRDefault="003947E9" w14:paraId="72E4CE98" w14:textId="77777777">
            <w:pPr>
              <w:ind w:left="360" w:hanging="360"/>
              <w:rPr>
                <w:rFonts w:ascii="Calibri" w:hAnsi="Calibri" w:cs="Calibri"/>
                <w:i/>
                <w:sz w:val="22"/>
                <w:szCs w:val="22"/>
              </w:rPr>
            </w:pPr>
            <w:r w:rsidRPr="00454442">
              <w:rPr>
                <w:rFonts w:ascii="Calibri" w:hAnsi="Calibri" w:cs="Calibri"/>
                <w:i/>
                <w:sz w:val="22"/>
                <w:szCs w:val="22"/>
              </w:rPr>
              <w:t>U</w:t>
            </w:r>
            <w:r w:rsidRPr="00454442" w:rsidR="0014709D">
              <w:rPr>
                <w:rFonts w:ascii="Calibri" w:hAnsi="Calibri" w:cs="Calibri"/>
                <w:i/>
                <w:sz w:val="22"/>
                <w:szCs w:val="22"/>
              </w:rPr>
              <w:t xml:space="preserve">2.4 </w:t>
            </w:r>
            <w:r w:rsidRPr="00454442" w:rsidR="0014709D">
              <w:rPr>
                <w:rFonts w:ascii="Calibri" w:hAnsi="Calibri"/>
                <w:sz w:val="22"/>
                <w:szCs w:val="22"/>
              </w:rPr>
              <w:t>Know how to access resources to support students, including those who have experienced trauma, homelessness, foster care, incarceration, and/or are medically fragile.</w:t>
            </w:r>
          </w:p>
        </w:tc>
        <w:tc>
          <w:tcPr>
            <w:tcW w:w="436" w:type="dxa"/>
            <w:shd w:val="clear" w:color="auto" w:fill="auto"/>
          </w:tcPr>
          <w:p w:rsidRPr="00454442" w:rsidR="0014709D" w:rsidP="0014709D" w:rsidRDefault="0014709D" w14:paraId="4ED693D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8F21A8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AF0D08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37CFEA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D41E8D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48E655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5D256E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15DB54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2FFAC27"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57BFB5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066B75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F93AD81" w14:textId="77777777">
            <w:pPr>
              <w:jc w:val="center"/>
              <w:rPr>
                <w:rFonts w:ascii="Calibri" w:hAnsi="Calibri" w:cs="Calibri"/>
                <w:b/>
                <w:sz w:val="22"/>
                <w:szCs w:val="22"/>
              </w:rPr>
            </w:pPr>
          </w:p>
        </w:tc>
        <w:tc>
          <w:tcPr>
            <w:tcW w:w="450" w:type="dxa"/>
          </w:tcPr>
          <w:p w:rsidRPr="00454442" w:rsidR="0014709D" w:rsidP="0014709D" w:rsidRDefault="0014709D" w14:paraId="7F73EE7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D91119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15C4D08" w14:textId="77777777">
            <w:pPr>
              <w:jc w:val="center"/>
              <w:rPr>
                <w:rFonts w:ascii="Calibri" w:hAnsi="Calibri" w:cs="Calibri"/>
                <w:b/>
                <w:sz w:val="22"/>
                <w:szCs w:val="22"/>
              </w:rPr>
            </w:pPr>
          </w:p>
        </w:tc>
      </w:tr>
      <w:tr w:rsidRPr="00454442" w:rsidR="0014709D" w:rsidTr="00363BC7" w14:paraId="47D7A98A" w14:textId="77777777">
        <w:trPr>
          <w:cantSplit/>
          <w:trHeight w:val="288"/>
        </w:trPr>
        <w:tc>
          <w:tcPr>
            <w:tcW w:w="7920" w:type="dxa"/>
            <w:shd w:val="clear" w:color="auto" w:fill="auto"/>
          </w:tcPr>
          <w:p w:rsidRPr="00454442" w:rsidR="0014709D" w:rsidP="0014709D" w:rsidRDefault="003947E9" w14:paraId="0E6021EF" w14:textId="77777777">
            <w:pPr>
              <w:ind w:left="360" w:hanging="360"/>
              <w:rPr>
                <w:rFonts w:ascii="Calibri" w:hAnsi="Calibri" w:cs="Calibri"/>
                <w:i/>
                <w:sz w:val="22"/>
                <w:szCs w:val="22"/>
              </w:rPr>
            </w:pPr>
            <w:r w:rsidRPr="00454442">
              <w:rPr>
                <w:rFonts w:ascii="Calibri" w:hAnsi="Calibri" w:cs="Calibri"/>
                <w:i/>
                <w:sz w:val="22"/>
                <w:szCs w:val="22"/>
              </w:rPr>
              <w:t>U</w:t>
            </w:r>
            <w:r w:rsidRPr="00454442" w:rsidR="0014709D">
              <w:rPr>
                <w:rFonts w:ascii="Calibri" w:hAnsi="Calibri" w:cs="Calibri"/>
                <w:i/>
                <w:sz w:val="22"/>
                <w:szCs w:val="22"/>
              </w:rPr>
              <w:t xml:space="preserve">2.5 </w:t>
            </w:r>
            <w:r w:rsidRPr="00454442" w:rsidR="0014709D">
              <w:rPr>
                <w:rFonts w:ascii="Calibri" w:hAnsi="Calibri"/>
                <w:sz w:val="22"/>
                <w:szCs w:val="22"/>
              </w:rPr>
              <w:t>Maintain high expectations for learning with appropriate support for the full range of students in the classroom.</w:t>
            </w:r>
          </w:p>
        </w:tc>
        <w:tc>
          <w:tcPr>
            <w:tcW w:w="436" w:type="dxa"/>
            <w:shd w:val="clear" w:color="auto" w:fill="auto"/>
          </w:tcPr>
          <w:p w:rsidRPr="00454442" w:rsidR="0014709D" w:rsidP="0014709D" w:rsidRDefault="0014709D" w14:paraId="19027CBB"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F77E08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4EDB001"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D85CDB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132880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A9A440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B2F6F58"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5CF62E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4012885E"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206646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A47811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431155E" w14:textId="77777777">
            <w:pPr>
              <w:jc w:val="center"/>
              <w:rPr>
                <w:rFonts w:ascii="Calibri" w:hAnsi="Calibri" w:cs="Calibri"/>
                <w:b/>
                <w:sz w:val="22"/>
                <w:szCs w:val="22"/>
              </w:rPr>
            </w:pPr>
          </w:p>
        </w:tc>
        <w:tc>
          <w:tcPr>
            <w:tcW w:w="450" w:type="dxa"/>
          </w:tcPr>
          <w:p w:rsidRPr="00454442" w:rsidR="0014709D" w:rsidP="0014709D" w:rsidRDefault="0014709D" w14:paraId="7A0D9D3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754968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031E98C7" w14:textId="77777777">
            <w:pPr>
              <w:jc w:val="center"/>
              <w:rPr>
                <w:rFonts w:ascii="Calibri" w:hAnsi="Calibri" w:cs="Calibri"/>
                <w:b/>
                <w:sz w:val="22"/>
                <w:szCs w:val="22"/>
              </w:rPr>
            </w:pPr>
          </w:p>
        </w:tc>
      </w:tr>
      <w:tr w:rsidRPr="00454442" w:rsidR="0014709D" w:rsidTr="00363BC7" w14:paraId="508A38E8" w14:textId="77777777">
        <w:trPr>
          <w:cantSplit/>
          <w:trHeight w:val="288"/>
        </w:trPr>
        <w:tc>
          <w:tcPr>
            <w:tcW w:w="7920" w:type="dxa"/>
            <w:shd w:val="clear" w:color="auto" w:fill="auto"/>
          </w:tcPr>
          <w:p w:rsidRPr="00454442" w:rsidR="0014709D" w:rsidP="0014709D" w:rsidRDefault="003947E9" w14:paraId="378FE329" w14:textId="77777777">
            <w:pPr>
              <w:ind w:left="360" w:hanging="360"/>
              <w:rPr>
                <w:rFonts w:ascii="Calibri" w:hAnsi="Calibri" w:cs="Calibri"/>
                <w:i/>
                <w:sz w:val="22"/>
                <w:szCs w:val="22"/>
              </w:rPr>
            </w:pPr>
            <w:r w:rsidRPr="00454442">
              <w:rPr>
                <w:rFonts w:ascii="Calibri" w:hAnsi="Calibri" w:cs="Calibri"/>
                <w:i/>
                <w:sz w:val="22"/>
                <w:szCs w:val="22"/>
              </w:rPr>
              <w:t>U</w:t>
            </w:r>
            <w:r w:rsidRPr="00454442" w:rsidR="0014709D">
              <w:rPr>
                <w:rFonts w:ascii="Calibri" w:hAnsi="Calibri" w:cs="Calibri"/>
                <w:i/>
                <w:sz w:val="22"/>
                <w:szCs w:val="22"/>
              </w:rPr>
              <w:t xml:space="preserve">2.6 </w:t>
            </w:r>
            <w:r w:rsidRPr="00454442" w:rsidR="0014709D">
              <w:rPr>
                <w:rFonts w:ascii="Calibri" w:hAnsi="Calibri"/>
                <w:sz w:val="22"/>
                <w:szCs w:val="22"/>
              </w:rPr>
              <w:t>Establish and maintain clear expectations for positive classroom behavior and for student-to-student and student-to-teacher interactions by communicating classroom routines, procedures, and norms to students and families.</w:t>
            </w:r>
          </w:p>
        </w:tc>
        <w:tc>
          <w:tcPr>
            <w:tcW w:w="436" w:type="dxa"/>
            <w:shd w:val="clear" w:color="auto" w:fill="auto"/>
          </w:tcPr>
          <w:p w:rsidRPr="00454442" w:rsidR="0014709D" w:rsidP="0014709D" w:rsidRDefault="0014709D" w14:paraId="260A6613"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7FAB9FF"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8BE5655"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902EDE4"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306D3D10"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9CC649A"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13C675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554ACE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7C79D3E9"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8C3821C"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2F635EBD"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12364816" w14:textId="77777777">
            <w:pPr>
              <w:jc w:val="center"/>
              <w:rPr>
                <w:rFonts w:ascii="Calibri" w:hAnsi="Calibri" w:cs="Calibri"/>
                <w:b/>
                <w:sz w:val="22"/>
                <w:szCs w:val="22"/>
              </w:rPr>
            </w:pPr>
          </w:p>
        </w:tc>
        <w:tc>
          <w:tcPr>
            <w:tcW w:w="450" w:type="dxa"/>
          </w:tcPr>
          <w:p w:rsidRPr="00454442" w:rsidR="0014709D" w:rsidP="0014709D" w:rsidRDefault="0014709D" w14:paraId="47783C26"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6AA85492" w14:textId="77777777">
            <w:pPr>
              <w:jc w:val="center"/>
              <w:rPr>
                <w:rFonts w:ascii="Calibri" w:hAnsi="Calibri" w:cs="Calibri"/>
                <w:b/>
                <w:sz w:val="22"/>
                <w:szCs w:val="22"/>
              </w:rPr>
            </w:pPr>
          </w:p>
        </w:tc>
        <w:tc>
          <w:tcPr>
            <w:tcW w:w="450" w:type="dxa"/>
            <w:shd w:val="clear" w:color="auto" w:fill="auto"/>
          </w:tcPr>
          <w:p w:rsidRPr="00454442" w:rsidR="0014709D" w:rsidP="0014709D" w:rsidRDefault="0014709D" w14:paraId="56C14BEA" w14:textId="77777777">
            <w:pPr>
              <w:jc w:val="center"/>
              <w:rPr>
                <w:rFonts w:ascii="Calibri" w:hAnsi="Calibri" w:cs="Calibri"/>
                <w:b/>
                <w:sz w:val="22"/>
                <w:szCs w:val="22"/>
              </w:rPr>
            </w:pPr>
          </w:p>
        </w:tc>
      </w:tr>
    </w:tbl>
    <w:p w:rsidRPr="00454442" w:rsidR="004A7222" w:rsidRDefault="004A7222" w14:paraId="61B60182" w14:textId="77777777">
      <w:r w:rsidRPr="00454442">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DF69A0" w:rsidTr="00DF69A0" w14:paraId="71112B5D" w14:textId="77777777">
        <w:trPr>
          <w:cantSplit/>
          <w:trHeight w:val="2663"/>
          <w:tblHeader/>
        </w:trPr>
        <w:tc>
          <w:tcPr>
            <w:tcW w:w="7920" w:type="dxa"/>
            <w:shd w:val="clear" w:color="auto" w:fill="auto"/>
          </w:tcPr>
          <w:p w:rsidRPr="00454442" w:rsidR="00DF69A0" w:rsidP="00DF69A0" w:rsidRDefault="00DF69A0" w14:paraId="1E64C147" w14:textId="77777777">
            <w:pPr>
              <w:ind w:left="90"/>
              <w:rPr>
                <w:rFonts w:ascii="Calibri" w:hAnsi="Calibri" w:cs="Calibri"/>
                <w:b/>
                <w:sz w:val="36"/>
                <w:szCs w:val="36"/>
              </w:rPr>
            </w:pPr>
            <w:r w:rsidRPr="00454442">
              <w:rPr>
                <w:rFonts w:ascii="Calibri" w:hAnsi="Calibri" w:cs="Calibri"/>
                <w:b/>
                <w:sz w:val="36"/>
                <w:szCs w:val="36"/>
              </w:rPr>
              <w:t>TPE 2: Creating and Maintaining Effective Environments for Student Learning  ̶  Extensive Support Needs TPEs</w:t>
            </w:r>
          </w:p>
          <w:p w:rsidRPr="00DF69A0" w:rsidR="00DF69A0" w:rsidP="00DF69A0" w:rsidRDefault="00DF69A0" w14:paraId="2BDFE107" w14:textId="77777777">
            <w:pPr>
              <w:rPr>
                <w:rFonts w:ascii="Calibri" w:hAnsi="Calibri" w:cs="Calibri"/>
                <w:b/>
                <w:sz w:val="96"/>
                <w:szCs w:val="96"/>
              </w:rPr>
            </w:pPr>
          </w:p>
          <w:p w:rsidRPr="00DF69A0" w:rsidR="00DF69A0" w:rsidP="00DF69A0" w:rsidRDefault="00DF69A0" w14:paraId="18594D7C" w14:textId="78B24126">
            <w:pPr>
              <w:rPr>
                <w:rFonts w:ascii="Calibri" w:hAnsi="Calibri" w:cs="Calibri"/>
                <w:b/>
                <w:sz w:val="40"/>
                <w:szCs w:val="36"/>
              </w:rPr>
            </w:pPr>
            <w:r w:rsidRPr="00454442">
              <w:rPr>
                <w:rFonts w:ascii="Calibri" w:hAnsi="Calibri" w:cs="Calibri"/>
                <w:b/>
                <w:sz w:val="28"/>
              </w:rPr>
              <w:t>Beginning teachers:</w:t>
            </w:r>
          </w:p>
        </w:tc>
        <w:tc>
          <w:tcPr>
            <w:tcW w:w="436" w:type="dxa"/>
            <w:shd w:val="clear" w:color="auto" w:fill="auto"/>
            <w:textDirection w:val="btLr"/>
          </w:tcPr>
          <w:p w:rsidRPr="00454442" w:rsidR="00DF69A0" w:rsidP="00DF69A0" w:rsidRDefault="00DF69A0" w14:paraId="34FE58C0"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C9F9B43" w14:textId="53AF01FE">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32142731" w14:textId="7BEC54BF">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A305213" w14:textId="347C1DAC">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3AC9837C" w14:textId="188B13BF">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5FC60B0E" w14:textId="2A814C12">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BA2FE36" w14:textId="3D502588">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6FF4D8F" w14:textId="46BCA7D3">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B4F4F06" w14:textId="4E7F2630">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3C977E7C" w14:textId="7EE8E5C9">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ADC24B4" w14:textId="47C454DE">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A78D613" w14:textId="51F8A46F">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textDirection w:val="btLr"/>
          </w:tcPr>
          <w:p w:rsidRPr="00454442" w:rsidR="00DF69A0" w:rsidP="00DF69A0" w:rsidRDefault="00DF69A0" w14:paraId="58B951B8" w14:textId="4AC923B8">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5880F03C" w14:textId="216C2B2E">
            <w:pPr>
              <w:ind w:left="113" w:right="113"/>
              <w:jc w:val="center"/>
              <w:rPr>
                <w:rFonts w:ascii="Calibri" w:hAnsi="Calibri" w:cs="Calibri"/>
                <w:b/>
                <w:sz w:val="22"/>
                <w:szCs w:val="22"/>
              </w:rPr>
            </w:pPr>
            <w:r w:rsidRPr="007A4C4A">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58D1951" w14:textId="4DC13550">
            <w:pPr>
              <w:ind w:left="113" w:right="113"/>
              <w:jc w:val="center"/>
              <w:rPr>
                <w:rFonts w:ascii="Calibri" w:hAnsi="Calibri" w:cs="Calibri"/>
                <w:b/>
                <w:sz w:val="22"/>
                <w:szCs w:val="22"/>
              </w:rPr>
            </w:pPr>
            <w:r w:rsidRPr="007A4C4A">
              <w:rPr>
                <w:rFonts w:ascii="Calibri" w:hAnsi="Calibri" w:cs="Calibri"/>
                <w:b/>
                <w:sz w:val="22"/>
                <w:szCs w:val="22"/>
              </w:rPr>
              <w:t>Course  Title and Number</w:t>
            </w:r>
          </w:p>
        </w:tc>
      </w:tr>
      <w:tr w:rsidRPr="00454442" w:rsidR="003A6995" w:rsidTr="00363BC7" w14:paraId="6B5A62DC" w14:textId="77777777">
        <w:trPr>
          <w:cantSplit/>
          <w:trHeight w:val="288"/>
        </w:trPr>
        <w:tc>
          <w:tcPr>
            <w:tcW w:w="7920" w:type="dxa"/>
            <w:shd w:val="clear" w:color="auto" w:fill="auto"/>
          </w:tcPr>
          <w:p w:rsidRPr="00454442" w:rsidR="003A6995" w:rsidP="003A6995" w:rsidRDefault="003947E9" w14:paraId="3AB9810D" w14:textId="77777777">
            <w:pPr>
              <w:pStyle w:val="ListParagraph"/>
              <w:ind w:left="45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2.1 </w:t>
            </w:r>
            <w:r w:rsidRPr="00454442" w:rsidR="003A6995">
              <w:rPr>
                <w:rFonts w:ascii="Calibri" w:hAnsi="Calibri" w:cs="Calibri"/>
              </w:rPr>
              <w:t>Use appropriate and safe techniques, procedures, materials, educational technology, assistive technology, and other adaptive equipment for students with extensive support needs. Facilitate student health and mobility by practicing appropriate and safe techniques for lifting and positioning and instruct</w:t>
            </w:r>
            <w:r w:rsidRPr="00454442" w:rsidR="003D34DE">
              <w:rPr>
                <w:rFonts w:ascii="Calibri" w:hAnsi="Calibri" w:cs="Calibri"/>
              </w:rPr>
              <w:t xml:space="preserve">ing or </w:t>
            </w:r>
            <w:r w:rsidRPr="00454442" w:rsidR="003A6995">
              <w:rPr>
                <w:rFonts w:ascii="Calibri" w:hAnsi="Calibri" w:cs="Calibri"/>
              </w:rPr>
              <w:t>supervis</w:t>
            </w:r>
            <w:r w:rsidRPr="00454442" w:rsidR="003D34DE">
              <w:rPr>
                <w:rFonts w:ascii="Calibri" w:hAnsi="Calibri" w:cs="Calibri"/>
              </w:rPr>
              <w:t>ing</w:t>
            </w:r>
            <w:r w:rsidRPr="00454442" w:rsidR="003A6995">
              <w:rPr>
                <w:rFonts w:ascii="Calibri" w:hAnsi="Calibri" w:cs="Calibri"/>
              </w:rPr>
              <w:t xml:space="preserve"> other personnel in such procedures.</w:t>
            </w:r>
          </w:p>
        </w:tc>
        <w:tc>
          <w:tcPr>
            <w:tcW w:w="436" w:type="dxa"/>
            <w:shd w:val="clear" w:color="auto" w:fill="auto"/>
          </w:tcPr>
          <w:p w:rsidRPr="00454442" w:rsidR="003A6995" w:rsidP="003A6995" w:rsidRDefault="003A6995" w14:paraId="7998A9B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0B38AB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2DDD2B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E9ABE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9743BD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B299F0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C67ED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7FC2FB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0BFF2E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D7275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F0D2C1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6249F3" w14:textId="77777777">
            <w:pPr>
              <w:jc w:val="center"/>
              <w:rPr>
                <w:rFonts w:ascii="Calibri" w:hAnsi="Calibri" w:cs="Calibri"/>
                <w:b/>
                <w:sz w:val="22"/>
                <w:szCs w:val="22"/>
              </w:rPr>
            </w:pPr>
          </w:p>
        </w:tc>
        <w:tc>
          <w:tcPr>
            <w:tcW w:w="450" w:type="dxa"/>
          </w:tcPr>
          <w:p w:rsidRPr="00454442" w:rsidR="003A6995" w:rsidP="003A6995" w:rsidRDefault="003A6995" w14:paraId="20BBBAF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D000E0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266E17" w14:textId="77777777">
            <w:pPr>
              <w:jc w:val="center"/>
              <w:rPr>
                <w:rFonts w:ascii="Calibri" w:hAnsi="Calibri" w:cs="Calibri"/>
                <w:b/>
                <w:sz w:val="22"/>
                <w:szCs w:val="22"/>
              </w:rPr>
            </w:pPr>
          </w:p>
        </w:tc>
      </w:tr>
      <w:tr w:rsidRPr="00454442" w:rsidR="003A6995" w:rsidTr="00363BC7" w14:paraId="26065CA6" w14:textId="77777777">
        <w:trPr>
          <w:cantSplit/>
          <w:trHeight w:val="288"/>
        </w:trPr>
        <w:tc>
          <w:tcPr>
            <w:tcW w:w="7920" w:type="dxa"/>
            <w:shd w:val="clear" w:color="auto" w:fill="auto"/>
          </w:tcPr>
          <w:p w:rsidRPr="00454442" w:rsidR="003A6995" w:rsidP="003A6995" w:rsidRDefault="003947E9" w14:paraId="058F9174" w14:textId="77777777">
            <w:pPr>
              <w:pStyle w:val="ListParagraph"/>
              <w:ind w:left="45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2.2 </w:t>
            </w:r>
            <w:r w:rsidRPr="00454442" w:rsidR="003A6995">
              <w:rPr>
                <w:rFonts w:ascii="Calibri" w:hAnsi="Calibri" w:cs="Calibri"/>
              </w:rPr>
              <w:t>Utilize information from collaboratively developed individualized health care plans to support a safe environment and implement specialized health care regulations and technological procedures required by students with extensive support needs who require medical services not requiring a physician.</w:t>
            </w:r>
          </w:p>
        </w:tc>
        <w:tc>
          <w:tcPr>
            <w:tcW w:w="436" w:type="dxa"/>
            <w:shd w:val="clear" w:color="auto" w:fill="auto"/>
          </w:tcPr>
          <w:p w:rsidRPr="00454442" w:rsidR="003A6995" w:rsidP="003A6995" w:rsidRDefault="003A6995" w14:paraId="6FCBC89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7DBEEB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62185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4C48B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8EC4D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231C1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FF974F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094D6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FEB0CD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582BD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C9760A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63B651" w14:textId="77777777">
            <w:pPr>
              <w:jc w:val="center"/>
              <w:rPr>
                <w:rFonts w:ascii="Calibri" w:hAnsi="Calibri" w:cs="Calibri"/>
                <w:b/>
                <w:sz w:val="22"/>
                <w:szCs w:val="22"/>
              </w:rPr>
            </w:pPr>
          </w:p>
        </w:tc>
        <w:tc>
          <w:tcPr>
            <w:tcW w:w="450" w:type="dxa"/>
          </w:tcPr>
          <w:p w:rsidRPr="00454442" w:rsidR="003A6995" w:rsidP="003A6995" w:rsidRDefault="003A6995" w14:paraId="2A561E7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4DC6BD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720F290" w14:textId="77777777">
            <w:pPr>
              <w:jc w:val="center"/>
              <w:rPr>
                <w:rFonts w:ascii="Calibri" w:hAnsi="Calibri" w:cs="Calibri"/>
                <w:b/>
                <w:sz w:val="22"/>
                <w:szCs w:val="22"/>
              </w:rPr>
            </w:pPr>
          </w:p>
        </w:tc>
      </w:tr>
      <w:tr w:rsidRPr="00454442" w:rsidR="003A6995" w:rsidTr="00363BC7" w14:paraId="12CF6672" w14:textId="77777777">
        <w:trPr>
          <w:cantSplit/>
          <w:trHeight w:val="288"/>
        </w:trPr>
        <w:tc>
          <w:tcPr>
            <w:tcW w:w="7920" w:type="dxa"/>
            <w:shd w:val="clear" w:color="auto" w:fill="auto"/>
          </w:tcPr>
          <w:p w:rsidRPr="00454442" w:rsidR="003A6995" w:rsidP="003A6995" w:rsidRDefault="003947E9" w14:paraId="5D1D1A14" w14:textId="77777777">
            <w:pPr>
              <w:pStyle w:val="ListParagraph"/>
              <w:ind w:left="45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2.3 </w:t>
            </w:r>
            <w:r w:rsidRPr="00454442" w:rsidR="003A6995">
              <w:rPr>
                <w:rFonts w:ascii="Calibri" w:hAnsi="Calibri" w:cs="Calibri"/>
              </w:rPr>
              <w:t>Demonstrate the skills necessary to develop communication-rich environments that support communication and social engagement within the context of age-appropriate, functional and meaningful activities as related to students with extensive support needs including those who are deafblind.</w:t>
            </w:r>
          </w:p>
        </w:tc>
        <w:tc>
          <w:tcPr>
            <w:tcW w:w="436" w:type="dxa"/>
            <w:shd w:val="clear" w:color="auto" w:fill="auto"/>
          </w:tcPr>
          <w:p w:rsidRPr="00454442" w:rsidR="003A6995" w:rsidP="003A6995" w:rsidRDefault="003A6995" w14:paraId="407E5FE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33388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0C71A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371E38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315D5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7D5F8F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6BDF8D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0FF743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1B543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7A150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856D1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1B699AB" w14:textId="77777777">
            <w:pPr>
              <w:jc w:val="center"/>
              <w:rPr>
                <w:rFonts w:ascii="Calibri" w:hAnsi="Calibri" w:cs="Calibri"/>
                <w:b/>
                <w:sz w:val="22"/>
                <w:szCs w:val="22"/>
              </w:rPr>
            </w:pPr>
          </w:p>
        </w:tc>
        <w:tc>
          <w:tcPr>
            <w:tcW w:w="450" w:type="dxa"/>
          </w:tcPr>
          <w:p w:rsidRPr="00454442" w:rsidR="003A6995" w:rsidP="003A6995" w:rsidRDefault="003A6995" w14:paraId="7532033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B1795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88F944" w14:textId="77777777">
            <w:pPr>
              <w:jc w:val="center"/>
              <w:rPr>
                <w:rFonts w:ascii="Calibri" w:hAnsi="Calibri" w:cs="Calibri"/>
                <w:b/>
                <w:sz w:val="22"/>
                <w:szCs w:val="22"/>
              </w:rPr>
            </w:pPr>
          </w:p>
        </w:tc>
      </w:tr>
      <w:tr w:rsidRPr="00454442" w:rsidR="003A6995" w:rsidTr="00363BC7" w14:paraId="66C10DAC" w14:textId="77777777">
        <w:trPr>
          <w:cantSplit/>
          <w:trHeight w:val="288"/>
        </w:trPr>
        <w:tc>
          <w:tcPr>
            <w:tcW w:w="7920" w:type="dxa"/>
            <w:shd w:val="clear" w:color="auto" w:fill="auto"/>
          </w:tcPr>
          <w:p w:rsidRPr="00454442" w:rsidR="003A6995" w:rsidP="003A6995" w:rsidRDefault="003947E9" w14:paraId="3999D47E" w14:textId="77777777">
            <w:pPr>
              <w:pStyle w:val="ListParagraph"/>
              <w:ind w:left="45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2.4 </w:t>
            </w:r>
            <w:r w:rsidRPr="00454442" w:rsidR="003D34DE">
              <w:rPr>
                <w:rFonts w:ascii="Calibri" w:hAnsi="Calibri" w:cs="Calibri"/>
              </w:rPr>
              <w:t>Collaborate with families and appropriate related services personnel to support access to</w:t>
            </w:r>
            <w:r w:rsidRPr="00454442" w:rsidR="00AC1C61">
              <w:rPr>
                <w:rFonts w:ascii="Calibri" w:hAnsi="Calibri" w:cs="Calibri"/>
              </w:rPr>
              <w:t xml:space="preserve"> </w:t>
            </w:r>
            <w:r w:rsidRPr="00454442" w:rsidR="003D34DE">
              <w:rPr>
                <w:rFonts w:ascii="Calibri" w:hAnsi="Calibri" w:cs="Calibri"/>
              </w:rPr>
              <w:t>optimal learning experiences fo</w:t>
            </w:r>
            <w:r w:rsidRPr="00454442" w:rsidR="00AC1C61">
              <w:rPr>
                <w:rFonts w:ascii="Calibri" w:hAnsi="Calibri" w:cs="Calibri"/>
              </w:rPr>
              <w:t xml:space="preserve">r </w:t>
            </w:r>
            <w:r w:rsidRPr="00454442" w:rsidR="003D34DE">
              <w:rPr>
                <w:rFonts w:ascii="Calibri" w:hAnsi="Calibri" w:cs="Calibri"/>
              </w:rPr>
              <w:t>students with mild to moderate support needs in a wide variety of general education and specialized academic instructional settings, including but not limited to the home, natural environments, educational settings in hospitals and treatment centers, and classroom and/or itinerant instructional delivery and/or consultation in public/nonpublic school programs.</w:t>
            </w:r>
          </w:p>
        </w:tc>
        <w:tc>
          <w:tcPr>
            <w:tcW w:w="436" w:type="dxa"/>
            <w:shd w:val="clear" w:color="auto" w:fill="auto"/>
          </w:tcPr>
          <w:p w:rsidRPr="00454442" w:rsidR="003A6995" w:rsidP="003A6995" w:rsidRDefault="003A6995" w14:paraId="5D79BEA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935D6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A72879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C78F0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C6F9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C4E3F9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0E98C9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C2904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52612C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0ABBA2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11642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13BFAEC" w14:textId="77777777">
            <w:pPr>
              <w:jc w:val="center"/>
              <w:rPr>
                <w:rFonts w:ascii="Calibri" w:hAnsi="Calibri" w:cs="Calibri"/>
                <w:b/>
                <w:sz w:val="22"/>
                <w:szCs w:val="22"/>
              </w:rPr>
            </w:pPr>
          </w:p>
        </w:tc>
        <w:tc>
          <w:tcPr>
            <w:tcW w:w="450" w:type="dxa"/>
          </w:tcPr>
          <w:p w:rsidRPr="00454442" w:rsidR="003A6995" w:rsidP="003A6995" w:rsidRDefault="003A6995" w14:paraId="7515DF8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2D86A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492973E" w14:textId="77777777">
            <w:pPr>
              <w:jc w:val="center"/>
              <w:rPr>
                <w:rFonts w:ascii="Calibri" w:hAnsi="Calibri" w:cs="Calibri"/>
                <w:b/>
                <w:sz w:val="22"/>
                <w:szCs w:val="22"/>
              </w:rPr>
            </w:pPr>
          </w:p>
        </w:tc>
      </w:tr>
      <w:tr w:rsidRPr="00454442" w:rsidR="003A6995" w:rsidTr="00363BC7" w14:paraId="03F0CD8A" w14:textId="77777777">
        <w:trPr>
          <w:cantSplit/>
          <w:trHeight w:val="288"/>
        </w:trPr>
        <w:tc>
          <w:tcPr>
            <w:tcW w:w="7920" w:type="dxa"/>
            <w:shd w:val="clear" w:color="auto" w:fill="auto"/>
          </w:tcPr>
          <w:p w:rsidRPr="00454442" w:rsidR="003A6995" w:rsidP="003A6995" w:rsidRDefault="003947E9" w14:paraId="17366BC2" w14:textId="77777777">
            <w:pPr>
              <w:ind w:left="450" w:hanging="450"/>
              <w:rPr>
                <w:rFonts w:ascii="Calibri" w:hAnsi="Calibri" w:cs="Calibri"/>
                <w:i/>
                <w:sz w:val="22"/>
                <w:szCs w:val="22"/>
              </w:rPr>
            </w:pPr>
            <w:r w:rsidRPr="00454442">
              <w:rPr>
                <w:rFonts w:ascii="Calibri" w:hAnsi="Calibri" w:cs="Calibri"/>
                <w:i/>
                <w:sz w:val="22"/>
                <w:szCs w:val="22"/>
              </w:rPr>
              <w:t>EX</w:t>
            </w:r>
            <w:r w:rsidRPr="00454442" w:rsidR="003A6995">
              <w:rPr>
                <w:rFonts w:ascii="Calibri" w:hAnsi="Calibri" w:cs="Calibri"/>
                <w:i/>
                <w:sz w:val="22"/>
                <w:szCs w:val="22"/>
              </w:rPr>
              <w:t xml:space="preserve">2.5 </w:t>
            </w:r>
            <w:r w:rsidRPr="00454442" w:rsidR="003A6995">
              <w:rPr>
                <w:rFonts w:ascii="Calibri" w:hAnsi="Calibri" w:cs="Calibri"/>
              </w:rPr>
              <w:t>Develop accommodations and</w:t>
            </w:r>
            <w:r w:rsidRPr="00454442" w:rsidR="003D34DE">
              <w:rPr>
                <w:rFonts w:ascii="Calibri" w:hAnsi="Calibri" w:cs="Calibri"/>
              </w:rPr>
              <w:t>/or</w:t>
            </w:r>
            <w:r w:rsidRPr="00454442" w:rsidR="003A6995">
              <w:rPr>
                <w:rFonts w:ascii="Calibri" w:hAnsi="Calibri" w:cs="Calibri"/>
              </w:rPr>
              <w:t xml:space="preserve"> modifications specific to students with disabilities to allow access to learning environments, </w:t>
            </w:r>
            <w:r w:rsidRPr="00454442" w:rsidR="003D34DE">
              <w:rPr>
                <w:rFonts w:ascii="Calibri" w:hAnsi="Calibri" w:cs="Calibri"/>
              </w:rPr>
              <w:t>which may include</w:t>
            </w:r>
            <w:r w:rsidRPr="00454442" w:rsidR="003D34DE">
              <w:rPr>
                <w:rFonts w:ascii="Calibri" w:hAnsi="Calibri" w:cs="Calibri"/>
                <w:b/>
                <w:bCs/>
              </w:rPr>
              <w:t xml:space="preserve"> </w:t>
            </w:r>
            <w:r w:rsidRPr="00454442" w:rsidR="003A6995">
              <w:rPr>
                <w:rFonts w:ascii="Calibri" w:hAnsi="Calibri" w:cs="Calibri"/>
              </w:rPr>
              <w:t xml:space="preserve">incorporating instructional and assistive technology, and </w:t>
            </w:r>
            <w:r w:rsidRPr="00454442" w:rsidR="003D34DE">
              <w:rPr>
                <w:rFonts w:ascii="Calibri" w:hAnsi="Calibri" w:cs="Calibri"/>
              </w:rPr>
              <w:t xml:space="preserve">AAC </w:t>
            </w:r>
            <w:r w:rsidRPr="00454442" w:rsidR="003A6995">
              <w:rPr>
                <w:rFonts w:ascii="Calibri" w:hAnsi="Calibri" w:cs="Calibri"/>
              </w:rPr>
              <w:t>procedures to optimize the learning opportunities and outcomes for all students, and move them toward effective inclusion in general education settings.</w:t>
            </w:r>
            <w:r w:rsidRPr="00454442" w:rsidR="009F03F7">
              <w:rPr>
                <w:rFonts w:ascii="Calibri" w:hAnsi="Calibri" w:cs="Calibri"/>
              </w:rPr>
              <w:t xml:space="preserve"> (U</w:t>
            </w:r>
            <w:r w:rsidRPr="00454442" w:rsidR="003A6995">
              <w:rPr>
                <w:rFonts w:ascii="Calibri" w:hAnsi="Calibri" w:cs="Calibri"/>
              </w:rPr>
              <w:t>2.2)</w:t>
            </w:r>
          </w:p>
        </w:tc>
        <w:tc>
          <w:tcPr>
            <w:tcW w:w="436" w:type="dxa"/>
            <w:shd w:val="clear" w:color="auto" w:fill="auto"/>
          </w:tcPr>
          <w:p w:rsidRPr="00454442" w:rsidR="003A6995" w:rsidP="003A6995" w:rsidRDefault="003A6995" w14:paraId="1DD0B70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B09B72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C3E41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12956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FF9A5A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548B1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68337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58B34B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72648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87D8F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19BB64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AD8CC1" w14:textId="77777777">
            <w:pPr>
              <w:jc w:val="center"/>
              <w:rPr>
                <w:rFonts w:ascii="Calibri" w:hAnsi="Calibri" w:cs="Calibri"/>
                <w:b/>
                <w:sz w:val="22"/>
                <w:szCs w:val="22"/>
              </w:rPr>
            </w:pPr>
          </w:p>
        </w:tc>
        <w:tc>
          <w:tcPr>
            <w:tcW w:w="450" w:type="dxa"/>
          </w:tcPr>
          <w:p w:rsidRPr="00454442" w:rsidR="003A6995" w:rsidP="003A6995" w:rsidRDefault="003A6995" w14:paraId="55FD875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3E6D3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F10244" w14:textId="77777777">
            <w:pPr>
              <w:jc w:val="center"/>
              <w:rPr>
                <w:rFonts w:ascii="Calibri" w:hAnsi="Calibri" w:cs="Calibri"/>
                <w:b/>
                <w:sz w:val="22"/>
                <w:szCs w:val="22"/>
              </w:rPr>
            </w:pPr>
          </w:p>
        </w:tc>
      </w:tr>
      <w:tr w:rsidRPr="00454442" w:rsidR="003A6995" w:rsidTr="00990CD8" w14:paraId="751D96A3" w14:textId="77777777">
        <w:trPr>
          <w:cantSplit/>
          <w:trHeight w:val="288"/>
        </w:trPr>
        <w:tc>
          <w:tcPr>
            <w:tcW w:w="7920" w:type="dxa"/>
            <w:shd w:val="clear" w:color="auto" w:fill="auto"/>
            <w:vAlign w:val="center"/>
          </w:tcPr>
          <w:p w:rsidRPr="00454442" w:rsidR="00832ED0" w:rsidP="009F03F7" w:rsidRDefault="003947E9" w14:paraId="4809CAA6"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2.6</w:t>
            </w:r>
            <w:r w:rsidRPr="00454442" w:rsidR="003A6995">
              <w:rPr>
                <w:rFonts w:ascii="Calibri" w:hAnsi="Calibri" w:cs="Calibri"/>
              </w:rPr>
              <w:t xml:space="preserve"> Demonstrate the ability to support the movement, mobility, sensory and</w:t>
            </w:r>
            <w:r w:rsidRPr="00454442" w:rsidR="003D34DE">
              <w:rPr>
                <w:rFonts w:ascii="Calibri" w:hAnsi="Calibri" w:cs="Calibri"/>
              </w:rPr>
              <w:t>/or</w:t>
            </w:r>
            <w:r w:rsidRPr="00454442" w:rsidR="003A6995">
              <w:rPr>
                <w:rFonts w:ascii="Calibri" w:hAnsi="Calibri" w:cs="Calibri"/>
              </w:rPr>
              <w:t xml:space="preserve"> specialized health care needs required for students to participate fully in classrooms, schools and the community.</w:t>
            </w:r>
            <w:r w:rsidRPr="00454442" w:rsidR="009F03F7">
              <w:rPr>
                <w:rFonts w:ascii="Calibri" w:hAnsi="Calibri" w:cs="Calibri"/>
              </w:rPr>
              <w:t xml:space="preserve"> </w:t>
            </w:r>
            <w:r w:rsidRPr="00454442" w:rsidR="003D34DE">
              <w:rPr>
                <w:rFonts w:ascii="Calibri" w:hAnsi="Calibri" w:cs="Calibri"/>
              </w:rPr>
              <w:t>As appropriate, organize a safe environment for all students that include barrier free space for independent mobility, adequate storage and operation of medical equipment and other mobility and sensory accommodations</w:t>
            </w:r>
            <w:r w:rsidRPr="00454442" w:rsidR="00832ED0">
              <w:rPr>
                <w:rFonts w:ascii="Calibri" w:hAnsi="Calibri" w:cs="Calibri"/>
              </w:rPr>
              <w:t>.</w:t>
            </w:r>
            <w:r w:rsidRPr="00454442" w:rsidR="009F03F7">
              <w:rPr>
                <w:rFonts w:ascii="Calibri" w:hAnsi="Calibri" w:cs="Calibri"/>
              </w:rPr>
              <w:t xml:space="preserve"> (U2.3)</w:t>
            </w:r>
          </w:p>
        </w:tc>
        <w:tc>
          <w:tcPr>
            <w:tcW w:w="436" w:type="dxa"/>
            <w:shd w:val="clear" w:color="auto" w:fill="auto"/>
          </w:tcPr>
          <w:p w:rsidRPr="00454442" w:rsidR="003A6995" w:rsidP="003A6995" w:rsidRDefault="003A6995" w14:paraId="3AB01FE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C442A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13DA57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015A7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FF83C5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130409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32A5F9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BA1AD9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48D919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616FA8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A95575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E43B5A2" w14:textId="77777777">
            <w:pPr>
              <w:jc w:val="center"/>
              <w:rPr>
                <w:rFonts w:ascii="Calibri" w:hAnsi="Calibri" w:cs="Calibri"/>
                <w:b/>
                <w:sz w:val="22"/>
                <w:szCs w:val="22"/>
              </w:rPr>
            </w:pPr>
          </w:p>
        </w:tc>
        <w:tc>
          <w:tcPr>
            <w:tcW w:w="450" w:type="dxa"/>
          </w:tcPr>
          <w:p w:rsidRPr="00454442" w:rsidR="003A6995" w:rsidP="003A6995" w:rsidRDefault="003A6995" w14:paraId="069C07A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DF738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960E427" w14:textId="77777777">
            <w:pPr>
              <w:jc w:val="center"/>
              <w:rPr>
                <w:rFonts w:ascii="Calibri" w:hAnsi="Calibri" w:cs="Calibri"/>
                <w:b/>
                <w:sz w:val="22"/>
                <w:szCs w:val="22"/>
              </w:rPr>
            </w:pPr>
          </w:p>
        </w:tc>
      </w:tr>
      <w:tr w:rsidRPr="00454442" w:rsidR="003A6995" w:rsidTr="00B11FEE" w14:paraId="48B9C819" w14:textId="77777777">
        <w:trPr>
          <w:cantSplit/>
          <w:trHeight w:val="1385"/>
        </w:trPr>
        <w:tc>
          <w:tcPr>
            <w:tcW w:w="7920" w:type="dxa"/>
            <w:shd w:val="clear" w:color="auto" w:fill="auto"/>
          </w:tcPr>
          <w:p w:rsidRPr="00454442" w:rsidR="003A6995" w:rsidP="003A6995" w:rsidRDefault="003947E9" w14:paraId="0B28EFB1" w14:textId="77777777">
            <w:pPr>
              <w:ind w:left="450" w:hanging="450"/>
              <w:rPr>
                <w:rFonts w:ascii="Calibri" w:hAnsi="Calibri" w:cs="Calibri"/>
                <w:i/>
                <w:sz w:val="22"/>
                <w:szCs w:val="22"/>
              </w:rPr>
            </w:pPr>
            <w:r w:rsidRPr="00454442">
              <w:rPr>
                <w:rFonts w:ascii="Calibri" w:hAnsi="Calibri" w:cs="Calibri"/>
                <w:i/>
              </w:rPr>
              <w:t>EX</w:t>
            </w:r>
            <w:r w:rsidRPr="00454442" w:rsidR="003A6995">
              <w:rPr>
                <w:rFonts w:ascii="Calibri" w:hAnsi="Calibri" w:cs="Calibri"/>
                <w:i/>
              </w:rPr>
              <w:t>2.7</w:t>
            </w:r>
            <w:r w:rsidRPr="00454442" w:rsidR="003A6995">
              <w:rPr>
                <w:rFonts w:ascii="Calibri" w:hAnsi="Calibri" w:cs="Calibri"/>
              </w:rPr>
              <w:t xml:space="preserve"> Demonstrate the ability to address functional limitations of movement and/or sensation for students with orthopedic impairments who may have a co-existing health impairment and/or intellectual disability </w:t>
            </w:r>
            <w:r w:rsidRPr="00454442" w:rsidR="003D34DE">
              <w:rPr>
                <w:rFonts w:ascii="Calibri" w:hAnsi="Calibri" w:cs="Calibri"/>
              </w:rPr>
              <w:t>and</w:t>
            </w:r>
            <w:r w:rsidRPr="00454442" w:rsidR="003D34DE">
              <w:rPr>
                <w:rFonts w:ascii="Calibri" w:hAnsi="Calibri" w:cs="Calibri"/>
                <w:b/>
                <w:bCs/>
              </w:rPr>
              <w:t xml:space="preserve"> </w:t>
            </w:r>
            <w:r w:rsidRPr="00454442" w:rsidR="003A6995">
              <w:rPr>
                <w:rFonts w:ascii="Calibri" w:hAnsi="Calibri" w:cs="Calibri"/>
              </w:rPr>
              <w:t>have difficulty accessing their education due to physical limitations.</w:t>
            </w:r>
          </w:p>
        </w:tc>
        <w:tc>
          <w:tcPr>
            <w:tcW w:w="436" w:type="dxa"/>
            <w:shd w:val="clear" w:color="auto" w:fill="auto"/>
          </w:tcPr>
          <w:p w:rsidRPr="00454442" w:rsidR="003A6995" w:rsidP="003A6995" w:rsidRDefault="003A6995" w14:paraId="3C80122C" w14:textId="77777777">
            <w:pPr>
              <w:rPr>
                <w:rFonts w:ascii="Calibri" w:hAnsi="Calibri" w:cs="Calibri"/>
                <w:sz w:val="22"/>
                <w:szCs w:val="22"/>
              </w:rPr>
            </w:pPr>
          </w:p>
          <w:p w:rsidRPr="00454442" w:rsidR="003A6995" w:rsidP="003A6995" w:rsidRDefault="003A6995" w14:paraId="1845F6A8" w14:textId="77777777">
            <w:pPr>
              <w:rPr>
                <w:rFonts w:ascii="Calibri" w:hAnsi="Calibri" w:cs="Calibri"/>
                <w:sz w:val="22"/>
                <w:szCs w:val="22"/>
              </w:rPr>
            </w:pPr>
          </w:p>
          <w:p w:rsidRPr="00454442" w:rsidR="003A6995" w:rsidP="003A6995" w:rsidRDefault="003A6995" w14:paraId="4F14483F" w14:textId="77777777">
            <w:pPr>
              <w:rPr>
                <w:rFonts w:ascii="Calibri" w:hAnsi="Calibri" w:cs="Calibri"/>
                <w:sz w:val="22"/>
                <w:szCs w:val="22"/>
              </w:rPr>
            </w:pPr>
          </w:p>
          <w:p w:rsidRPr="00454442" w:rsidR="003A6995" w:rsidP="003A6995" w:rsidRDefault="003A6995" w14:paraId="58248216" w14:textId="77777777">
            <w:pPr>
              <w:rPr>
                <w:rFonts w:ascii="Calibri" w:hAnsi="Calibri" w:cs="Calibri"/>
                <w:sz w:val="22"/>
                <w:szCs w:val="22"/>
              </w:rPr>
            </w:pPr>
          </w:p>
        </w:tc>
        <w:tc>
          <w:tcPr>
            <w:tcW w:w="450" w:type="dxa"/>
            <w:shd w:val="clear" w:color="auto" w:fill="auto"/>
          </w:tcPr>
          <w:p w:rsidRPr="00454442" w:rsidR="003A6995" w:rsidP="003A6995" w:rsidRDefault="003A6995" w14:paraId="0B9F60B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C4EBE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3EF02C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4B454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AD36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2285D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8752FF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2BF078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590A13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886307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FD615A" w14:textId="77777777">
            <w:pPr>
              <w:jc w:val="center"/>
              <w:rPr>
                <w:rFonts w:ascii="Calibri" w:hAnsi="Calibri" w:cs="Calibri"/>
                <w:b/>
                <w:sz w:val="22"/>
                <w:szCs w:val="22"/>
              </w:rPr>
            </w:pPr>
          </w:p>
        </w:tc>
        <w:tc>
          <w:tcPr>
            <w:tcW w:w="450" w:type="dxa"/>
          </w:tcPr>
          <w:p w:rsidRPr="00454442" w:rsidR="003A6995" w:rsidP="003A6995" w:rsidRDefault="003A6995" w14:paraId="498C8EA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049E8D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E76A58D" w14:textId="77777777">
            <w:pPr>
              <w:jc w:val="center"/>
              <w:rPr>
                <w:rFonts w:ascii="Calibri" w:hAnsi="Calibri" w:cs="Calibri"/>
                <w:b/>
                <w:sz w:val="22"/>
                <w:szCs w:val="22"/>
              </w:rPr>
            </w:pPr>
          </w:p>
        </w:tc>
      </w:tr>
      <w:tr w:rsidRPr="00454442" w:rsidR="003A6995" w:rsidTr="00363BC7" w14:paraId="1C519CA6" w14:textId="77777777">
        <w:trPr>
          <w:cantSplit/>
          <w:trHeight w:val="288"/>
        </w:trPr>
        <w:tc>
          <w:tcPr>
            <w:tcW w:w="7920" w:type="dxa"/>
            <w:shd w:val="clear" w:color="auto" w:fill="auto"/>
          </w:tcPr>
          <w:p w:rsidRPr="00454442" w:rsidR="00507E29" w:rsidP="00507E29" w:rsidRDefault="003947E9" w14:paraId="1A3E3190" w14:textId="77777777">
            <w:pPr>
              <w:pStyle w:val="ListParagraph"/>
              <w:ind w:left="0"/>
              <w:rPr>
                <w:rFonts w:ascii="Calibri" w:hAnsi="Calibri" w:cs="Calibri"/>
              </w:rPr>
            </w:pPr>
            <w:r w:rsidRPr="00454442">
              <w:rPr>
                <w:rFonts w:ascii="Calibri" w:hAnsi="Calibri" w:cs="Calibri"/>
                <w:i/>
                <w:iCs/>
              </w:rPr>
              <w:t xml:space="preserve">EX2.8 </w:t>
            </w:r>
            <w:r w:rsidRPr="00454442" w:rsidR="003A6995">
              <w:rPr>
                <w:rFonts w:ascii="Calibri" w:hAnsi="Calibri" w:cs="Calibri"/>
              </w:rPr>
              <w:t>Demonstrate knowledge of the communicative intent of students’</w:t>
            </w:r>
            <w:r w:rsidRPr="00454442" w:rsidR="00507E29">
              <w:rPr>
                <w:rFonts w:ascii="Calibri" w:hAnsi="Calibri" w:cs="Calibri"/>
              </w:rPr>
              <w:t xml:space="preserve">  </w:t>
            </w:r>
          </w:p>
          <w:p w:rsidRPr="00454442" w:rsidR="00507E29" w:rsidP="00507E29" w:rsidRDefault="00507E29" w14:paraId="5F0029EB" w14:textId="77777777">
            <w:pPr>
              <w:pStyle w:val="ListParagraph"/>
              <w:ind w:left="0"/>
              <w:rPr>
                <w:rFonts w:ascii="Calibri" w:hAnsi="Calibri" w:cs="Calibri"/>
              </w:rPr>
            </w:pPr>
            <w:r w:rsidRPr="00454442">
              <w:rPr>
                <w:rFonts w:ascii="Calibri" w:hAnsi="Calibri" w:cs="Calibri"/>
              </w:rPr>
              <w:t xml:space="preserve">         behavior as well as the ability to help students develop positive      </w:t>
            </w:r>
          </w:p>
          <w:p w:rsidRPr="00454442" w:rsidR="003A6995" w:rsidP="00507E29" w:rsidRDefault="00507E29" w14:paraId="2454F696" w14:textId="77777777">
            <w:pPr>
              <w:pStyle w:val="ListParagraph"/>
              <w:ind w:left="0"/>
              <w:rPr>
                <w:rFonts w:ascii="Calibri" w:hAnsi="Calibri" w:cs="Calibri"/>
              </w:rPr>
            </w:pPr>
            <w:r w:rsidRPr="00454442">
              <w:rPr>
                <w:rFonts w:ascii="Calibri" w:hAnsi="Calibri" w:cs="Calibri"/>
              </w:rPr>
              <w:t xml:space="preserve">         communication skills and systems to replace negative behavior. </w:t>
            </w:r>
            <w:r w:rsidRPr="00454442" w:rsidR="009F03F7">
              <w:rPr>
                <w:rFonts w:ascii="Calibri" w:hAnsi="Calibri" w:cs="Calibri"/>
              </w:rPr>
              <w:t>(U</w:t>
            </w:r>
            <w:r w:rsidRPr="00454442" w:rsidR="003A6995">
              <w:rPr>
                <w:rFonts w:ascii="Calibri" w:hAnsi="Calibri" w:cs="Calibri"/>
              </w:rPr>
              <w:t>2.1</w:t>
            </w:r>
            <w:r w:rsidRPr="00454442">
              <w:rPr>
                <w:rFonts w:ascii="Calibri" w:hAnsi="Calibri" w:cs="Calibri"/>
              </w:rPr>
              <w:t>/</w:t>
            </w:r>
          </w:p>
          <w:p w:rsidRPr="00454442" w:rsidR="00507E29" w:rsidP="00507E29" w:rsidRDefault="00507E29" w14:paraId="6A84A6A4" w14:textId="77777777">
            <w:pPr>
              <w:pStyle w:val="ListParagraph"/>
              <w:ind w:left="0"/>
              <w:rPr>
                <w:rFonts w:ascii="Calibri" w:hAnsi="Calibri" w:cs="Calibri"/>
              </w:rPr>
            </w:pPr>
            <w:r w:rsidRPr="00454442">
              <w:rPr>
                <w:rFonts w:ascii="Calibri" w:hAnsi="Calibri" w:cs="Calibri"/>
              </w:rPr>
              <w:t xml:space="preserve">         2.6)</w:t>
            </w:r>
          </w:p>
        </w:tc>
        <w:tc>
          <w:tcPr>
            <w:tcW w:w="436" w:type="dxa"/>
            <w:shd w:val="clear" w:color="auto" w:fill="auto"/>
          </w:tcPr>
          <w:p w:rsidRPr="00454442" w:rsidR="003A6995" w:rsidP="003A6995" w:rsidRDefault="003A6995" w14:paraId="7DF9CCB9" w14:textId="77777777">
            <w:pPr>
              <w:rPr>
                <w:rFonts w:ascii="Calibri" w:hAnsi="Calibri" w:cs="Calibri"/>
                <w:sz w:val="22"/>
                <w:szCs w:val="22"/>
              </w:rPr>
            </w:pPr>
          </w:p>
          <w:p w:rsidRPr="00454442" w:rsidR="003A6995" w:rsidP="003A6995" w:rsidRDefault="003A6995" w14:paraId="732FCBAA" w14:textId="77777777">
            <w:pPr>
              <w:rPr>
                <w:rFonts w:ascii="Calibri" w:hAnsi="Calibri" w:cs="Calibri"/>
                <w:sz w:val="22"/>
                <w:szCs w:val="22"/>
              </w:rPr>
            </w:pPr>
          </w:p>
          <w:p w:rsidRPr="00454442" w:rsidR="003A6995" w:rsidP="003A6995" w:rsidRDefault="003A6995" w14:paraId="0BA53FB5" w14:textId="77777777">
            <w:pPr>
              <w:rPr>
                <w:rFonts w:ascii="Calibri" w:hAnsi="Calibri" w:cs="Calibri"/>
                <w:sz w:val="22"/>
                <w:szCs w:val="22"/>
              </w:rPr>
            </w:pPr>
          </w:p>
        </w:tc>
        <w:tc>
          <w:tcPr>
            <w:tcW w:w="450" w:type="dxa"/>
            <w:shd w:val="clear" w:color="auto" w:fill="auto"/>
          </w:tcPr>
          <w:p w:rsidRPr="00454442" w:rsidR="003A6995" w:rsidP="003A6995" w:rsidRDefault="003A6995" w14:paraId="5D89BB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E9FE0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C4248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DBAD0F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EEB5B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BD49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AA94ED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419DD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51FD6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7240C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A2B6078" w14:textId="77777777">
            <w:pPr>
              <w:jc w:val="center"/>
              <w:rPr>
                <w:rFonts w:ascii="Calibri" w:hAnsi="Calibri" w:cs="Calibri"/>
                <w:b/>
                <w:sz w:val="22"/>
                <w:szCs w:val="22"/>
              </w:rPr>
            </w:pPr>
          </w:p>
        </w:tc>
        <w:tc>
          <w:tcPr>
            <w:tcW w:w="450" w:type="dxa"/>
          </w:tcPr>
          <w:p w:rsidRPr="00454442" w:rsidR="003A6995" w:rsidP="003A6995" w:rsidRDefault="003A6995" w14:paraId="3D20971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651096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E16E50" w14:textId="77777777">
            <w:pPr>
              <w:jc w:val="center"/>
              <w:rPr>
                <w:rFonts w:ascii="Calibri" w:hAnsi="Calibri" w:cs="Calibri"/>
                <w:b/>
                <w:sz w:val="22"/>
                <w:szCs w:val="22"/>
              </w:rPr>
            </w:pPr>
          </w:p>
        </w:tc>
      </w:tr>
      <w:tr w:rsidRPr="00454442" w:rsidR="003A6995" w:rsidTr="00363BC7" w14:paraId="346DA19C" w14:textId="77777777">
        <w:trPr>
          <w:cantSplit/>
          <w:trHeight w:val="288"/>
        </w:trPr>
        <w:tc>
          <w:tcPr>
            <w:tcW w:w="7920" w:type="dxa"/>
            <w:shd w:val="clear" w:color="auto" w:fill="auto"/>
          </w:tcPr>
          <w:p w:rsidRPr="00454442" w:rsidR="003A6995" w:rsidP="003A6995" w:rsidRDefault="00950A93" w14:paraId="01F35EE1"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2.9</w:t>
            </w:r>
            <w:r w:rsidRPr="00454442" w:rsidR="003A6995">
              <w:rPr>
                <w:rFonts w:ascii="Calibri" w:hAnsi="Calibri" w:cs="Calibri"/>
              </w:rPr>
              <w:t xml:space="preserve"> Demonstrate the ability to identify if a student’s behavior is a manifestation of his or her disability</w:t>
            </w:r>
            <w:r w:rsidRPr="00454442" w:rsidR="00191742">
              <w:rPr>
                <w:rFonts w:ascii="Calibri" w:hAnsi="Calibri" w:cs="Calibri"/>
              </w:rPr>
              <w:t xml:space="preserve"> and, if so,</w:t>
            </w:r>
            <w:r w:rsidRPr="00454442" w:rsidR="00191742">
              <w:rPr>
                <w:rFonts w:ascii="Calibri" w:hAnsi="Calibri" w:cs="Calibri"/>
                <w:b/>
                <w:bCs/>
              </w:rPr>
              <w:t xml:space="preserve"> </w:t>
            </w:r>
            <w:r w:rsidRPr="00454442" w:rsidR="003A6995">
              <w:rPr>
                <w:rFonts w:ascii="Calibri" w:hAnsi="Calibri" w:cs="Calibri"/>
              </w:rPr>
              <w:t>to develop positive behavior intervention plans inclusive of the types of interventions and multi-tiered systems of supports that may be needed to add</w:t>
            </w:r>
            <w:r w:rsidRPr="00454442" w:rsidR="009F03F7">
              <w:rPr>
                <w:rFonts w:ascii="Calibri" w:hAnsi="Calibri" w:cs="Calibri"/>
              </w:rPr>
              <w:t>ress these behavior issues. (U</w:t>
            </w:r>
            <w:r w:rsidRPr="00454442" w:rsidR="003A6995">
              <w:rPr>
                <w:rFonts w:ascii="Calibri" w:hAnsi="Calibri" w:cs="Calibri"/>
              </w:rPr>
              <w:t>2.6)</w:t>
            </w:r>
          </w:p>
        </w:tc>
        <w:tc>
          <w:tcPr>
            <w:tcW w:w="436" w:type="dxa"/>
            <w:shd w:val="clear" w:color="auto" w:fill="auto"/>
          </w:tcPr>
          <w:p w:rsidRPr="00454442" w:rsidR="003A6995" w:rsidP="003A6995" w:rsidRDefault="003A6995" w14:paraId="708B97A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45F18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44FD5B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5C7534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D2BDA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1C2C16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82718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48F04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335B34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2C419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2DD865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7787A52" w14:textId="77777777">
            <w:pPr>
              <w:jc w:val="center"/>
              <w:rPr>
                <w:rFonts w:ascii="Calibri" w:hAnsi="Calibri" w:cs="Calibri"/>
                <w:b/>
                <w:sz w:val="22"/>
                <w:szCs w:val="22"/>
              </w:rPr>
            </w:pPr>
          </w:p>
        </w:tc>
        <w:tc>
          <w:tcPr>
            <w:tcW w:w="450" w:type="dxa"/>
          </w:tcPr>
          <w:p w:rsidRPr="00454442" w:rsidR="003A6995" w:rsidP="003A6995" w:rsidRDefault="003A6995" w14:paraId="43F982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6027D9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897D907" w14:textId="77777777">
            <w:pPr>
              <w:jc w:val="center"/>
              <w:rPr>
                <w:rFonts w:ascii="Calibri" w:hAnsi="Calibri" w:cs="Calibri"/>
                <w:b/>
                <w:sz w:val="22"/>
                <w:szCs w:val="22"/>
              </w:rPr>
            </w:pPr>
          </w:p>
        </w:tc>
      </w:tr>
      <w:tr w:rsidRPr="00454442" w:rsidR="003A6995" w:rsidTr="00363BC7" w14:paraId="697945E3" w14:textId="77777777">
        <w:trPr>
          <w:cantSplit/>
          <w:trHeight w:val="288"/>
        </w:trPr>
        <w:tc>
          <w:tcPr>
            <w:tcW w:w="7920" w:type="dxa"/>
            <w:shd w:val="clear" w:color="auto" w:fill="auto"/>
          </w:tcPr>
          <w:p w:rsidRPr="00454442" w:rsidR="003A6995" w:rsidP="003A6995" w:rsidRDefault="00950A93" w14:paraId="6CDD9CC2"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2.10</w:t>
            </w:r>
            <w:r w:rsidRPr="00454442" w:rsidR="003A6995">
              <w:rPr>
                <w:rFonts w:ascii="Calibri" w:hAnsi="Calibri" w:cs="Calibri"/>
              </w:rPr>
              <w:t xml:space="preserve"> Understand and access in a collaborative manner with other agency professionals the variety of interventions, related services and additional supports, including site-based and community resources and agencies, to provide integrated support for students with behavior, social, emotional, trauma, and/or mental health n</w:t>
            </w:r>
            <w:r w:rsidRPr="00454442" w:rsidR="009F03F7">
              <w:rPr>
                <w:rFonts w:ascii="Calibri" w:hAnsi="Calibri" w:cs="Calibri"/>
              </w:rPr>
              <w:t>eeds. (U</w:t>
            </w:r>
            <w:r w:rsidRPr="00454442" w:rsidR="003A6995">
              <w:rPr>
                <w:rFonts w:ascii="Calibri" w:hAnsi="Calibri" w:cs="Calibri"/>
              </w:rPr>
              <w:t>2.4)</w:t>
            </w:r>
          </w:p>
        </w:tc>
        <w:tc>
          <w:tcPr>
            <w:tcW w:w="436" w:type="dxa"/>
            <w:shd w:val="clear" w:color="auto" w:fill="auto"/>
          </w:tcPr>
          <w:p w:rsidRPr="00454442" w:rsidR="003A6995" w:rsidP="003A6995" w:rsidRDefault="003A6995" w14:paraId="0CD3BC6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1F0AED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97030A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006E8C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1E0F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5724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122F6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6B1505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B64163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9B4F2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DB7C8C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9F2AA7" w14:textId="77777777">
            <w:pPr>
              <w:jc w:val="center"/>
              <w:rPr>
                <w:rFonts w:ascii="Calibri" w:hAnsi="Calibri" w:cs="Calibri"/>
                <w:b/>
                <w:sz w:val="22"/>
                <w:szCs w:val="22"/>
              </w:rPr>
            </w:pPr>
          </w:p>
        </w:tc>
        <w:tc>
          <w:tcPr>
            <w:tcW w:w="450" w:type="dxa"/>
          </w:tcPr>
          <w:p w:rsidRPr="00454442" w:rsidR="003A6995" w:rsidP="003A6995" w:rsidRDefault="003A6995" w14:paraId="4B341BC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919F28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7A64C8" w14:textId="77777777">
            <w:pPr>
              <w:jc w:val="center"/>
              <w:rPr>
                <w:rFonts w:ascii="Calibri" w:hAnsi="Calibri" w:cs="Calibri"/>
                <w:b/>
                <w:sz w:val="22"/>
                <w:szCs w:val="22"/>
              </w:rPr>
            </w:pPr>
          </w:p>
        </w:tc>
      </w:tr>
      <w:tr w:rsidRPr="00454442" w:rsidR="003A6995" w:rsidTr="00363BC7" w14:paraId="63BBAAFA" w14:textId="77777777">
        <w:trPr>
          <w:cantSplit/>
          <w:trHeight w:val="288"/>
        </w:trPr>
        <w:tc>
          <w:tcPr>
            <w:tcW w:w="7920" w:type="dxa"/>
            <w:shd w:val="clear" w:color="auto" w:fill="auto"/>
          </w:tcPr>
          <w:p w:rsidRPr="00454442" w:rsidR="003A6995" w:rsidP="003A6995" w:rsidRDefault="00950A93" w14:paraId="6C7B119E"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2.11</w:t>
            </w:r>
            <w:r w:rsidRPr="00454442" w:rsidR="003A6995">
              <w:rPr>
                <w:rFonts w:ascii="Calibri" w:hAnsi="Calibri" w:cs="Calibri"/>
              </w:rPr>
              <w:t xml:space="preserve"> Apply and collaboratively implement supports needed to establish and maintain student success in the least restrictive environment, according to students’ unique needs.</w:t>
            </w:r>
          </w:p>
        </w:tc>
        <w:tc>
          <w:tcPr>
            <w:tcW w:w="436" w:type="dxa"/>
            <w:shd w:val="clear" w:color="auto" w:fill="auto"/>
          </w:tcPr>
          <w:p w:rsidRPr="00454442" w:rsidR="003A6995" w:rsidP="003A6995" w:rsidRDefault="003A6995" w14:paraId="485FD9C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032790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5A54F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7B5E6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E07B5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4E98D9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EEA3F9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B9633E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514F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63B8A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AF4F0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276DAFD" w14:textId="77777777">
            <w:pPr>
              <w:jc w:val="center"/>
              <w:rPr>
                <w:rFonts w:ascii="Calibri" w:hAnsi="Calibri" w:cs="Calibri"/>
                <w:b/>
                <w:sz w:val="22"/>
                <w:szCs w:val="22"/>
              </w:rPr>
            </w:pPr>
          </w:p>
        </w:tc>
        <w:tc>
          <w:tcPr>
            <w:tcW w:w="450" w:type="dxa"/>
          </w:tcPr>
          <w:p w:rsidRPr="00454442" w:rsidR="003A6995" w:rsidP="003A6995" w:rsidRDefault="003A6995" w14:paraId="54BBFEE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2E48B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9A89728" w14:textId="77777777">
            <w:pPr>
              <w:jc w:val="center"/>
              <w:rPr>
                <w:rFonts w:ascii="Calibri" w:hAnsi="Calibri" w:cs="Calibri"/>
                <w:b/>
                <w:sz w:val="22"/>
                <w:szCs w:val="22"/>
              </w:rPr>
            </w:pPr>
          </w:p>
        </w:tc>
      </w:tr>
      <w:tr w:rsidRPr="00454442" w:rsidR="003A6995" w:rsidTr="00363BC7" w14:paraId="05C5C51B" w14:textId="77777777">
        <w:trPr>
          <w:cantSplit/>
          <w:trHeight w:val="288"/>
        </w:trPr>
        <w:tc>
          <w:tcPr>
            <w:tcW w:w="7920" w:type="dxa"/>
            <w:shd w:val="clear" w:color="auto" w:fill="auto"/>
          </w:tcPr>
          <w:p w:rsidRPr="00454442" w:rsidR="003A6995" w:rsidP="003A6995" w:rsidRDefault="00950A93" w14:paraId="319B23AB"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2.12</w:t>
            </w:r>
            <w:r w:rsidRPr="00454442" w:rsidR="003A6995">
              <w:rPr>
                <w:rFonts w:ascii="Calibri" w:hAnsi="Calibri" w:cs="Calibri"/>
              </w:rPr>
              <w:t xml:space="preserve"> Demonstrate the skills required to ensure that interventions and/or instructional environments are appropriate to the student’s chronological age, developmental levels, and disability-specific needs, including community-based </w:t>
            </w:r>
            <w:r w:rsidRPr="00454442" w:rsidR="009F03F7">
              <w:rPr>
                <w:rFonts w:ascii="Calibri" w:hAnsi="Calibri" w:cs="Calibri"/>
              </w:rPr>
              <w:t>instructional environments. (U</w:t>
            </w:r>
            <w:r w:rsidRPr="00454442" w:rsidR="003A6995">
              <w:rPr>
                <w:rFonts w:ascii="Calibri" w:hAnsi="Calibri" w:cs="Calibri"/>
              </w:rPr>
              <w:t>2.5)</w:t>
            </w:r>
          </w:p>
        </w:tc>
        <w:tc>
          <w:tcPr>
            <w:tcW w:w="436" w:type="dxa"/>
            <w:shd w:val="clear" w:color="auto" w:fill="auto"/>
          </w:tcPr>
          <w:p w:rsidRPr="00454442" w:rsidR="003A6995" w:rsidP="003A6995" w:rsidRDefault="003A6995" w14:paraId="27B431B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6E3DDB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BEBEE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AF826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62BAB3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548DD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D131D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70DCD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2D4191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D4498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4165BC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8CC7615" w14:textId="77777777">
            <w:pPr>
              <w:jc w:val="center"/>
              <w:rPr>
                <w:rFonts w:ascii="Calibri" w:hAnsi="Calibri" w:cs="Calibri"/>
                <w:b/>
                <w:sz w:val="22"/>
                <w:szCs w:val="22"/>
              </w:rPr>
            </w:pPr>
          </w:p>
        </w:tc>
        <w:tc>
          <w:tcPr>
            <w:tcW w:w="450" w:type="dxa"/>
          </w:tcPr>
          <w:p w:rsidRPr="00454442" w:rsidR="003A6995" w:rsidP="003A6995" w:rsidRDefault="003A6995" w14:paraId="26DAB65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F9299C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6221D2B" w14:textId="77777777">
            <w:pPr>
              <w:jc w:val="center"/>
              <w:rPr>
                <w:rFonts w:ascii="Calibri" w:hAnsi="Calibri" w:cs="Calibri"/>
                <w:b/>
                <w:sz w:val="22"/>
                <w:szCs w:val="22"/>
              </w:rPr>
            </w:pPr>
          </w:p>
        </w:tc>
      </w:tr>
      <w:tr w:rsidRPr="00454442" w:rsidR="003A6995" w:rsidTr="00363BC7" w14:paraId="046A1048" w14:textId="77777777">
        <w:trPr>
          <w:cantSplit/>
          <w:trHeight w:val="288"/>
        </w:trPr>
        <w:tc>
          <w:tcPr>
            <w:tcW w:w="7920" w:type="dxa"/>
            <w:shd w:val="clear" w:color="auto" w:fill="auto"/>
          </w:tcPr>
          <w:p w:rsidRPr="00454442" w:rsidR="003A6995" w:rsidP="003A6995" w:rsidRDefault="00950A93" w14:paraId="0F273F0E"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2.13</w:t>
            </w:r>
            <w:r w:rsidRPr="00454442" w:rsidR="003A6995">
              <w:rPr>
                <w:rFonts w:ascii="Calibri" w:hAnsi="Calibri" w:cs="Calibri"/>
              </w:rPr>
              <w:t xml:space="preserve"> Implement systems to assess, plan, and provide academic and social skills instruction to support positive behavior in all students, including students who present complex social communication, beha</w:t>
            </w:r>
            <w:r w:rsidRPr="00454442" w:rsidR="009F03F7">
              <w:rPr>
                <w:rFonts w:ascii="Calibri" w:hAnsi="Calibri" w:cs="Calibri"/>
              </w:rPr>
              <w:t>vioral and emotional needs. (U</w:t>
            </w:r>
            <w:r w:rsidRPr="00454442" w:rsidR="003A6995">
              <w:rPr>
                <w:rFonts w:ascii="Calibri" w:hAnsi="Calibri" w:cs="Calibri"/>
              </w:rPr>
              <w:t>2.6)</w:t>
            </w:r>
          </w:p>
        </w:tc>
        <w:tc>
          <w:tcPr>
            <w:tcW w:w="436" w:type="dxa"/>
            <w:shd w:val="clear" w:color="auto" w:fill="auto"/>
          </w:tcPr>
          <w:p w:rsidRPr="00454442" w:rsidR="003A6995" w:rsidP="003A6995" w:rsidRDefault="003A6995" w14:paraId="6FAAAFE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2C585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45C67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1DB9A4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0BB491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BEF343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B32BC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EA3264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3FFE8A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B8D225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06C1F8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F0169E8" w14:textId="77777777">
            <w:pPr>
              <w:jc w:val="center"/>
              <w:rPr>
                <w:rFonts w:ascii="Calibri" w:hAnsi="Calibri" w:cs="Calibri"/>
                <w:b/>
                <w:sz w:val="22"/>
                <w:szCs w:val="22"/>
              </w:rPr>
            </w:pPr>
          </w:p>
        </w:tc>
        <w:tc>
          <w:tcPr>
            <w:tcW w:w="450" w:type="dxa"/>
          </w:tcPr>
          <w:p w:rsidRPr="00454442" w:rsidR="003A6995" w:rsidP="003A6995" w:rsidRDefault="003A6995" w14:paraId="5448E58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B99B29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647F08" w14:textId="77777777">
            <w:pPr>
              <w:jc w:val="center"/>
              <w:rPr>
                <w:rFonts w:ascii="Calibri" w:hAnsi="Calibri" w:cs="Calibri"/>
                <w:b/>
                <w:sz w:val="22"/>
                <w:szCs w:val="22"/>
              </w:rPr>
            </w:pPr>
          </w:p>
        </w:tc>
      </w:tr>
      <w:tr w:rsidRPr="00454442" w:rsidR="003A6995" w:rsidTr="00363BC7" w14:paraId="18EF277B" w14:textId="77777777">
        <w:trPr>
          <w:cantSplit/>
          <w:trHeight w:val="288"/>
        </w:trPr>
        <w:tc>
          <w:tcPr>
            <w:tcW w:w="7920" w:type="dxa"/>
            <w:shd w:val="clear" w:color="auto" w:fill="auto"/>
          </w:tcPr>
          <w:p w:rsidRPr="00454442" w:rsidR="003A6995" w:rsidP="003A6995" w:rsidRDefault="00950A93" w14:paraId="73FF3A5F" w14:textId="77777777">
            <w:pPr>
              <w:pStyle w:val="ListParagraph"/>
              <w:ind w:left="450" w:hanging="450"/>
              <w:rPr>
                <w:rFonts w:ascii="Calibri" w:hAnsi="Calibri" w:cs="Calibri"/>
              </w:rPr>
            </w:pPr>
            <w:r w:rsidRPr="00454442">
              <w:rPr>
                <w:rFonts w:ascii="Calibri" w:hAnsi="Calibri" w:cs="Calibri"/>
                <w:i/>
              </w:rPr>
              <w:t>EX</w:t>
            </w:r>
            <w:r w:rsidRPr="00454442" w:rsidR="003A6995">
              <w:rPr>
                <w:rFonts w:ascii="Calibri" w:hAnsi="Calibri" w:cs="Calibri"/>
                <w:i/>
              </w:rPr>
              <w:t>2.14</w:t>
            </w:r>
            <w:r w:rsidRPr="00454442" w:rsidR="003A6995">
              <w:rPr>
                <w:rFonts w:ascii="Calibri" w:hAnsi="Calibri" w:cs="Calibri"/>
              </w:rPr>
              <w:t xml:space="preserve"> Demonstrate the knowledge, skills and abilities to understand and address the needs of the peers and family members of students who have sustained a traumatic brain injury as they transition to school and present with a change in function.</w:t>
            </w:r>
          </w:p>
        </w:tc>
        <w:tc>
          <w:tcPr>
            <w:tcW w:w="436" w:type="dxa"/>
            <w:shd w:val="clear" w:color="auto" w:fill="auto"/>
          </w:tcPr>
          <w:p w:rsidRPr="00454442" w:rsidR="003A6995" w:rsidP="003A6995" w:rsidRDefault="003A6995" w14:paraId="216F52C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6C6CD3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3BCAB8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80D120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878F13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CB2CB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780337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42354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033D6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57C3C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7FE92F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C5805E3" w14:textId="77777777">
            <w:pPr>
              <w:jc w:val="center"/>
              <w:rPr>
                <w:rFonts w:ascii="Calibri" w:hAnsi="Calibri" w:cs="Calibri"/>
                <w:b/>
                <w:sz w:val="22"/>
                <w:szCs w:val="22"/>
              </w:rPr>
            </w:pPr>
          </w:p>
        </w:tc>
        <w:tc>
          <w:tcPr>
            <w:tcW w:w="450" w:type="dxa"/>
          </w:tcPr>
          <w:p w:rsidRPr="00454442" w:rsidR="003A6995" w:rsidP="003A6995" w:rsidRDefault="003A6995" w14:paraId="17E6A33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1149D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04A2EB8" w14:textId="77777777">
            <w:pPr>
              <w:jc w:val="center"/>
              <w:rPr>
                <w:rFonts w:ascii="Calibri" w:hAnsi="Calibri" w:cs="Calibri"/>
                <w:b/>
                <w:sz w:val="22"/>
                <w:szCs w:val="22"/>
              </w:rPr>
            </w:pPr>
          </w:p>
        </w:tc>
      </w:tr>
    </w:tbl>
    <w:p w:rsidRPr="00454442" w:rsidR="003A6995" w:rsidRDefault="003A6995" w14:paraId="29CA5CF9" w14:textId="77777777"/>
    <w:p w:rsidRPr="00454442" w:rsidR="003A6995" w:rsidRDefault="003A6995" w14:paraId="535D7447"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DF69A0" w:rsidTr="00DF69A0" w14:paraId="25E9246B" w14:textId="77777777">
        <w:trPr>
          <w:cantSplit/>
          <w:trHeight w:val="2717"/>
          <w:tblHeader/>
        </w:trPr>
        <w:tc>
          <w:tcPr>
            <w:tcW w:w="7920" w:type="dxa"/>
            <w:shd w:val="clear" w:color="auto" w:fill="auto"/>
          </w:tcPr>
          <w:p w:rsidRPr="00454442" w:rsidR="00DF69A0" w:rsidP="00DF69A0" w:rsidRDefault="00DF69A0" w14:paraId="4342ADFF" w14:textId="77777777">
            <w:pPr>
              <w:rPr>
                <w:rFonts w:ascii="Calibri" w:hAnsi="Calibri" w:cs="Calibri"/>
                <w:b/>
                <w:sz w:val="32"/>
                <w:szCs w:val="22"/>
              </w:rPr>
            </w:pPr>
            <w:r w:rsidRPr="00454442">
              <w:rPr>
                <w:rFonts w:ascii="Calibri" w:hAnsi="Calibri" w:cs="Calibri"/>
                <w:b/>
                <w:sz w:val="32"/>
                <w:szCs w:val="22"/>
              </w:rPr>
              <w:t>TPE 3: Understanding and Organizing Subject Matter for Student Learning  ̶  Universal TPEs</w:t>
            </w:r>
          </w:p>
          <w:p w:rsidRPr="00DF69A0" w:rsidR="00DF69A0" w:rsidP="00DF69A0" w:rsidRDefault="00DF69A0" w14:paraId="2576A55F" w14:textId="77777777">
            <w:pPr>
              <w:rPr>
                <w:rFonts w:ascii="Calibri" w:hAnsi="Calibri" w:cs="Calibri"/>
                <w:b/>
                <w:sz w:val="144"/>
                <w:szCs w:val="144"/>
              </w:rPr>
            </w:pPr>
          </w:p>
          <w:p w:rsidRPr="00454442" w:rsidR="00DF69A0" w:rsidP="00DF69A0" w:rsidRDefault="00DF69A0" w14:paraId="53B30195" w14:textId="77777777">
            <w:pPr>
              <w:rPr>
                <w:rFonts w:ascii="Calibri" w:hAnsi="Calibri" w:cs="Calibri"/>
                <w:b/>
                <w:sz w:val="22"/>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DF69A0" w:rsidP="00DF69A0" w:rsidRDefault="00DF69A0" w14:paraId="15508354"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CCAEAF5" w14:textId="0F3DFFC4">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FA490BF" w14:textId="5889CCC1">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751BDC4" w14:textId="3980FE0D">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5E9BB87" w14:textId="249F0ED1">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52CC1424" w14:textId="05083674">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A2D8AB5" w14:textId="271DC168">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402F3598" w14:textId="3B916E46">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6E27DB29" w14:textId="554055CF">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A0FB706" w14:textId="2028D2FF">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7ED0FDD" w14:textId="59335096">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7C864AFA" w14:textId="20A75D11">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textDirection w:val="btLr"/>
          </w:tcPr>
          <w:p w:rsidRPr="00454442" w:rsidR="00DF69A0" w:rsidP="00DF69A0" w:rsidRDefault="00DF69A0" w14:paraId="46F753C7" w14:textId="4FAA0F18">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1955D5FB" w14:textId="4A11F538">
            <w:pPr>
              <w:ind w:left="113" w:right="113"/>
              <w:jc w:val="center"/>
              <w:rPr>
                <w:rFonts w:ascii="Calibri" w:hAnsi="Calibri" w:cs="Calibri"/>
                <w:b/>
                <w:sz w:val="22"/>
                <w:szCs w:val="22"/>
              </w:rPr>
            </w:pPr>
            <w:r w:rsidRPr="005063BE">
              <w:rPr>
                <w:rFonts w:ascii="Calibri" w:hAnsi="Calibri" w:cs="Calibri"/>
                <w:b/>
                <w:sz w:val="22"/>
                <w:szCs w:val="22"/>
              </w:rPr>
              <w:t>Course  Title and Number</w:t>
            </w:r>
          </w:p>
        </w:tc>
        <w:tc>
          <w:tcPr>
            <w:tcW w:w="450" w:type="dxa"/>
            <w:shd w:val="clear" w:color="auto" w:fill="auto"/>
            <w:textDirection w:val="btLr"/>
          </w:tcPr>
          <w:p w:rsidRPr="00454442" w:rsidR="00DF69A0" w:rsidP="00DF69A0" w:rsidRDefault="00DF69A0" w14:paraId="0CFECC1D" w14:textId="2DF93598">
            <w:pPr>
              <w:ind w:left="113" w:right="113"/>
              <w:jc w:val="center"/>
              <w:rPr>
                <w:rFonts w:ascii="Calibri" w:hAnsi="Calibri" w:cs="Calibri"/>
                <w:b/>
                <w:sz w:val="22"/>
                <w:szCs w:val="22"/>
              </w:rPr>
            </w:pPr>
            <w:r w:rsidRPr="005063BE">
              <w:rPr>
                <w:rFonts w:ascii="Calibri" w:hAnsi="Calibri" w:cs="Calibri"/>
                <w:b/>
                <w:sz w:val="22"/>
                <w:szCs w:val="22"/>
              </w:rPr>
              <w:t>Course  Title and Number</w:t>
            </w:r>
          </w:p>
        </w:tc>
      </w:tr>
      <w:tr w:rsidRPr="00454442" w:rsidR="003A6995" w:rsidTr="00363BC7" w14:paraId="7E3E475F" w14:textId="77777777">
        <w:trPr>
          <w:cantSplit/>
          <w:trHeight w:val="288"/>
        </w:trPr>
        <w:tc>
          <w:tcPr>
            <w:tcW w:w="7920" w:type="dxa"/>
            <w:shd w:val="clear" w:color="auto" w:fill="auto"/>
          </w:tcPr>
          <w:p w:rsidRPr="00454442" w:rsidR="003A6995" w:rsidP="003A6995" w:rsidRDefault="00950A93" w14:paraId="7C26D2F7" w14:textId="77777777">
            <w:pPr>
              <w:ind w:left="360" w:hanging="360"/>
              <w:jc w:val="both"/>
              <w:rPr>
                <w:rFonts w:ascii="Calibri" w:hAnsi="Calibri" w:cs="Calibri"/>
                <w:i/>
              </w:rPr>
            </w:pPr>
            <w:r w:rsidRPr="00454442">
              <w:rPr>
                <w:rFonts w:ascii="Calibri" w:hAnsi="Calibri" w:cs="Calibri"/>
                <w:i/>
              </w:rPr>
              <w:t>U</w:t>
            </w:r>
            <w:r w:rsidRPr="00454442" w:rsidR="003A6995">
              <w:rPr>
                <w:rFonts w:ascii="Calibri" w:hAnsi="Calibri" w:cs="Calibri"/>
                <w:i/>
              </w:rPr>
              <w:t xml:space="preserve">3.1 </w:t>
            </w:r>
            <w:r w:rsidRPr="00454442" w:rsidR="003A6995">
              <w:rPr>
                <w:rFonts w:ascii="Calibri" w:hAnsi="Calibri"/>
              </w:rPr>
              <w:t>Demonstrate knowledge of subject matter, including the adopted California State Standards and curriculum frameworks.</w:t>
            </w:r>
          </w:p>
        </w:tc>
        <w:tc>
          <w:tcPr>
            <w:tcW w:w="436" w:type="dxa"/>
            <w:shd w:val="clear" w:color="auto" w:fill="auto"/>
          </w:tcPr>
          <w:p w:rsidRPr="00454442" w:rsidR="003A6995" w:rsidP="003A6995" w:rsidRDefault="003A6995" w14:paraId="787853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B27520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81AC6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FBEF20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B58133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CE61DF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3195A2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EA4BC4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D79A0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3DE6B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3C926A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DD3156" w14:textId="77777777">
            <w:pPr>
              <w:jc w:val="center"/>
              <w:rPr>
                <w:rFonts w:ascii="Calibri" w:hAnsi="Calibri" w:cs="Calibri"/>
                <w:b/>
                <w:sz w:val="22"/>
                <w:szCs w:val="22"/>
              </w:rPr>
            </w:pPr>
          </w:p>
        </w:tc>
        <w:tc>
          <w:tcPr>
            <w:tcW w:w="450" w:type="dxa"/>
          </w:tcPr>
          <w:p w:rsidRPr="00454442" w:rsidR="003A6995" w:rsidP="003A6995" w:rsidRDefault="003A6995" w14:paraId="6EBA612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F2E9FE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B9A010" w14:textId="77777777">
            <w:pPr>
              <w:jc w:val="center"/>
              <w:rPr>
                <w:rFonts w:ascii="Calibri" w:hAnsi="Calibri" w:cs="Calibri"/>
                <w:b/>
                <w:sz w:val="22"/>
                <w:szCs w:val="22"/>
              </w:rPr>
            </w:pPr>
          </w:p>
        </w:tc>
      </w:tr>
      <w:tr w:rsidRPr="00454442" w:rsidR="003A6995" w:rsidTr="00363BC7" w14:paraId="755363B0" w14:textId="77777777">
        <w:trPr>
          <w:cantSplit/>
          <w:trHeight w:val="288"/>
        </w:trPr>
        <w:tc>
          <w:tcPr>
            <w:tcW w:w="7920" w:type="dxa"/>
            <w:shd w:val="clear" w:color="auto" w:fill="auto"/>
          </w:tcPr>
          <w:p w:rsidRPr="00454442" w:rsidR="003A6995" w:rsidP="003A6995" w:rsidRDefault="00950A93" w14:paraId="3645053E" w14:textId="77777777">
            <w:pPr>
              <w:ind w:left="360" w:hanging="360"/>
              <w:jc w:val="both"/>
              <w:rPr>
                <w:rFonts w:ascii="Calibri" w:hAnsi="Calibri" w:cs="Calibri"/>
                <w:i/>
              </w:rPr>
            </w:pPr>
            <w:r w:rsidRPr="00454442">
              <w:rPr>
                <w:rFonts w:ascii="Calibri" w:hAnsi="Calibri" w:cs="Calibri"/>
                <w:i/>
              </w:rPr>
              <w:t>U</w:t>
            </w:r>
            <w:r w:rsidRPr="00454442" w:rsidR="003A6995">
              <w:rPr>
                <w:rFonts w:ascii="Calibri" w:hAnsi="Calibri" w:cs="Calibri"/>
                <w:i/>
              </w:rPr>
              <w:t xml:space="preserve">3.2 </w:t>
            </w:r>
            <w:r w:rsidRPr="00454442" w:rsidR="003A6995">
              <w:rPr>
                <w:rFonts w:ascii="Calibri" w:hAnsi="Calibri"/>
              </w:rPr>
              <w:t xml:space="preserve">Use knowledge </w:t>
            </w:r>
            <w:r w:rsidRPr="00454442" w:rsidR="003A6995">
              <w:rPr>
                <w:rFonts w:ascii="Calibri" w:hAnsi="Calibri"/>
                <w:noProof/>
              </w:rPr>
              <w:t>about</w:t>
            </w:r>
            <w:r w:rsidRPr="00454442" w:rsidR="003A6995">
              <w:rPr>
                <w:rFonts w:ascii="Calibri" w:hAnsi="Calibri"/>
              </w:rPr>
              <w:t xml:space="preserve"> students and learning goals to organize the curriculum to facilitate student understanding of subject matter, and make accommodations and/or modifications as needed to promote student access to the curriculum.</w:t>
            </w:r>
          </w:p>
        </w:tc>
        <w:tc>
          <w:tcPr>
            <w:tcW w:w="436" w:type="dxa"/>
            <w:shd w:val="clear" w:color="auto" w:fill="auto"/>
          </w:tcPr>
          <w:p w:rsidRPr="00454442" w:rsidR="003A6995" w:rsidP="003A6995" w:rsidRDefault="003A6995" w14:paraId="10E6ED9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34CFE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18D74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B07195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638C4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0839D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9F7E4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7BBC10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E930F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50749A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A10C5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46357CD" w14:textId="77777777">
            <w:pPr>
              <w:jc w:val="center"/>
              <w:rPr>
                <w:rFonts w:ascii="Calibri" w:hAnsi="Calibri" w:cs="Calibri"/>
                <w:b/>
                <w:sz w:val="22"/>
                <w:szCs w:val="22"/>
              </w:rPr>
            </w:pPr>
          </w:p>
        </w:tc>
        <w:tc>
          <w:tcPr>
            <w:tcW w:w="450" w:type="dxa"/>
          </w:tcPr>
          <w:p w:rsidRPr="00454442" w:rsidR="003A6995" w:rsidP="003A6995" w:rsidRDefault="003A6995" w14:paraId="422C000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D0AF5D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865ABB" w14:textId="77777777">
            <w:pPr>
              <w:jc w:val="center"/>
              <w:rPr>
                <w:rFonts w:ascii="Calibri" w:hAnsi="Calibri" w:cs="Calibri"/>
                <w:b/>
                <w:sz w:val="22"/>
                <w:szCs w:val="22"/>
              </w:rPr>
            </w:pPr>
          </w:p>
        </w:tc>
      </w:tr>
      <w:tr w:rsidRPr="00454442" w:rsidR="003A6995" w:rsidTr="00363BC7" w14:paraId="1C139D5C" w14:textId="77777777">
        <w:trPr>
          <w:cantSplit/>
          <w:trHeight w:val="288"/>
        </w:trPr>
        <w:tc>
          <w:tcPr>
            <w:tcW w:w="7920" w:type="dxa"/>
            <w:shd w:val="clear" w:color="auto" w:fill="auto"/>
          </w:tcPr>
          <w:p w:rsidRPr="00454442" w:rsidR="003A6995" w:rsidP="003A6995" w:rsidRDefault="00950A93" w14:paraId="1B245A24" w14:textId="6C7A13B0">
            <w:pPr>
              <w:ind w:left="360" w:hanging="360"/>
              <w:jc w:val="both"/>
              <w:rPr>
                <w:rFonts w:ascii="Calibri" w:hAnsi="Calibri" w:cs="Calibri"/>
                <w:i/>
              </w:rPr>
            </w:pPr>
            <w:r w:rsidRPr="00454442">
              <w:rPr>
                <w:rFonts w:ascii="Calibri" w:hAnsi="Calibri" w:cs="Calibri"/>
                <w:i/>
              </w:rPr>
              <w:t>U</w:t>
            </w:r>
            <w:r w:rsidRPr="00454442" w:rsidR="003A6995">
              <w:rPr>
                <w:rFonts w:ascii="Calibri" w:hAnsi="Calibri" w:cs="Calibri"/>
                <w:i/>
              </w:rPr>
              <w:t xml:space="preserve">3.3 </w:t>
            </w:r>
            <w:r w:rsidRPr="00454442" w:rsidR="003A6995">
              <w:rPr>
                <w:rFonts w:ascii="Calibri" w:hAnsi="Calibri"/>
              </w:rPr>
              <w:t xml:space="preserve">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 </w:t>
            </w:r>
            <w:r w:rsidRPr="00454442" w:rsidR="003A6995">
              <w:rPr>
                <w:rFonts w:ascii="Calibri" w:hAnsi="Calibri"/>
                <w:i/>
              </w:rPr>
              <w:t xml:space="preserve">(See Subject- Specific Pedagogical Skills in </w:t>
            </w:r>
            <w:r w:rsidR="004F6EF6">
              <w:rPr>
                <w:rFonts w:ascii="Calibri" w:hAnsi="Calibri"/>
                <w:i/>
              </w:rPr>
              <w:t>Part</w:t>
            </w:r>
            <w:r w:rsidRPr="00454442" w:rsidR="003A6995">
              <w:rPr>
                <w:rFonts w:ascii="Calibri" w:hAnsi="Calibri"/>
                <w:i/>
              </w:rPr>
              <w:t xml:space="preserve"> 2 for reference)</w:t>
            </w:r>
          </w:p>
        </w:tc>
        <w:tc>
          <w:tcPr>
            <w:tcW w:w="436" w:type="dxa"/>
            <w:shd w:val="clear" w:color="auto" w:fill="auto"/>
          </w:tcPr>
          <w:p w:rsidRPr="00454442" w:rsidR="003A6995" w:rsidP="003A6995" w:rsidRDefault="003A6995" w14:paraId="5CA2CCA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91F7A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D6014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AFCE62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153CD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0CB7DB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9A384A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1245E4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B415CF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98A97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CAA922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6B68E8D" w14:textId="77777777">
            <w:pPr>
              <w:jc w:val="center"/>
              <w:rPr>
                <w:rFonts w:ascii="Calibri" w:hAnsi="Calibri" w:cs="Calibri"/>
                <w:b/>
                <w:sz w:val="22"/>
                <w:szCs w:val="22"/>
              </w:rPr>
            </w:pPr>
          </w:p>
        </w:tc>
        <w:tc>
          <w:tcPr>
            <w:tcW w:w="450" w:type="dxa"/>
          </w:tcPr>
          <w:p w:rsidRPr="00454442" w:rsidR="003A6995" w:rsidP="003A6995" w:rsidRDefault="003A6995" w14:paraId="5487BEF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6B6F53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E9D169" w14:textId="77777777">
            <w:pPr>
              <w:jc w:val="center"/>
              <w:rPr>
                <w:rFonts w:ascii="Calibri" w:hAnsi="Calibri" w:cs="Calibri"/>
                <w:b/>
                <w:sz w:val="22"/>
                <w:szCs w:val="22"/>
              </w:rPr>
            </w:pPr>
          </w:p>
        </w:tc>
      </w:tr>
      <w:tr w:rsidRPr="00454442" w:rsidR="003A6995" w:rsidTr="00363BC7" w14:paraId="75873846" w14:textId="77777777">
        <w:trPr>
          <w:cantSplit/>
          <w:trHeight w:val="288"/>
        </w:trPr>
        <w:tc>
          <w:tcPr>
            <w:tcW w:w="7920" w:type="dxa"/>
            <w:shd w:val="clear" w:color="auto" w:fill="auto"/>
          </w:tcPr>
          <w:p w:rsidRPr="00454442" w:rsidR="003A6995" w:rsidP="003A6995" w:rsidRDefault="000F7F7D" w14:paraId="3788A1B2" w14:textId="77777777">
            <w:pPr>
              <w:ind w:left="360" w:hanging="360"/>
              <w:jc w:val="both"/>
              <w:rPr>
                <w:rFonts w:ascii="Calibri" w:hAnsi="Calibri" w:cs="Calibri"/>
                <w:i/>
              </w:rPr>
            </w:pPr>
            <w:r w:rsidRPr="00454442">
              <w:rPr>
                <w:rFonts w:ascii="Calibri" w:hAnsi="Calibri" w:cs="Calibri"/>
                <w:i/>
              </w:rPr>
              <w:t>U</w:t>
            </w:r>
            <w:r w:rsidRPr="00454442" w:rsidR="003A6995">
              <w:rPr>
                <w:rFonts w:ascii="Calibri" w:hAnsi="Calibri" w:cs="Calibri"/>
                <w:i/>
              </w:rPr>
              <w:t xml:space="preserve">3.4  </w:t>
            </w:r>
            <w:r w:rsidRPr="00454442" w:rsidR="003A6995">
              <w:rPr>
                <w:rFonts w:ascii="Calibri" w:hAnsi="Calibri"/>
              </w:rPr>
              <w:t>Individually and through consultation and collaboration with other educators and members of the larger school community, plan for effective subject matter instruction and use multiple means of representing, expressing, and engaging students to demonstrate their knowledge.</w:t>
            </w:r>
          </w:p>
        </w:tc>
        <w:tc>
          <w:tcPr>
            <w:tcW w:w="436" w:type="dxa"/>
            <w:shd w:val="clear" w:color="auto" w:fill="auto"/>
          </w:tcPr>
          <w:p w:rsidRPr="00454442" w:rsidR="003A6995" w:rsidP="003A6995" w:rsidRDefault="003A6995" w14:paraId="0FB00A4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F85F1E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09DC45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F81477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D9EA91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C9EA5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F30DA2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02E31B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735CC4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5EAFD0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FB221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7566BB8" w14:textId="77777777">
            <w:pPr>
              <w:jc w:val="center"/>
              <w:rPr>
                <w:rFonts w:ascii="Calibri" w:hAnsi="Calibri" w:cs="Calibri"/>
                <w:b/>
                <w:sz w:val="22"/>
                <w:szCs w:val="22"/>
              </w:rPr>
            </w:pPr>
          </w:p>
        </w:tc>
        <w:tc>
          <w:tcPr>
            <w:tcW w:w="450" w:type="dxa"/>
          </w:tcPr>
          <w:p w:rsidRPr="00454442" w:rsidR="003A6995" w:rsidP="003A6995" w:rsidRDefault="003A6995" w14:paraId="496F5C9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041040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441FDC" w14:textId="77777777">
            <w:pPr>
              <w:jc w:val="center"/>
              <w:rPr>
                <w:rFonts w:ascii="Calibri" w:hAnsi="Calibri" w:cs="Calibri"/>
                <w:b/>
                <w:sz w:val="22"/>
                <w:szCs w:val="22"/>
              </w:rPr>
            </w:pPr>
          </w:p>
        </w:tc>
      </w:tr>
      <w:tr w:rsidRPr="00454442" w:rsidR="003A6995" w:rsidTr="00363BC7" w14:paraId="63BB306C" w14:textId="77777777">
        <w:trPr>
          <w:cantSplit/>
          <w:trHeight w:val="288"/>
        </w:trPr>
        <w:tc>
          <w:tcPr>
            <w:tcW w:w="7920" w:type="dxa"/>
            <w:shd w:val="clear" w:color="auto" w:fill="auto"/>
          </w:tcPr>
          <w:p w:rsidRPr="00454442" w:rsidR="003A6995" w:rsidP="003A6995" w:rsidRDefault="000F7F7D" w14:paraId="5F86D136" w14:textId="77777777">
            <w:pPr>
              <w:ind w:left="360" w:hanging="360"/>
              <w:jc w:val="both"/>
            </w:pPr>
            <w:r w:rsidRPr="00454442">
              <w:rPr>
                <w:rFonts w:ascii="Calibri" w:hAnsi="Calibri" w:cs="Calibri"/>
                <w:i/>
              </w:rPr>
              <w:t>U</w:t>
            </w:r>
            <w:r w:rsidRPr="00454442" w:rsidR="003A6995">
              <w:rPr>
                <w:rFonts w:ascii="Calibri" w:hAnsi="Calibri" w:cs="Calibri"/>
                <w:i/>
              </w:rPr>
              <w:t xml:space="preserve">3.5 </w:t>
            </w:r>
            <w:r w:rsidRPr="00454442" w:rsidR="003A6995">
              <w:rPr>
                <w:rFonts w:ascii="Calibri" w:hAnsi="Calibri"/>
              </w:rPr>
              <w:t>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r w:rsidRPr="00454442" w:rsidR="003A6995">
              <w:rPr>
                <w:rFonts w:ascii="Calibri" w:hAnsi="Calibri" w:cs="Calibri"/>
                <w:i/>
              </w:rPr>
              <w:t xml:space="preserve"> </w:t>
            </w:r>
          </w:p>
        </w:tc>
        <w:tc>
          <w:tcPr>
            <w:tcW w:w="436" w:type="dxa"/>
            <w:shd w:val="clear" w:color="auto" w:fill="auto"/>
          </w:tcPr>
          <w:p w:rsidRPr="00454442" w:rsidR="003A6995" w:rsidP="003A6995" w:rsidRDefault="003A6995" w14:paraId="5214E12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0E7B8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4A57BC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B8B433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89D488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4F33BF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4FD76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C0698F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427888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BACCD5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F4DCAC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694E80" w14:textId="77777777">
            <w:pPr>
              <w:jc w:val="center"/>
              <w:rPr>
                <w:rFonts w:ascii="Calibri" w:hAnsi="Calibri" w:cs="Calibri"/>
                <w:b/>
                <w:sz w:val="22"/>
                <w:szCs w:val="22"/>
              </w:rPr>
            </w:pPr>
          </w:p>
        </w:tc>
        <w:tc>
          <w:tcPr>
            <w:tcW w:w="450" w:type="dxa"/>
          </w:tcPr>
          <w:p w:rsidRPr="00454442" w:rsidR="003A6995" w:rsidP="003A6995" w:rsidRDefault="003A6995" w14:paraId="10F530F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9630FA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85C3070" w14:textId="77777777">
            <w:pPr>
              <w:jc w:val="center"/>
              <w:rPr>
                <w:rFonts w:ascii="Calibri" w:hAnsi="Calibri" w:cs="Calibri"/>
                <w:b/>
                <w:sz w:val="22"/>
                <w:szCs w:val="22"/>
              </w:rPr>
            </w:pPr>
          </w:p>
        </w:tc>
      </w:tr>
      <w:tr w:rsidRPr="00454442" w:rsidR="003A6995" w:rsidTr="00363BC7" w14:paraId="2EBCC0CE" w14:textId="77777777">
        <w:trPr>
          <w:cantSplit/>
          <w:trHeight w:val="288"/>
        </w:trPr>
        <w:tc>
          <w:tcPr>
            <w:tcW w:w="7920" w:type="dxa"/>
            <w:shd w:val="clear" w:color="auto" w:fill="auto"/>
          </w:tcPr>
          <w:p w:rsidRPr="00454442" w:rsidR="003A6995" w:rsidP="003A6995" w:rsidRDefault="000F7F7D" w14:paraId="1F3D831E" w14:textId="77777777">
            <w:pPr>
              <w:ind w:left="360" w:hanging="360"/>
              <w:jc w:val="both"/>
            </w:pPr>
            <w:r w:rsidRPr="00454442">
              <w:rPr>
                <w:rFonts w:ascii="Calibri" w:hAnsi="Calibri" w:cs="Calibri"/>
                <w:i/>
              </w:rPr>
              <w:t>U</w:t>
            </w:r>
            <w:r w:rsidRPr="00454442" w:rsidR="003A6995">
              <w:rPr>
                <w:rFonts w:ascii="Calibri" w:hAnsi="Calibri" w:cs="Calibri"/>
                <w:i/>
              </w:rPr>
              <w:t xml:space="preserve">3.6 </w:t>
            </w:r>
            <w:r w:rsidRPr="00454442" w:rsidR="003A6995">
              <w:rPr>
                <w:rFonts w:ascii="Calibri" w:hAnsi="Calibri"/>
              </w:rPr>
              <w:t>Use and adapt resources, standards-aligned instructional materials, and a range of technology, including assistive technology, to facilitate students' equitable access to the curriculum.</w:t>
            </w:r>
          </w:p>
        </w:tc>
        <w:tc>
          <w:tcPr>
            <w:tcW w:w="436" w:type="dxa"/>
            <w:shd w:val="clear" w:color="auto" w:fill="auto"/>
          </w:tcPr>
          <w:p w:rsidRPr="00454442" w:rsidR="003A6995" w:rsidP="003A6995" w:rsidRDefault="003A6995" w14:paraId="15DBCE3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C8411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1926C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94B87A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1A0050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EEDFC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10C7CB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71A1A2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F6A2C8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3BE3A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F9973F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D0336C1" w14:textId="77777777">
            <w:pPr>
              <w:jc w:val="center"/>
              <w:rPr>
                <w:rFonts w:ascii="Calibri" w:hAnsi="Calibri" w:cs="Calibri"/>
                <w:b/>
                <w:sz w:val="22"/>
                <w:szCs w:val="22"/>
              </w:rPr>
            </w:pPr>
          </w:p>
        </w:tc>
        <w:tc>
          <w:tcPr>
            <w:tcW w:w="450" w:type="dxa"/>
          </w:tcPr>
          <w:p w:rsidRPr="00454442" w:rsidR="003A6995" w:rsidP="003A6995" w:rsidRDefault="003A6995" w14:paraId="5F586A6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DF68E3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6B9BE0C" w14:textId="77777777">
            <w:pPr>
              <w:jc w:val="center"/>
              <w:rPr>
                <w:rFonts w:ascii="Calibri" w:hAnsi="Calibri" w:cs="Calibri"/>
                <w:b/>
                <w:sz w:val="22"/>
                <w:szCs w:val="22"/>
              </w:rPr>
            </w:pPr>
          </w:p>
        </w:tc>
      </w:tr>
      <w:tr w:rsidRPr="00454442" w:rsidR="003A6995" w:rsidTr="00363BC7" w14:paraId="4F2D17D0" w14:textId="77777777">
        <w:trPr>
          <w:cantSplit/>
          <w:trHeight w:val="288"/>
        </w:trPr>
        <w:tc>
          <w:tcPr>
            <w:tcW w:w="7920" w:type="dxa"/>
            <w:shd w:val="clear" w:color="auto" w:fill="auto"/>
          </w:tcPr>
          <w:p w:rsidRPr="00454442" w:rsidR="003A6995" w:rsidP="003A6995" w:rsidRDefault="000F7F7D" w14:paraId="1A3D6EA3" w14:textId="77777777">
            <w:pPr>
              <w:ind w:left="360" w:hanging="360"/>
              <w:jc w:val="both"/>
              <w:rPr>
                <w:rFonts w:ascii="Calibri" w:hAnsi="Calibri" w:cs="Calibri"/>
                <w:i/>
              </w:rPr>
            </w:pPr>
            <w:r w:rsidRPr="00454442">
              <w:rPr>
                <w:rFonts w:ascii="Calibri" w:hAnsi="Calibri" w:cs="Calibri"/>
                <w:i/>
              </w:rPr>
              <w:t>U</w:t>
            </w:r>
            <w:r w:rsidRPr="00454442" w:rsidR="003A6995">
              <w:rPr>
                <w:rFonts w:ascii="Calibri" w:hAnsi="Calibri" w:cs="Calibri"/>
                <w:i/>
              </w:rPr>
              <w:t xml:space="preserve">3.7 </w:t>
            </w:r>
            <w:r w:rsidRPr="00454442" w:rsidR="003A6995">
              <w:rPr>
                <w:rFonts w:ascii="Calibri" w:hAnsi="Calibri"/>
              </w:rPr>
              <w:t>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tc>
        <w:tc>
          <w:tcPr>
            <w:tcW w:w="436" w:type="dxa"/>
            <w:shd w:val="clear" w:color="auto" w:fill="auto"/>
          </w:tcPr>
          <w:p w:rsidRPr="00454442" w:rsidR="003A6995" w:rsidP="003A6995" w:rsidRDefault="003A6995" w14:paraId="41CA27D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367985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84CC3C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400B37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9F2B3B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E4CC7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83F2E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30A585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EAF17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63D69F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D173AE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F3C0B75" w14:textId="77777777">
            <w:pPr>
              <w:jc w:val="center"/>
              <w:rPr>
                <w:rFonts w:ascii="Calibri" w:hAnsi="Calibri" w:cs="Calibri"/>
                <w:b/>
                <w:sz w:val="22"/>
                <w:szCs w:val="22"/>
              </w:rPr>
            </w:pPr>
          </w:p>
        </w:tc>
        <w:tc>
          <w:tcPr>
            <w:tcW w:w="450" w:type="dxa"/>
          </w:tcPr>
          <w:p w:rsidRPr="00454442" w:rsidR="003A6995" w:rsidP="003A6995" w:rsidRDefault="003A6995" w14:paraId="7D90694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23F0E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5DECB62" w14:textId="77777777">
            <w:pPr>
              <w:jc w:val="center"/>
              <w:rPr>
                <w:rFonts w:ascii="Calibri" w:hAnsi="Calibri" w:cs="Calibri"/>
                <w:b/>
                <w:sz w:val="22"/>
                <w:szCs w:val="22"/>
              </w:rPr>
            </w:pPr>
          </w:p>
        </w:tc>
      </w:tr>
      <w:tr w:rsidRPr="00454442" w:rsidR="003A6995" w:rsidTr="00363BC7" w14:paraId="6B096564" w14:textId="77777777">
        <w:trPr>
          <w:cantSplit/>
          <w:trHeight w:val="288"/>
        </w:trPr>
        <w:tc>
          <w:tcPr>
            <w:tcW w:w="7920" w:type="dxa"/>
            <w:shd w:val="clear" w:color="auto" w:fill="auto"/>
          </w:tcPr>
          <w:p w:rsidRPr="00454442" w:rsidR="003A6995" w:rsidP="003A6995" w:rsidRDefault="000F7F7D" w14:paraId="0FF75CA9" w14:textId="77777777">
            <w:pPr>
              <w:ind w:left="360" w:hanging="360"/>
              <w:jc w:val="both"/>
              <w:rPr>
                <w:rFonts w:ascii="Calibri" w:hAnsi="Calibri" w:cs="Calibri"/>
                <w:i/>
              </w:rPr>
            </w:pPr>
            <w:r w:rsidRPr="00454442">
              <w:rPr>
                <w:rFonts w:ascii="Calibri" w:hAnsi="Calibri" w:cs="Calibri"/>
                <w:i/>
              </w:rPr>
              <w:t>U</w:t>
            </w:r>
            <w:r w:rsidRPr="00454442" w:rsidR="003A6995">
              <w:rPr>
                <w:rFonts w:ascii="Calibri" w:hAnsi="Calibri" w:cs="Calibri"/>
                <w:i/>
              </w:rPr>
              <w:t xml:space="preserve">3.8 </w:t>
            </w:r>
            <w:r w:rsidRPr="00454442" w:rsidR="003A6995">
              <w:rPr>
                <w:rFonts w:ascii="Calibri" w:hAnsi="Calibri"/>
              </w:rPr>
              <w:t>Demonstrate knowledge of effective teaching strategies aligned with the internationally recognized educational technology standards.</w:t>
            </w:r>
          </w:p>
        </w:tc>
        <w:tc>
          <w:tcPr>
            <w:tcW w:w="436" w:type="dxa"/>
            <w:shd w:val="clear" w:color="auto" w:fill="auto"/>
          </w:tcPr>
          <w:p w:rsidRPr="00454442" w:rsidR="003A6995" w:rsidP="003A6995" w:rsidRDefault="003A6995" w14:paraId="1FAA678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7539A3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4FEB7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09635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934C70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8C49A9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96B18B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9F6B4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E49F3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FBC37C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B4956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D353D4" w14:textId="77777777">
            <w:pPr>
              <w:jc w:val="center"/>
              <w:rPr>
                <w:rFonts w:ascii="Calibri" w:hAnsi="Calibri" w:cs="Calibri"/>
                <w:b/>
                <w:sz w:val="22"/>
                <w:szCs w:val="22"/>
              </w:rPr>
            </w:pPr>
          </w:p>
        </w:tc>
        <w:tc>
          <w:tcPr>
            <w:tcW w:w="450" w:type="dxa"/>
          </w:tcPr>
          <w:p w:rsidRPr="00454442" w:rsidR="003A6995" w:rsidP="003A6995" w:rsidRDefault="003A6995" w14:paraId="3A43983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33A2F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00AD69" w14:textId="77777777">
            <w:pPr>
              <w:jc w:val="center"/>
              <w:rPr>
                <w:rFonts w:ascii="Calibri" w:hAnsi="Calibri" w:cs="Calibri"/>
                <w:b/>
                <w:sz w:val="22"/>
                <w:szCs w:val="22"/>
              </w:rPr>
            </w:pPr>
          </w:p>
        </w:tc>
      </w:tr>
    </w:tbl>
    <w:p w:rsidRPr="00454442" w:rsidR="0014709D" w:rsidRDefault="0014709D" w14:paraId="6DFBCAE0" w14:textId="77777777"/>
    <w:p w:rsidRPr="00454442" w:rsidR="0014709D" w:rsidRDefault="0014709D" w14:paraId="6FA2EC4F"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6B292FC7" w14:textId="77777777">
        <w:trPr>
          <w:cantSplit/>
          <w:trHeight w:val="2798"/>
          <w:tblHeader/>
        </w:trPr>
        <w:tc>
          <w:tcPr>
            <w:tcW w:w="7920" w:type="dxa"/>
            <w:shd w:val="clear" w:color="auto" w:fill="auto"/>
          </w:tcPr>
          <w:p w:rsidRPr="00454442" w:rsidR="004F6EF6" w:rsidP="004F6EF6" w:rsidRDefault="004F6EF6" w14:paraId="58507321" w14:textId="77777777">
            <w:pPr>
              <w:rPr>
                <w:rFonts w:ascii="Calibri" w:hAnsi="Calibri" w:cs="Calibri"/>
                <w:b/>
                <w:sz w:val="32"/>
                <w:szCs w:val="22"/>
              </w:rPr>
            </w:pPr>
            <w:r w:rsidRPr="00454442">
              <w:rPr>
                <w:rFonts w:ascii="Calibri" w:hAnsi="Calibri" w:cs="Calibri"/>
                <w:b/>
                <w:sz w:val="32"/>
                <w:szCs w:val="22"/>
              </w:rPr>
              <w:t>TPE 3: Understanding and Organizing Subject Matter for Student Learning̶̶    ̶   Extensive Support Needs TPEs</w:t>
            </w:r>
          </w:p>
          <w:p w:rsidRPr="004F6EF6" w:rsidR="004F6EF6" w:rsidP="004F6EF6" w:rsidRDefault="004F6EF6" w14:paraId="267ECA0A" w14:textId="77777777">
            <w:pPr>
              <w:pStyle w:val="ListParagraph"/>
              <w:ind w:left="0"/>
              <w:jc w:val="both"/>
              <w:rPr>
                <w:rFonts w:ascii="Calibri" w:hAnsi="Calibri" w:cs="Calibri"/>
                <w:b/>
                <w:sz w:val="144"/>
                <w:szCs w:val="144"/>
              </w:rPr>
            </w:pPr>
          </w:p>
          <w:p w:rsidRPr="00454442" w:rsidR="004F6EF6" w:rsidP="004F6EF6" w:rsidRDefault="004F6EF6" w14:paraId="69199FE5" w14:textId="77777777">
            <w:pPr>
              <w:pStyle w:val="ListParagraph"/>
              <w:ind w:left="0"/>
              <w:jc w:val="both"/>
              <w:rPr>
                <w:rFonts w:ascii="Calibri" w:hAnsi="Calibri" w:cs="Calibri"/>
                <w:i/>
                <w:sz w:val="22"/>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4F6EF6" w:rsidP="004F6EF6" w:rsidRDefault="004F6EF6" w14:paraId="17181239"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17FDC1E" w14:textId="27858279">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12C2258" w14:textId="47EB24B6">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452E73B1" w14:textId="22EC4245">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2193288" w14:textId="5CB716F9">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3BB44E18" w14:textId="76F93A5A">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F24BB86" w14:textId="52407E1D">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F3ABE21" w14:textId="0F32FC46">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5B9C9F2D" w14:textId="3204C5D3">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2935B1D" w14:textId="7C25F28F">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A1B323E" w14:textId="56D76005">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50632BAC" w14:textId="1F8B7443">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textDirection w:val="btLr"/>
          </w:tcPr>
          <w:p w:rsidRPr="00454442" w:rsidR="004F6EF6" w:rsidP="004F6EF6" w:rsidRDefault="004F6EF6" w14:paraId="078F3357" w14:textId="43F7FD04">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BB13985" w14:textId="1BB251A8">
            <w:pPr>
              <w:ind w:left="113" w:right="113"/>
              <w:jc w:val="center"/>
              <w:rPr>
                <w:rFonts w:ascii="Calibri" w:hAnsi="Calibri" w:cs="Calibri"/>
                <w:b/>
                <w:sz w:val="22"/>
                <w:szCs w:val="22"/>
              </w:rPr>
            </w:pPr>
            <w:r w:rsidRPr="0097123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8F85D88" w14:textId="22F34D49">
            <w:pPr>
              <w:ind w:left="113" w:right="113"/>
              <w:jc w:val="center"/>
              <w:rPr>
                <w:rFonts w:ascii="Calibri" w:hAnsi="Calibri" w:cs="Calibri"/>
                <w:b/>
                <w:sz w:val="22"/>
                <w:szCs w:val="22"/>
              </w:rPr>
            </w:pPr>
            <w:r w:rsidRPr="00971231">
              <w:rPr>
                <w:rFonts w:ascii="Calibri" w:hAnsi="Calibri" w:cs="Calibri"/>
                <w:b/>
                <w:sz w:val="22"/>
                <w:szCs w:val="22"/>
              </w:rPr>
              <w:t>Course  Title and Number</w:t>
            </w:r>
          </w:p>
        </w:tc>
      </w:tr>
      <w:tr w:rsidRPr="00454442" w:rsidR="003A6995" w:rsidTr="00363BC7" w14:paraId="3692632B" w14:textId="77777777">
        <w:trPr>
          <w:cantSplit/>
          <w:trHeight w:val="288"/>
        </w:trPr>
        <w:tc>
          <w:tcPr>
            <w:tcW w:w="7920" w:type="dxa"/>
            <w:shd w:val="clear" w:color="auto" w:fill="auto"/>
          </w:tcPr>
          <w:p w:rsidRPr="00454442" w:rsidR="003A6995" w:rsidP="003A6995" w:rsidRDefault="000F7F7D" w14:paraId="261ACB6C"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 xml:space="preserve">3.1 </w:t>
            </w:r>
            <w:r w:rsidRPr="00454442" w:rsidR="003A6995">
              <w:rPr>
                <w:rFonts w:ascii="Calibri" w:hAnsi="Calibri" w:cs="Calibri"/>
              </w:rPr>
              <w:t>Demonstrate a depth of knowledge and skills, including the use of assistive technology, in the teaching of strategies for early literacy skills, reading, writing, math, and science, that ultimately enable students with extensive support needs to access the academic core curriculum.</w:t>
            </w:r>
            <w:r w:rsidRPr="00454442" w:rsidR="009F03F7">
              <w:rPr>
                <w:rFonts w:ascii="Calibri" w:hAnsi="Calibri" w:cs="Calibri"/>
              </w:rPr>
              <w:t xml:space="preserve"> (U1.6)</w:t>
            </w:r>
          </w:p>
        </w:tc>
        <w:tc>
          <w:tcPr>
            <w:tcW w:w="436" w:type="dxa"/>
            <w:shd w:val="clear" w:color="auto" w:fill="auto"/>
          </w:tcPr>
          <w:p w:rsidRPr="00454442" w:rsidR="003A6995" w:rsidP="003A6995" w:rsidRDefault="003A6995" w14:paraId="6CFAB7E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6D6E8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635528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AD0FE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48674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CAF4F3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C7E8F7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E53126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3F53C5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19213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91AF5C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535D69" w14:textId="77777777">
            <w:pPr>
              <w:jc w:val="center"/>
              <w:rPr>
                <w:rFonts w:ascii="Calibri" w:hAnsi="Calibri" w:cs="Calibri"/>
                <w:b/>
                <w:sz w:val="22"/>
                <w:szCs w:val="22"/>
              </w:rPr>
            </w:pPr>
          </w:p>
        </w:tc>
        <w:tc>
          <w:tcPr>
            <w:tcW w:w="450" w:type="dxa"/>
          </w:tcPr>
          <w:p w:rsidRPr="00454442" w:rsidR="003A6995" w:rsidP="003A6995" w:rsidRDefault="003A6995" w14:paraId="2B3363A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D81F33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D5BD1F5" w14:textId="77777777">
            <w:pPr>
              <w:jc w:val="center"/>
              <w:rPr>
                <w:rFonts w:ascii="Calibri" w:hAnsi="Calibri" w:cs="Calibri"/>
                <w:b/>
                <w:sz w:val="22"/>
                <w:szCs w:val="22"/>
              </w:rPr>
            </w:pPr>
          </w:p>
        </w:tc>
      </w:tr>
      <w:tr w:rsidRPr="00454442" w:rsidR="003A6995" w:rsidTr="00363BC7" w14:paraId="58D278D8" w14:textId="77777777">
        <w:trPr>
          <w:cantSplit/>
          <w:trHeight w:val="288"/>
        </w:trPr>
        <w:tc>
          <w:tcPr>
            <w:tcW w:w="7920" w:type="dxa"/>
            <w:shd w:val="clear" w:color="auto" w:fill="auto"/>
          </w:tcPr>
          <w:p w:rsidRPr="00454442" w:rsidR="003A6995" w:rsidP="003A6995" w:rsidRDefault="000F7F7D" w14:paraId="28F3472F"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 xml:space="preserve">3.2 </w:t>
            </w:r>
            <w:r w:rsidRPr="00454442" w:rsidR="003A6995">
              <w:rPr>
                <w:rFonts w:ascii="Calibri" w:hAnsi="Calibri" w:cs="Calibri"/>
              </w:rPr>
              <w:t>Identify and utilize curricula and evidence-based instructional strategies that meet the diverse learning characteristics of students with extensive support needs across an array of environments and activities.</w:t>
            </w:r>
          </w:p>
        </w:tc>
        <w:tc>
          <w:tcPr>
            <w:tcW w:w="436" w:type="dxa"/>
            <w:shd w:val="clear" w:color="auto" w:fill="auto"/>
          </w:tcPr>
          <w:p w:rsidRPr="00454442" w:rsidR="003A6995" w:rsidP="003A6995" w:rsidRDefault="003A6995" w14:paraId="17FE926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42E8A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DE374A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000B4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BD9B5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FDAF8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142993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FDADE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052A3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3276A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8FD936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30C572C" w14:textId="77777777">
            <w:pPr>
              <w:jc w:val="center"/>
              <w:rPr>
                <w:rFonts w:ascii="Calibri" w:hAnsi="Calibri" w:cs="Calibri"/>
                <w:b/>
                <w:sz w:val="22"/>
                <w:szCs w:val="22"/>
              </w:rPr>
            </w:pPr>
          </w:p>
        </w:tc>
        <w:tc>
          <w:tcPr>
            <w:tcW w:w="450" w:type="dxa"/>
          </w:tcPr>
          <w:p w:rsidRPr="00454442" w:rsidR="003A6995" w:rsidP="003A6995" w:rsidRDefault="003A6995" w14:paraId="5B78DF6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1FDAB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C15BBCD" w14:textId="77777777">
            <w:pPr>
              <w:jc w:val="center"/>
              <w:rPr>
                <w:rFonts w:ascii="Calibri" w:hAnsi="Calibri" w:cs="Calibri"/>
                <w:b/>
                <w:sz w:val="22"/>
                <w:szCs w:val="22"/>
              </w:rPr>
            </w:pPr>
          </w:p>
        </w:tc>
      </w:tr>
      <w:tr w:rsidRPr="00454442" w:rsidR="003A6995" w:rsidTr="00363BC7" w14:paraId="1C44B8D7" w14:textId="77777777">
        <w:trPr>
          <w:cantSplit/>
          <w:trHeight w:val="288"/>
        </w:trPr>
        <w:tc>
          <w:tcPr>
            <w:tcW w:w="7920" w:type="dxa"/>
            <w:shd w:val="clear" w:color="auto" w:fill="auto"/>
          </w:tcPr>
          <w:p w:rsidRPr="00454442" w:rsidR="003A6995" w:rsidP="003A6995" w:rsidRDefault="000F7F7D" w14:paraId="1D72DA5A"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3.3</w:t>
            </w:r>
            <w:r w:rsidRPr="00454442" w:rsidR="003A6995">
              <w:rPr>
                <w:rFonts w:ascii="Calibri" w:hAnsi="Calibri" w:cs="Calibri"/>
              </w:rPr>
              <w:t xml:space="preserve"> </w:t>
            </w:r>
            <w:r w:rsidRPr="00454442" w:rsidR="00191742">
              <w:rPr>
                <w:rFonts w:ascii="Calibri" w:hAnsi="Calibri" w:cs="Calibri"/>
              </w:rPr>
              <w:t>Effectively adapt, modify, accommodate and/or differentiate the instruction of students with identified disabilities in order to facilitate access to the Least Restrictive Environment (LRE). (U3.5)</w:t>
            </w:r>
          </w:p>
        </w:tc>
        <w:tc>
          <w:tcPr>
            <w:tcW w:w="436" w:type="dxa"/>
            <w:shd w:val="clear" w:color="auto" w:fill="auto"/>
          </w:tcPr>
          <w:p w:rsidRPr="00454442" w:rsidR="003A6995" w:rsidP="003A6995" w:rsidRDefault="003A6995" w14:paraId="5A2F670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790DB3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B38005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70E3A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BD9D79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F3124A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5828A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1C96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D844B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AD1092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5913D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45B879C" w14:textId="77777777">
            <w:pPr>
              <w:jc w:val="center"/>
              <w:rPr>
                <w:rFonts w:ascii="Calibri" w:hAnsi="Calibri" w:cs="Calibri"/>
                <w:b/>
                <w:sz w:val="22"/>
                <w:szCs w:val="22"/>
              </w:rPr>
            </w:pPr>
          </w:p>
        </w:tc>
        <w:tc>
          <w:tcPr>
            <w:tcW w:w="450" w:type="dxa"/>
          </w:tcPr>
          <w:p w:rsidRPr="00454442" w:rsidR="003A6995" w:rsidP="003A6995" w:rsidRDefault="003A6995" w14:paraId="066E375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D4E3CB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D7BAA65" w14:textId="77777777">
            <w:pPr>
              <w:jc w:val="center"/>
              <w:rPr>
                <w:rFonts w:ascii="Calibri" w:hAnsi="Calibri" w:cs="Calibri"/>
                <w:b/>
                <w:sz w:val="22"/>
                <w:szCs w:val="22"/>
              </w:rPr>
            </w:pPr>
          </w:p>
        </w:tc>
      </w:tr>
      <w:tr w:rsidRPr="00454442" w:rsidR="003A6995" w:rsidTr="00363BC7" w14:paraId="3983D2C8" w14:textId="77777777">
        <w:trPr>
          <w:cantSplit/>
          <w:trHeight w:val="288"/>
        </w:trPr>
        <w:tc>
          <w:tcPr>
            <w:tcW w:w="7920" w:type="dxa"/>
            <w:shd w:val="clear" w:color="auto" w:fill="auto"/>
          </w:tcPr>
          <w:p w:rsidRPr="00454442" w:rsidR="003A6995" w:rsidP="003A6995" w:rsidRDefault="000F7F7D" w14:paraId="1373C2E9"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3.4</w:t>
            </w:r>
            <w:r w:rsidRPr="00454442" w:rsidR="003A6995">
              <w:rPr>
                <w:rFonts w:ascii="Calibri" w:hAnsi="Calibri" w:cs="Calibri"/>
              </w:rPr>
              <w:t xml:space="preserve"> Demonstrate knowledge of disabilities and their effects on learning, skills development, social-emotional development, mental health, and behavior, and how to access and use related services and additional supports to organize and sup</w:t>
            </w:r>
            <w:r w:rsidRPr="00454442" w:rsidR="009F03F7">
              <w:rPr>
                <w:rFonts w:ascii="Calibri" w:hAnsi="Calibri" w:cs="Calibri"/>
              </w:rPr>
              <w:t>port effective instruction. (U</w:t>
            </w:r>
            <w:r w:rsidRPr="00454442" w:rsidR="003A6995">
              <w:rPr>
                <w:rFonts w:ascii="Calibri" w:hAnsi="Calibri" w:cs="Calibri"/>
              </w:rPr>
              <w:t>3.2)</w:t>
            </w:r>
          </w:p>
        </w:tc>
        <w:tc>
          <w:tcPr>
            <w:tcW w:w="436" w:type="dxa"/>
            <w:shd w:val="clear" w:color="auto" w:fill="auto"/>
          </w:tcPr>
          <w:p w:rsidRPr="00454442" w:rsidR="003A6995" w:rsidP="003A6995" w:rsidRDefault="003A6995" w14:paraId="5B091D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CF64D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A5CA3B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F005C0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BD717C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B8706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FBD1F5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56768F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B321C2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C6ED0E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50BB0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23F3A8" w14:textId="77777777">
            <w:pPr>
              <w:jc w:val="center"/>
              <w:rPr>
                <w:rFonts w:ascii="Calibri" w:hAnsi="Calibri" w:cs="Calibri"/>
                <w:b/>
                <w:sz w:val="22"/>
                <w:szCs w:val="22"/>
              </w:rPr>
            </w:pPr>
          </w:p>
        </w:tc>
        <w:tc>
          <w:tcPr>
            <w:tcW w:w="450" w:type="dxa"/>
          </w:tcPr>
          <w:p w:rsidRPr="00454442" w:rsidR="003A6995" w:rsidP="003A6995" w:rsidRDefault="003A6995" w14:paraId="34472E0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9BD8CA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7C9886E" w14:textId="77777777">
            <w:pPr>
              <w:jc w:val="center"/>
              <w:rPr>
                <w:rFonts w:ascii="Calibri" w:hAnsi="Calibri" w:cs="Calibri"/>
                <w:b/>
                <w:sz w:val="22"/>
                <w:szCs w:val="22"/>
              </w:rPr>
            </w:pPr>
          </w:p>
        </w:tc>
      </w:tr>
      <w:tr w:rsidRPr="00454442" w:rsidR="003A6995" w:rsidTr="00363BC7" w14:paraId="5B397B72" w14:textId="77777777">
        <w:trPr>
          <w:cantSplit/>
          <w:trHeight w:val="288"/>
        </w:trPr>
        <w:tc>
          <w:tcPr>
            <w:tcW w:w="7920" w:type="dxa"/>
            <w:shd w:val="clear" w:color="auto" w:fill="auto"/>
          </w:tcPr>
          <w:p w:rsidRPr="00454442" w:rsidR="003A6995" w:rsidP="003A6995" w:rsidRDefault="000F7F7D" w14:paraId="113A0EF0"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3.5</w:t>
            </w:r>
            <w:r w:rsidRPr="00454442" w:rsidR="003A6995">
              <w:rPr>
                <w:rFonts w:ascii="Calibri" w:hAnsi="Calibri" w:cs="Calibri"/>
              </w:rPr>
              <w:t xml:space="preserve"> Demonstrate knowledge of atypical development associated with various disabilities and risk conditions (e.g. orthopedic impairment, autism spectrum disorders, cerebral palsy), as well as resilience and protective factors (e.g. attachment, temperament), and their implications for learning.</w:t>
            </w:r>
          </w:p>
        </w:tc>
        <w:tc>
          <w:tcPr>
            <w:tcW w:w="436" w:type="dxa"/>
            <w:shd w:val="clear" w:color="auto" w:fill="auto"/>
          </w:tcPr>
          <w:p w:rsidRPr="00454442" w:rsidR="003A6995" w:rsidP="003A6995" w:rsidRDefault="003A6995" w14:paraId="7B5BBD3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976D16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4B4D6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9E4659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A1A4C8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F624B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EA71B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B1A5EE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DB714A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39F99D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DCB04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638D53" w14:textId="77777777">
            <w:pPr>
              <w:jc w:val="center"/>
              <w:rPr>
                <w:rFonts w:ascii="Calibri" w:hAnsi="Calibri" w:cs="Calibri"/>
                <w:b/>
                <w:sz w:val="22"/>
                <w:szCs w:val="22"/>
              </w:rPr>
            </w:pPr>
          </w:p>
        </w:tc>
        <w:tc>
          <w:tcPr>
            <w:tcW w:w="450" w:type="dxa"/>
          </w:tcPr>
          <w:p w:rsidRPr="00454442" w:rsidR="003A6995" w:rsidP="003A6995" w:rsidRDefault="003A6995" w14:paraId="2B319AF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912F29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6F04951" w14:textId="77777777">
            <w:pPr>
              <w:jc w:val="center"/>
              <w:rPr>
                <w:rFonts w:ascii="Calibri" w:hAnsi="Calibri" w:cs="Calibri"/>
                <w:b/>
                <w:sz w:val="22"/>
                <w:szCs w:val="22"/>
              </w:rPr>
            </w:pPr>
          </w:p>
        </w:tc>
      </w:tr>
    </w:tbl>
    <w:p w:rsidRPr="00454442" w:rsidR="0014709D" w:rsidRDefault="0014709D" w14:paraId="4741A825" w14:textId="77777777">
      <w:r w:rsidRPr="00454442">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1663DD34" w14:textId="77777777">
        <w:trPr>
          <w:cantSplit/>
          <w:trHeight w:val="2663"/>
          <w:tblHeader/>
        </w:trPr>
        <w:tc>
          <w:tcPr>
            <w:tcW w:w="7920" w:type="dxa"/>
            <w:shd w:val="clear" w:color="auto" w:fill="auto"/>
          </w:tcPr>
          <w:p w:rsidRPr="00454442" w:rsidR="004F6EF6" w:rsidP="004F6EF6" w:rsidRDefault="004F6EF6" w14:paraId="3CDC6437" w14:textId="77777777">
            <w:pPr>
              <w:rPr>
                <w:rFonts w:ascii="Calibri" w:hAnsi="Calibri" w:cs="Calibri"/>
                <w:b/>
                <w:sz w:val="22"/>
                <w:szCs w:val="22"/>
              </w:rPr>
            </w:pPr>
            <w:r w:rsidRPr="00454442">
              <w:rPr>
                <w:rFonts w:ascii="Calibri" w:hAnsi="Calibri" w:cs="Calibri"/>
                <w:b/>
                <w:sz w:val="36"/>
                <w:szCs w:val="22"/>
              </w:rPr>
              <w:t>TPE 4: Planning Instruction and Designing Learning Experiences for All Students  ̶  Universal TPEs</w:t>
            </w:r>
          </w:p>
          <w:p w:rsidRPr="004F6EF6" w:rsidR="004F6EF6" w:rsidP="004F6EF6" w:rsidRDefault="004F6EF6" w14:paraId="6B3BB2D4" w14:textId="77777777">
            <w:pPr>
              <w:rPr>
                <w:rFonts w:ascii="Calibri" w:hAnsi="Calibri" w:cs="Calibri"/>
                <w:b/>
                <w:sz w:val="144"/>
                <w:szCs w:val="144"/>
              </w:rPr>
            </w:pPr>
          </w:p>
          <w:p w:rsidRPr="00454442" w:rsidR="004F6EF6" w:rsidP="004F6EF6" w:rsidRDefault="004F6EF6" w14:paraId="6C4860FB" w14:textId="77777777">
            <w:pPr>
              <w:rPr>
                <w:rFonts w:ascii="Calibri" w:hAnsi="Calibri" w:cs="Calibri"/>
                <w:b/>
                <w:sz w:val="22"/>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4F6EF6" w:rsidP="004F6EF6" w:rsidRDefault="004F6EF6" w14:paraId="2FBD61AA"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F588091" w14:textId="7B7C982E">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5148EAEE" w14:textId="75E712DF">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5698566" w14:textId="3CCBE016">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C2F8B32" w14:textId="74607532">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6FBE1CA" w14:textId="337CEAC3">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3812007D" w14:textId="5A470E62">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5A989DD" w14:textId="72FFB3BE">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41A9D94" w14:textId="569F80AD">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3C1C1CBE" w14:textId="4018420B">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D87871B" w14:textId="7DAA67A0">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356E7BA" w14:textId="0D5657D8">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textDirection w:val="btLr"/>
          </w:tcPr>
          <w:p w:rsidRPr="00454442" w:rsidR="004F6EF6" w:rsidP="004F6EF6" w:rsidRDefault="004F6EF6" w14:paraId="6804D15D" w14:textId="4474B08B">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BE0D44C" w14:textId="4BA58B61">
            <w:pPr>
              <w:ind w:left="113" w:right="113"/>
              <w:jc w:val="center"/>
              <w:rPr>
                <w:rFonts w:ascii="Calibri" w:hAnsi="Calibri" w:cs="Calibri"/>
                <w:b/>
                <w:sz w:val="22"/>
                <w:szCs w:val="22"/>
              </w:rPr>
            </w:pPr>
            <w:r w:rsidRPr="004E7EE8">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B3D3696" w14:textId="28E0DBA3">
            <w:pPr>
              <w:ind w:left="113" w:right="113"/>
              <w:jc w:val="center"/>
              <w:rPr>
                <w:rFonts w:ascii="Calibri" w:hAnsi="Calibri" w:cs="Calibri"/>
                <w:b/>
                <w:sz w:val="22"/>
                <w:szCs w:val="22"/>
              </w:rPr>
            </w:pPr>
            <w:r w:rsidRPr="004E7EE8">
              <w:rPr>
                <w:rFonts w:ascii="Calibri" w:hAnsi="Calibri" w:cs="Calibri"/>
                <w:b/>
                <w:sz w:val="22"/>
                <w:szCs w:val="22"/>
              </w:rPr>
              <w:t>Course  Title and Number</w:t>
            </w:r>
          </w:p>
        </w:tc>
      </w:tr>
      <w:tr w:rsidRPr="00454442" w:rsidR="003A6995" w:rsidTr="00363BC7" w14:paraId="6D0FEA03" w14:textId="77777777">
        <w:trPr>
          <w:cantSplit/>
          <w:trHeight w:val="288"/>
        </w:trPr>
        <w:tc>
          <w:tcPr>
            <w:tcW w:w="7920" w:type="dxa"/>
            <w:shd w:val="clear" w:color="auto" w:fill="auto"/>
          </w:tcPr>
          <w:p w:rsidRPr="00454442" w:rsidR="003A6995" w:rsidP="003A6995" w:rsidRDefault="000F7F7D" w14:paraId="1029DD06" w14:textId="77777777">
            <w:pPr>
              <w:ind w:left="360" w:hanging="360"/>
              <w:rPr>
                <w:rFonts w:ascii="Calibri" w:hAnsi="Calibri" w:cs="Calibri"/>
                <w:i/>
              </w:rPr>
            </w:pPr>
            <w:r w:rsidRPr="00454442">
              <w:rPr>
                <w:rFonts w:ascii="Calibri" w:hAnsi="Calibri" w:cs="Calibri"/>
                <w:i/>
              </w:rPr>
              <w:t>U</w:t>
            </w:r>
            <w:r w:rsidRPr="00454442" w:rsidR="003A6995">
              <w:rPr>
                <w:rFonts w:ascii="Calibri" w:hAnsi="Calibri" w:cs="Calibri"/>
                <w:i/>
              </w:rPr>
              <w:t xml:space="preserve">4.1 </w:t>
            </w:r>
            <w:r w:rsidRPr="00454442" w:rsidR="003A6995">
              <w:rPr>
                <w:rFonts w:ascii="Calibri" w:hAnsi="Calibri"/>
              </w:rPr>
              <w:t>Locate and apply information about students' current academic status, content- and standards-related learning needs and goals, assessment data, language proficiency status, and cultural background for both short-term and long-term instructional planning purposes.</w:t>
            </w:r>
          </w:p>
        </w:tc>
        <w:tc>
          <w:tcPr>
            <w:tcW w:w="436" w:type="dxa"/>
            <w:shd w:val="clear" w:color="auto" w:fill="auto"/>
          </w:tcPr>
          <w:p w:rsidRPr="00454442" w:rsidR="003A6995" w:rsidP="003A6995" w:rsidRDefault="003A6995" w14:paraId="3110ED7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17206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E601B0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FA062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DCAF6D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6D36F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E2111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B6B97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9F695E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3E0855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67778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623145" w14:textId="77777777">
            <w:pPr>
              <w:jc w:val="center"/>
              <w:rPr>
                <w:rFonts w:ascii="Calibri" w:hAnsi="Calibri" w:cs="Calibri"/>
                <w:b/>
                <w:sz w:val="22"/>
                <w:szCs w:val="22"/>
              </w:rPr>
            </w:pPr>
          </w:p>
        </w:tc>
        <w:tc>
          <w:tcPr>
            <w:tcW w:w="450" w:type="dxa"/>
          </w:tcPr>
          <w:p w:rsidRPr="00454442" w:rsidR="003A6995" w:rsidP="003A6995" w:rsidRDefault="003A6995" w14:paraId="7D08DDC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830566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170BD03" w14:textId="77777777">
            <w:pPr>
              <w:jc w:val="center"/>
              <w:rPr>
                <w:rFonts w:ascii="Calibri" w:hAnsi="Calibri" w:cs="Calibri"/>
                <w:b/>
                <w:sz w:val="22"/>
                <w:szCs w:val="22"/>
              </w:rPr>
            </w:pPr>
          </w:p>
        </w:tc>
      </w:tr>
      <w:tr w:rsidRPr="00454442" w:rsidR="003A6995" w:rsidTr="00363BC7" w14:paraId="19357439" w14:textId="77777777">
        <w:trPr>
          <w:cantSplit/>
          <w:trHeight w:val="288"/>
        </w:trPr>
        <w:tc>
          <w:tcPr>
            <w:tcW w:w="7920" w:type="dxa"/>
            <w:shd w:val="clear" w:color="auto" w:fill="auto"/>
          </w:tcPr>
          <w:p w:rsidRPr="00454442" w:rsidR="003A6995" w:rsidP="003A6995" w:rsidRDefault="000F7F7D" w14:paraId="169171B3" w14:textId="77777777">
            <w:pPr>
              <w:ind w:left="360" w:hanging="360"/>
              <w:rPr>
                <w:rFonts w:ascii="Calibri" w:hAnsi="Calibri" w:cs="Calibri"/>
                <w:i/>
              </w:rPr>
            </w:pPr>
            <w:r w:rsidRPr="00454442">
              <w:rPr>
                <w:rFonts w:ascii="Calibri" w:hAnsi="Calibri" w:cs="Calibri"/>
                <w:i/>
              </w:rPr>
              <w:t>U</w:t>
            </w:r>
            <w:r w:rsidRPr="00454442" w:rsidR="003A6995">
              <w:rPr>
                <w:rFonts w:ascii="Calibri" w:hAnsi="Calibri" w:cs="Calibri"/>
                <w:i/>
              </w:rPr>
              <w:t xml:space="preserve">4.2 </w:t>
            </w:r>
            <w:r w:rsidRPr="00454442" w:rsidR="003A6995">
              <w:rPr>
                <w:rFonts w:ascii="Calibri" w:hAnsi="Calibri"/>
              </w:rPr>
              <w:t>Understand and apply knowledge of the range and characteristics of typical and atypical child development from birth through adolescence to help inform instructional planning and learning experiences for all students.</w:t>
            </w:r>
          </w:p>
        </w:tc>
        <w:tc>
          <w:tcPr>
            <w:tcW w:w="436" w:type="dxa"/>
            <w:shd w:val="clear" w:color="auto" w:fill="auto"/>
          </w:tcPr>
          <w:p w:rsidRPr="00454442" w:rsidR="003A6995" w:rsidP="003A6995" w:rsidRDefault="003A6995" w14:paraId="64C3963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E6608E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B6F7E3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F4A2C6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96EB4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7CDA80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B5456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034674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6B912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AC1DA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FB122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5F4EEC9" w14:textId="77777777">
            <w:pPr>
              <w:jc w:val="center"/>
              <w:rPr>
                <w:rFonts w:ascii="Calibri" w:hAnsi="Calibri" w:cs="Calibri"/>
                <w:b/>
                <w:sz w:val="22"/>
                <w:szCs w:val="22"/>
              </w:rPr>
            </w:pPr>
          </w:p>
        </w:tc>
        <w:tc>
          <w:tcPr>
            <w:tcW w:w="450" w:type="dxa"/>
          </w:tcPr>
          <w:p w:rsidRPr="00454442" w:rsidR="003A6995" w:rsidP="003A6995" w:rsidRDefault="003A6995" w14:paraId="007975D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AA139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DBD7B70" w14:textId="77777777">
            <w:pPr>
              <w:jc w:val="center"/>
              <w:rPr>
                <w:rFonts w:ascii="Calibri" w:hAnsi="Calibri" w:cs="Calibri"/>
                <w:b/>
                <w:sz w:val="22"/>
                <w:szCs w:val="22"/>
              </w:rPr>
            </w:pPr>
          </w:p>
        </w:tc>
      </w:tr>
      <w:tr w:rsidRPr="00454442" w:rsidR="003A6995" w:rsidTr="00363BC7" w14:paraId="6C6C7D41" w14:textId="77777777">
        <w:trPr>
          <w:cantSplit/>
          <w:trHeight w:val="288"/>
        </w:trPr>
        <w:tc>
          <w:tcPr>
            <w:tcW w:w="7920" w:type="dxa"/>
            <w:shd w:val="clear" w:color="auto" w:fill="auto"/>
          </w:tcPr>
          <w:p w:rsidRPr="00454442" w:rsidR="003A6995" w:rsidP="003A6995" w:rsidRDefault="000F7F7D" w14:paraId="32B85DFD" w14:textId="77777777">
            <w:pPr>
              <w:ind w:left="360" w:hanging="360"/>
              <w:rPr>
                <w:rFonts w:ascii="Calibri" w:hAnsi="Calibri" w:cs="Calibri"/>
                <w:i/>
              </w:rPr>
            </w:pPr>
            <w:r w:rsidRPr="00454442">
              <w:rPr>
                <w:rFonts w:ascii="Calibri" w:hAnsi="Calibri" w:cs="Calibri"/>
                <w:i/>
              </w:rPr>
              <w:t>U</w:t>
            </w:r>
            <w:r w:rsidRPr="00454442" w:rsidR="003A6995">
              <w:rPr>
                <w:rFonts w:ascii="Calibri" w:hAnsi="Calibri" w:cs="Calibri"/>
                <w:i/>
              </w:rPr>
              <w:t xml:space="preserve">4.3 </w:t>
            </w:r>
            <w:r w:rsidRPr="00454442" w:rsidR="003A6995">
              <w:rPr>
                <w:rFonts w:ascii="Calibri" w:hAnsi="Calibri"/>
              </w:rPr>
              <w:t>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tc>
        <w:tc>
          <w:tcPr>
            <w:tcW w:w="436" w:type="dxa"/>
            <w:shd w:val="clear" w:color="auto" w:fill="auto"/>
          </w:tcPr>
          <w:p w:rsidRPr="00454442" w:rsidR="003A6995" w:rsidP="003A6995" w:rsidRDefault="003A6995" w14:paraId="65FA7DF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5C02CE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887532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A8E436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BCBBC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97BC62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6EE89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5DCE74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A2730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122B4C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B7DC76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356979A" w14:textId="77777777">
            <w:pPr>
              <w:jc w:val="center"/>
              <w:rPr>
                <w:rFonts w:ascii="Calibri" w:hAnsi="Calibri" w:cs="Calibri"/>
                <w:b/>
                <w:sz w:val="22"/>
                <w:szCs w:val="22"/>
              </w:rPr>
            </w:pPr>
          </w:p>
        </w:tc>
        <w:tc>
          <w:tcPr>
            <w:tcW w:w="450" w:type="dxa"/>
          </w:tcPr>
          <w:p w:rsidRPr="00454442" w:rsidR="003A6995" w:rsidP="003A6995" w:rsidRDefault="003A6995" w14:paraId="7C02B93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F89238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B24C37E" w14:textId="77777777">
            <w:pPr>
              <w:jc w:val="center"/>
              <w:rPr>
                <w:rFonts w:ascii="Calibri" w:hAnsi="Calibri" w:cs="Calibri"/>
                <w:b/>
                <w:sz w:val="22"/>
                <w:szCs w:val="22"/>
              </w:rPr>
            </w:pPr>
          </w:p>
        </w:tc>
      </w:tr>
      <w:tr w:rsidRPr="00454442" w:rsidR="003A6995" w:rsidTr="00363BC7" w14:paraId="5CAD1E7C" w14:textId="77777777">
        <w:trPr>
          <w:cantSplit/>
          <w:trHeight w:val="288"/>
        </w:trPr>
        <w:tc>
          <w:tcPr>
            <w:tcW w:w="7920" w:type="dxa"/>
            <w:shd w:val="clear" w:color="auto" w:fill="auto"/>
          </w:tcPr>
          <w:p w:rsidRPr="00454442" w:rsidR="003A6995" w:rsidP="003A6995" w:rsidRDefault="000F7F7D" w14:paraId="190E2791" w14:textId="77777777">
            <w:pPr>
              <w:ind w:left="360" w:hanging="450"/>
              <w:rPr>
                <w:rFonts w:ascii="Calibri" w:hAnsi="Calibri"/>
              </w:rPr>
            </w:pPr>
            <w:r w:rsidRPr="00454442">
              <w:rPr>
                <w:rFonts w:ascii="Calibri" w:hAnsi="Calibri" w:cs="Calibri"/>
                <w:i/>
              </w:rPr>
              <w:t>U</w:t>
            </w:r>
            <w:r w:rsidRPr="00454442" w:rsidR="003A6995">
              <w:rPr>
                <w:rFonts w:ascii="Calibri" w:hAnsi="Calibri" w:cs="Calibri"/>
                <w:i/>
              </w:rPr>
              <w:t xml:space="preserve">4.4 </w:t>
            </w:r>
            <w:r w:rsidRPr="00454442" w:rsidR="003A6995">
              <w:rPr>
                <w:rFonts w:ascii="Calibri" w:hAnsi="Calibri"/>
              </w:rPr>
              <w:t xml:space="preserve">Plan, design, implement and monitor instruction, making effective use of instructional time to maximize learning opportunities and provide access to the curriculum for all students by removing barriers and providing access through instructional strategies that include: </w:t>
            </w:r>
          </w:p>
          <w:p w:rsidRPr="00454442" w:rsidR="003A6995" w:rsidP="004608FF" w:rsidRDefault="003A6995" w14:paraId="4F10B061" w14:textId="77777777">
            <w:pPr>
              <w:ind w:left="540" w:hanging="180"/>
              <w:rPr>
                <w:rFonts w:ascii="Calibri" w:hAnsi="Calibri"/>
              </w:rPr>
            </w:pPr>
            <w:r w:rsidRPr="00454442">
              <w:rPr>
                <w:rFonts w:ascii="Calibri" w:hAnsi="Calibri"/>
              </w:rPr>
              <w:t xml:space="preserve">• appropriate use of instructional technology, including assistive technology; </w:t>
            </w:r>
          </w:p>
          <w:p w:rsidRPr="00454442" w:rsidR="003A6995" w:rsidP="004608FF" w:rsidRDefault="003A6995" w14:paraId="4E4B56C0" w14:textId="77777777">
            <w:pPr>
              <w:ind w:left="540" w:hanging="180"/>
              <w:rPr>
                <w:rFonts w:ascii="Calibri" w:hAnsi="Calibri"/>
              </w:rPr>
            </w:pPr>
            <w:r w:rsidRPr="00454442">
              <w:rPr>
                <w:rFonts w:ascii="Calibri" w:hAnsi="Calibri"/>
              </w:rPr>
              <w:t xml:space="preserve">• applying principles of UDL and MTSS; </w:t>
            </w:r>
          </w:p>
          <w:p w:rsidRPr="00454442" w:rsidR="003A6995" w:rsidP="004608FF" w:rsidRDefault="003A6995" w14:paraId="3B4BD19A" w14:textId="77777777">
            <w:pPr>
              <w:ind w:left="540" w:hanging="180"/>
              <w:rPr>
                <w:rFonts w:ascii="Calibri" w:hAnsi="Calibri"/>
              </w:rPr>
            </w:pPr>
            <w:r w:rsidRPr="00454442">
              <w:rPr>
                <w:rFonts w:ascii="Calibri" w:hAnsi="Calibri"/>
              </w:rPr>
              <w:t xml:space="preserve">• use of developmentally, linguistically, and culturally appropriate learning activities, instructional materials, and resources for all students, including the full range of English learners; </w:t>
            </w:r>
          </w:p>
          <w:p w:rsidRPr="00454442" w:rsidR="003A6995" w:rsidP="004608FF" w:rsidRDefault="003A6995" w14:paraId="66B4D038" w14:textId="77777777">
            <w:pPr>
              <w:ind w:left="540" w:hanging="180"/>
              <w:rPr>
                <w:rFonts w:ascii="Calibri" w:hAnsi="Calibri"/>
              </w:rPr>
            </w:pPr>
            <w:r w:rsidRPr="00454442">
              <w:rPr>
                <w:rFonts w:ascii="Calibri" w:hAnsi="Calibri"/>
              </w:rPr>
              <w:t xml:space="preserve">• appropriate modifications for students with disabilities in the general education classroom; </w:t>
            </w:r>
          </w:p>
          <w:p w:rsidRPr="00454442" w:rsidR="003A6995" w:rsidP="004608FF" w:rsidRDefault="003A6995" w14:paraId="41A4D4ED" w14:textId="77777777">
            <w:pPr>
              <w:ind w:left="540" w:hanging="180"/>
              <w:rPr>
                <w:rFonts w:ascii="Calibri" w:hAnsi="Calibri"/>
              </w:rPr>
            </w:pPr>
            <w:r w:rsidRPr="00454442">
              <w:rPr>
                <w:rFonts w:ascii="Calibri" w:hAnsi="Calibri"/>
              </w:rPr>
              <w:t xml:space="preserve">• opportunities for students to support each other in learning; and </w:t>
            </w:r>
          </w:p>
          <w:p w:rsidRPr="00454442" w:rsidR="003A6995" w:rsidP="004608FF" w:rsidRDefault="003A6995" w14:paraId="6B89671B" w14:textId="77777777">
            <w:pPr>
              <w:ind w:left="540" w:hanging="180"/>
              <w:rPr>
                <w:rFonts w:ascii="Calibri" w:hAnsi="Calibri" w:cs="Calibri"/>
                <w:i/>
              </w:rPr>
            </w:pPr>
            <w:r w:rsidRPr="00454442">
              <w:rPr>
                <w:rFonts w:ascii="Calibri" w:hAnsi="Calibri"/>
              </w:rPr>
              <w:t>• use of community resources and services as applicable.</w:t>
            </w:r>
          </w:p>
        </w:tc>
        <w:tc>
          <w:tcPr>
            <w:tcW w:w="436" w:type="dxa"/>
            <w:shd w:val="clear" w:color="auto" w:fill="auto"/>
          </w:tcPr>
          <w:p w:rsidRPr="00454442" w:rsidR="003A6995" w:rsidP="003A6995" w:rsidRDefault="003A6995" w14:paraId="11455CF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D0B2CD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0C4232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F8549F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77438F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0B93AB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D0E24B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A28C9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0F770A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FAA095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9362C4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4E2E96" w14:textId="77777777">
            <w:pPr>
              <w:jc w:val="center"/>
              <w:rPr>
                <w:rFonts w:ascii="Calibri" w:hAnsi="Calibri" w:cs="Calibri"/>
                <w:b/>
                <w:sz w:val="22"/>
                <w:szCs w:val="22"/>
              </w:rPr>
            </w:pPr>
          </w:p>
        </w:tc>
        <w:tc>
          <w:tcPr>
            <w:tcW w:w="450" w:type="dxa"/>
          </w:tcPr>
          <w:p w:rsidRPr="00454442" w:rsidR="003A6995" w:rsidP="003A6995" w:rsidRDefault="003A6995" w14:paraId="085DF55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79A54C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6B2993B" w14:textId="77777777">
            <w:pPr>
              <w:jc w:val="center"/>
              <w:rPr>
                <w:rFonts w:ascii="Calibri" w:hAnsi="Calibri" w:cs="Calibri"/>
                <w:b/>
                <w:sz w:val="22"/>
                <w:szCs w:val="22"/>
              </w:rPr>
            </w:pPr>
          </w:p>
        </w:tc>
      </w:tr>
      <w:tr w:rsidRPr="00454442" w:rsidR="003A6995" w:rsidTr="00363BC7" w14:paraId="0FC6EEE6" w14:textId="77777777">
        <w:trPr>
          <w:cantSplit/>
          <w:trHeight w:val="288"/>
        </w:trPr>
        <w:tc>
          <w:tcPr>
            <w:tcW w:w="7920" w:type="dxa"/>
            <w:shd w:val="clear" w:color="auto" w:fill="auto"/>
          </w:tcPr>
          <w:p w:rsidRPr="00454442" w:rsidR="003A6995" w:rsidP="003A6995" w:rsidRDefault="000F7F7D" w14:paraId="787761C5" w14:textId="77777777">
            <w:pPr>
              <w:ind w:left="360" w:hanging="360"/>
              <w:rPr>
                <w:rFonts w:ascii="Calibri" w:hAnsi="Calibri" w:cs="Calibri"/>
                <w:i/>
              </w:rPr>
            </w:pPr>
            <w:r w:rsidRPr="00454442">
              <w:rPr>
                <w:rFonts w:ascii="Calibri" w:hAnsi="Calibri" w:cs="Calibri"/>
                <w:i/>
              </w:rPr>
              <w:t>U</w:t>
            </w:r>
            <w:r w:rsidRPr="00454442" w:rsidR="003A6995">
              <w:rPr>
                <w:rFonts w:ascii="Calibri" w:hAnsi="Calibri" w:cs="Calibri"/>
                <w:i/>
              </w:rPr>
              <w:t xml:space="preserve">4.5 </w:t>
            </w:r>
            <w:r w:rsidRPr="00454442" w:rsidR="003A6995">
              <w:rPr>
                <w:rFonts w:ascii="Calibri" w:hAnsi="Calibri"/>
              </w:rPr>
              <w:t>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tc>
        <w:tc>
          <w:tcPr>
            <w:tcW w:w="436" w:type="dxa"/>
            <w:shd w:val="clear" w:color="auto" w:fill="auto"/>
          </w:tcPr>
          <w:p w:rsidRPr="00454442" w:rsidR="003A6995" w:rsidP="003A6995" w:rsidRDefault="003A6995" w14:paraId="16EEC3E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0DDEF7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D37DEA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365784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C3D3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1948BB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AC0E59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3594B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974B2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E2A2D9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323FCA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6A17E98" w14:textId="77777777">
            <w:pPr>
              <w:jc w:val="center"/>
              <w:rPr>
                <w:rFonts w:ascii="Calibri" w:hAnsi="Calibri" w:cs="Calibri"/>
                <w:b/>
                <w:sz w:val="22"/>
                <w:szCs w:val="22"/>
              </w:rPr>
            </w:pPr>
          </w:p>
        </w:tc>
        <w:tc>
          <w:tcPr>
            <w:tcW w:w="450" w:type="dxa"/>
          </w:tcPr>
          <w:p w:rsidRPr="00454442" w:rsidR="003A6995" w:rsidP="003A6995" w:rsidRDefault="003A6995" w14:paraId="3C826FE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30BACD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1F359C0" w14:textId="77777777">
            <w:pPr>
              <w:jc w:val="center"/>
              <w:rPr>
                <w:rFonts w:ascii="Calibri" w:hAnsi="Calibri" w:cs="Calibri"/>
                <w:b/>
                <w:sz w:val="22"/>
                <w:szCs w:val="22"/>
              </w:rPr>
            </w:pPr>
          </w:p>
        </w:tc>
      </w:tr>
      <w:tr w:rsidRPr="00454442" w:rsidR="003A6995" w:rsidTr="00363BC7" w14:paraId="351364C4" w14:textId="77777777">
        <w:trPr>
          <w:cantSplit/>
          <w:trHeight w:val="288"/>
        </w:trPr>
        <w:tc>
          <w:tcPr>
            <w:tcW w:w="7920" w:type="dxa"/>
            <w:shd w:val="clear" w:color="auto" w:fill="auto"/>
          </w:tcPr>
          <w:p w:rsidRPr="00454442" w:rsidR="003A6995" w:rsidP="003A6995" w:rsidRDefault="000F7F7D" w14:paraId="5DC7A05B" w14:textId="77777777">
            <w:pPr>
              <w:ind w:left="360" w:hanging="360"/>
              <w:rPr>
                <w:rFonts w:ascii="Calibri" w:hAnsi="Calibri" w:cs="Calibri"/>
                <w:i/>
              </w:rPr>
            </w:pPr>
            <w:r w:rsidRPr="00454442">
              <w:rPr>
                <w:rFonts w:ascii="Calibri" w:hAnsi="Calibri" w:cs="Calibri"/>
                <w:i/>
              </w:rPr>
              <w:t>U</w:t>
            </w:r>
            <w:r w:rsidRPr="00454442" w:rsidR="003A6995">
              <w:rPr>
                <w:rFonts w:ascii="Calibri" w:hAnsi="Calibri" w:cs="Calibri"/>
                <w:i/>
              </w:rPr>
              <w:t xml:space="preserve">4.6 </w:t>
            </w:r>
            <w:r w:rsidRPr="00454442" w:rsidR="003A6995">
              <w:rPr>
                <w:rFonts w:ascii="Calibri" w:hAnsi="Calibri"/>
              </w:rPr>
              <w:t>Access resources for planning and instruction, including the expertise of community and school colleagues through in-person or virtual collaboration, co-teaching, coaching, and/or networking.</w:t>
            </w:r>
          </w:p>
        </w:tc>
        <w:tc>
          <w:tcPr>
            <w:tcW w:w="436" w:type="dxa"/>
            <w:shd w:val="clear" w:color="auto" w:fill="auto"/>
          </w:tcPr>
          <w:p w:rsidRPr="00454442" w:rsidR="003A6995" w:rsidP="003A6995" w:rsidRDefault="003A6995" w14:paraId="4E5FA2B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5F32B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CACEE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B716BE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9458F4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C9580A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74C6C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0F9B64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D2854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550CE2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800F58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7D7E33A" w14:textId="77777777">
            <w:pPr>
              <w:jc w:val="center"/>
              <w:rPr>
                <w:rFonts w:ascii="Calibri" w:hAnsi="Calibri" w:cs="Calibri"/>
                <w:b/>
                <w:sz w:val="22"/>
                <w:szCs w:val="22"/>
              </w:rPr>
            </w:pPr>
          </w:p>
        </w:tc>
        <w:tc>
          <w:tcPr>
            <w:tcW w:w="450" w:type="dxa"/>
          </w:tcPr>
          <w:p w:rsidRPr="00454442" w:rsidR="003A6995" w:rsidP="003A6995" w:rsidRDefault="003A6995" w14:paraId="6035283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253F73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406FF2" w14:textId="77777777">
            <w:pPr>
              <w:jc w:val="center"/>
              <w:rPr>
                <w:rFonts w:ascii="Calibri" w:hAnsi="Calibri" w:cs="Calibri"/>
                <w:b/>
                <w:sz w:val="22"/>
                <w:szCs w:val="22"/>
              </w:rPr>
            </w:pPr>
          </w:p>
        </w:tc>
      </w:tr>
      <w:tr w:rsidRPr="00454442" w:rsidR="003A6995" w:rsidTr="00363BC7" w14:paraId="1A69C828" w14:textId="77777777">
        <w:trPr>
          <w:cantSplit/>
          <w:trHeight w:val="288"/>
        </w:trPr>
        <w:tc>
          <w:tcPr>
            <w:tcW w:w="7920" w:type="dxa"/>
            <w:shd w:val="clear" w:color="auto" w:fill="auto"/>
          </w:tcPr>
          <w:p w:rsidRPr="00454442" w:rsidR="003A6995" w:rsidP="003A6995" w:rsidRDefault="000F7F7D" w14:paraId="440D827A" w14:textId="77777777">
            <w:pPr>
              <w:ind w:left="360" w:hanging="360"/>
              <w:rPr>
                <w:rFonts w:ascii="Calibri" w:hAnsi="Calibri" w:cs="Calibri"/>
                <w:i/>
              </w:rPr>
            </w:pPr>
            <w:r w:rsidRPr="00454442">
              <w:rPr>
                <w:rFonts w:ascii="Calibri" w:hAnsi="Calibri" w:cs="Calibri"/>
                <w:i/>
              </w:rPr>
              <w:t>U</w:t>
            </w:r>
            <w:r w:rsidRPr="00454442" w:rsidR="003A6995">
              <w:rPr>
                <w:rFonts w:ascii="Calibri" w:hAnsi="Calibri" w:cs="Calibri"/>
                <w:i/>
              </w:rPr>
              <w:t xml:space="preserve">4.7 </w:t>
            </w:r>
            <w:r w:rsidRPr="00454442" w:rsidR="003A6995">
              <w:rPr>
                <w:rFonts w:ascii="Calibri" w:hAnsi="Calibri"/>
              </w:rPr>
              <w:t>Plan instruction that promotes a range of communication strategies and activity modes between teacher and student and among students that encourage student participation in learning.</w:t>
            </w:r>
          </w:p>
        </w:tc>
        <w:tc>
          <w:tcPr>
            <w:tcW w:w="436" w:type="dxa"/>
            <w:shd w:val="clear" w:color="auto" w:fill="auto"/>
          </w:tcPr>
          <w:p w:rsidRPr="00454442" w:rsidR="003A6995" w:rsidP="003A6995" w:rsidRDefault="003A6995" w14:paraId="555362E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B0616E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AA683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B6D42B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9A5A24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4E527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BD365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DB063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8A75E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DAC7F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534F69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BE3CAE0" w14:textId="77777777">
            <w:pPr>
              <w:jc w:val="center"/>
              <w:rPr>
                <w:rFonts w:ascii="Calibri" w:hAnsi="Calibri" w:cs="Calibri"/>
                <w:b/>
                <w:sz w:val="22"/>
                <w:szCs w:val="22"/>
              </w:rPr>
            </w:pPr>
          </w:p>
        </w:tc>
        <w:tc>
          <w:tcPr>
            <w:tcW w:w="450" w:type="dxa"/>
          </w:tcPr>
          <w:p w:rsidRPr="00454442" w:rsidR="003A6995" w:rsidP="003A6995" w:rsidRDefault="003A6995" w14:paraId="1CEAE80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D49A6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9353CC9" w14:textId="77777777">
            <w:pPr>
              <w:jc w:val="center"/>
              <w:rPr>
                <w:rFonts w:ascii="Calibri" w:hAnsi="Calibri" w:cs="Calibri"/>
                <w:b/>
                <w:sz w:val="22"/>
                <w:szCs w:val="22"/>
              </w:rPr>
            </w:pPr>
          </w:p>
        </w:tc>
      </w:tr>
      <w:tr w:rsidRPr="00454442" w:rsidR="003A6995" w:rsidTr="00363BC7" w14:paraId="02B71590" w14:textId="77777777">
        <w:trPr>
          <w:cantSplit/>
          <w:trHeight w:val="288"/>
        </w:trPr>
        <w:tc>
          <w:tcPr>
            <w:tcW w:w="7920" w:type="dxa"/>
            <w:shd w:val="clear" w:color="auto" w:fill="auto"/>
          </w:tcPr>
          <w:p w:rsidRPr="00454442" w:rsidR="003A6995" w:rsidP="003A6995" w:rsidRDefault="000F7F7D" w14:paraId="673077E7"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4.8 </w:t>
            </w:r>
            <w:r w:rsidRPr="00454442" w:rsidR="003A6995">
              <w:rPr>
                <w:rFonts w:ascii="Calibri" w:hAnsi="Calibri"/>
                <w:szCs w:val="22"/>
              </w:rPr>
              <w:t>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tc>
        <w:tc>
          <w:tcPr>
            <w:tcW w:w="436" w:type="dxa"/>
            <w:shd w:val="clear" w:color="auto" w:fill="auto"/>
          </w:tcPr>
          <w:p w:rsidRPr="00454442" w:rsidR="003A6995" w:rsidP="003A6995" w:rsidRDefault="003A6995" w14:paraId="4974BCC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E7BBCD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C078E8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F4449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DF7088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90EF01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1CB1E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0E1390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B55295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1FD51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93F593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4EFFE8" w14:textId="77777777">
            <w:pPr>
              <w:jc w:val="center"/>
              <w:rPr>
                <w:rFonts w:ascii="Calibri" w:hAnsi="Calibri" w:cs="Calibri"/>
                <w:b/>
                <w:sz w:val="22"/>
                <w:szCs w:val="22"/>
              </w:rPr>
            </w:pPr>
          </w:p>
        </w:tc>
        <w:tc>
          <w:tcPr>
            <w:tcW w:w="450" w:type="dxa"/>
          </w:tcPr>
          <w:p w:rsidRPr="00454442" w:rsidR="003A6995" w:rsidP="003A6995" w:rsidRDefault="003A6995" w14:paraId="27BC281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85AFF2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5FA69BB" w14:textId="77777777">
            <w:pPr>
              <w:jc w:val="center"/>
              <w:rPr>
                <w:rFonts w:ascii="Calibri" w:hAnsi="Calibri" w:cs="Calibri"/>
                <w:b/>
                <w:sz w:val="22"/>
                <w:szCs w:val="22"/>
              </w:rPr>
            </w:pPr>
          </w:p>
        </w:tc>
      </w:tr>
    </w:tbl>
    <w:p w:rsidRPr="00454442" w:rsidR="004608FF" w:rsidRDefault="004608FF" w14:paraId="016421DA" w14:textId="77777777"/>
    <w:p w:rsidRPr="00454442" w:rsidR="004608FF" w:rsidRDefault="004608FF" w14:paraId="797347E3"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62259482" w14:textId="77777777">
        <w:trPr>
          <w:cantSplit/>
          <w:trHeight w:val="2663"/>
          <w:tblHeader/>
        </w:trPr>
        <w:tc>
          <w:tcPr>
            <w:tcW w:w="7920" w:type="dxa"/>
            <w:shd w:val="clear" w:color="auto" w:fill="auto"/>
          </w:tcPr>
          <w:p w:rsidRPr="00454442" w:rsidR="004F6EF6" w:rsidP="004F6EF6" w:rsidRDefault="004F6EF6" w14:paraId="5699C94C" w14:textId="77777777">
            <w:pPr>
              <w:rPr>
                <w:rFonts w:ascii="Calibri" w:hAnsi="Calibri" w:cs="Calibri"/>
                <w:b/>
                <w:sz w:val="36"/>
                <w:szCs w:val="22"/>
              </w:rPr>
            </w:pPr>
            <w:r w:rsidRPr="00454442">
              <w:rPr>
                <w:rFonts w:ascii="Calibri" w:hAnsi="Calibri" w:cs="Calibri"/>
                <w:b/>
                <w:sz w:val="36"/>
                <w:szCs w:val="22"/>
              </w:rPr>
              <w:t>TPE 4: Planning Instruction and Designing Learning Experiences for All Students  ̶  Extensive Support Needs TPEs</w:t>
            </w:r>
          </w:p>
          <w:p w:rsidRPr="004F6EF6" w:rsidR="004F6EF6" w:rsidP="004F6EF6" w:rsidRDefault="004F6EF6" w14:paraId="0ED85C84" w14:textId="77777777">
            <w:pPr>
              <w:pStyle w:val="ListParagraph"/>
              <w:ind w:left="0"/>
              <w:jc w:val="both"/>
              <w:rPr>
                <w:rFonts w:ascii="Calibri" w:hAnsi="Calibri" w:cs="Calibri"/>
                <w:b/>
                <w:sz w:val="96"/>
                <w:szCs w:val="96"/>
              </w:rPr>
            </w:pPr>
          </w:p>
          <w:p w:rsidRPr="00454442" w:rsidR="004F6EF6" w:rsidP="004F6EF6" w:rsidRDefault="004F6EF6" w14:paraId="1D61F3DF" w14:textId="77777777">
            <w:pPr>
              <w:pStyle w:val="ListParagraph"/>
              <w:ind w:left="0"/>
              <w:jc w:val="both"/>
              <w:rPr>
                <w:rFonts w:ascii="Calibri" w:hAnsi="Calibri" w:cs="Calibri"/>
                <w:i/>
              </w:rPr>
            </w:pPr>
            <w:r w:rsidRPr="00454442">
              <w:rPr>
                <w:rFonts w:ascii="Calibri" w:hAnsi="Calibri" w:cs="Calibri"/>
                <w:b/>
                <w:sz w:val="28"/>
                <w:szCs w:val="22"/>
              </w:rPr>
              <w:t>Beginning teachers:</w:t>
            </w:r>
          </w:p>
        </w:tc>
        <w:tc>
          <w:tcPr>
            <w:tcW w:w="436" w:type="dxa"/>
            <w:shd w:val="clear" w:color="auto" w:fill="auto"/>
            <w:textDirection w:val="btLr"/>
          </w:tcPr>
          <w:p w:rsidRPr="00454442" w:rsidR="004F6EF6" w:rsidP="004F6EF6" w:rsidRDefault="004F6EF6" w14:paraId="51D5632A"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24A2218" w14:textId="509CEA1D">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10AB268" w14:textId="2ECE4070">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426B28C2" w14:textId="398AE3BA">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4077751" w14:textId="204F24A6">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4D7913ED" w14:textId="173DB220">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38FE3919" w14:textId="34E7237B">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BE1514C" w14:textId="224905D2">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5DF88296" w14:textId="6670FE7C">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1B69441" w14:textId="17DFD9E7">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4623A55" w14:textId="01B73A41">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764BBF9" w14:textId="6D428017">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textDirection w:val="btLr"/>
          </w:tcPr>
          <w:p w:rsidRPr="00454442" w:rsidR="004F6EF6" w:rsidP="004F6EF6" w:rsidRDefault="004F6EF6" w14:paraId="6E8C2B47" w14:textId="2B38E034">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2652B52" w14:textId="3FFE0062">
            <w:pPr>
              <w:ind w:left="113" w:right="113"/>
              <w:jc w:val="center"/>
              <w:rPr>
                <w:rFonts w:ascii="Calibri" w:hAnsi="Calibri" w:cs="Calibri"/>
                <w:b/>
                <w:sz w:val="22"/>
                <w:szCs w:val="22"/>
              </w:rPr>
            </w:pPr>
            <w:r w:rsidRPr="006F53BD">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4E3BAB40" w14:textId="0E61931C">
            <w:pPr>
              <w:ind w:left="113" w:right="113"/>
              <w:jc w:val="center"/>
              <w:rPr>
                <w:rFonts w:ascii="Calibri" w:hAnsi="Calibri" w:cs="Calibri"/>
                <w:b/>
                <w:sz w:val="22"/>
                <w:szCs w:val="22"/>
              </w:rPr>
            </w:pPr>
            <w:r w:rsidRPr="006F53BD">
              <w:rPr>
                <w:rFonts w:ascii="Calibri" w:hAnsi="Calibri" w:cs="Calibri"/>
                <w:b/>
                <w:sz w:val="22"/>
                <w:szCs w:val="22"/>
              </w:rPr>
              <w:t>Course  Title and Number</w:t>
            </w:r>
          </w:p>
        </w:tc>
      </w:tr>
      <w:tr w:rsidRPr="00454442" w:rsidR="003A6995" w:rsidTr="00363BC7" w14:paraId="00D425B9" w14:textId="77777777">
        <w:trPr>
          <w:cantSplit/>
          <w:trHeight w:val="288"/>
        </w:trPr>
        <w:tc>
          <w:tcPr>
            <w:tcW w:w="7920" w:type="dxa"/>
            <w:shd w:val="clear" w:color="auto" w:fill="auto"/>
          </w:tcPr>
          <w:p w:rsidRPr="00454442" w:rsidR="003A6995" w:rsidP="003A6995" w:rsidRDefault="000F7F7D" w14:paraId="56BF2C65" w14:textId="77777777">
            <w:pPr>
              <w:pStyle w:val="ListParagraph"/>
              <w:ind w:left="360" w:hanging="450"/>
              <w:jc w:val="both"/>
              <w:rPr>
                <w:rFonts w:ascii="Calibri" w:hAnsi="Calibri" w:cs="Calibri"/>
              </w:rPr>
            </w:pPr>
            <w:r w:rsidRPr="00454442">
              <w:rPr>
                <w:rFonts w:ascii="Calibri" w:hAnsi="Calibri" w:cs="Calibri"/>
                <w:i/>
              </w:rPr>
              <w:t>EX</w:t>
            </w:r>
            <w:r w:rsidRPr="00454442" w:rsidR="003A6995">
              <w:rPr>
                <w:rFonts w:ascii="Calibri" w:hAnsi="Calibri" w:cs="Calibri"/>
                <w:i/>
              </w:rPr>
              <w:t xml:space="preserve">4.1 </w:t>
            </w:r>
            <w:r w:rsidRPr="00454442" w:rsidR="003A6995">
              <w:rPr>
                <w:rFonts w:ascii="Calibri" w:hAnsi="Calibri" w:cs="Calibri"/>
              </w:rPr>
              <w:t>Identify and utilize behaviorally based teaching strategies in the design and implementation of instruction to effectively serve students with extensive support needs with the understanding that behaviors are communicative and serve a function.</w:t>
            </w:r>
          </w:p>
        </w:tc>
        <w:tc>
          <w:tcPr>
            <w:tcW w:w="436" w:type="dxa"/>
            <w:shd w:val="clear" w:color="auto" w:fill="auto"/>
          </w:tcPr>
          <w:p w:rsidRPr="00454442" w:rsidR="003A6995" w:rsidP="003A6995" w:rsidRDefault="003A6995" w14:paraId="7F17117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06800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B69D55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62989A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927D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8E542F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46985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54EBAD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8637CC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BB7165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9DFFF7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582A23" w14:textId="77777777">
            <w:pPr>
              <w:jc w:val="center"/>
              <w:rPr>
                <w:rFonts w:ascii="Calibri" w:hAnsi="Calibri" w:cs="Calibri"/>
                <w:b/>
                <w:sz w:val="22"/>
                <w:szCs w:val="22"/>
              </w:rPr>
            </w:pPr>
          </w:p>
        </w:tc>
        <w:tc>
          <w:tcPr>
            <w:tcW w:w="450" w:type="dxa"/>
          </w:tcPr>
          <w:p w:rsidRPr="00454442" w:rsidR="003A6995" w:rsidP="003A6995" w:rsidRDefault="003A6995" w14:paraId="7E55332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97CF4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BF7E9E0" w14:textId="77777777">
            <w:pPr>
              <w:jc w:val="center"/>
              <w:rPr>
                <w:rFonts w:ascii="Calibri" w:hAnsi="Calibri" w:cs="Calibri"/>
                <w:b/>
                <w:sz w:val="22"/>
                <w:szCs w:val="22"/>
              </w:rPr>
            </w:pPr>
          </w:p>
        </w:tc>
      </w:tr>
      <w:tr w:rsidRPr="00454442" w:rsidR="003A6995" w:rsidTr="00363BC7" w14:paraId="33B80B26" w14:textId="77777777">
        <w:trPr>
          <w:cantSplit/>
          <w:trHeight w:val="288"/>
        </w:trPr>
        <w:tc>
          <w:tcPr>
            <w:tcW w:w="7920" w:type="dxa"/>
            <w:shd w:val="clear" w:color="auto" w:fill="auto"/>
          </w:tcPr>
          <w:p w:rsidRPr="00454442" w:rsidR="003A6995" w:rsidP="00564008" w:rsidRDefault="000F7F7D" w14:paraId="65B7DA89"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 xml:space="preserve">4.2 </w:t>
            </w:r>
            <w:r w:rsidRPr="00454442" w:rsidR="003A6995">
              <w:rPr>
                <w:rFonts w:ascii="Calibri" w:hAnsi="Calibri" w:cs="Calibri"/>
              </w:rPr>
              <w:t>Demonstrate understanding of the structure and function of the auditory and visual sensory systems and skills to interpret and contribute to functional hearing and vision assessment findings to guide program development.</w:t>
            </w:r>
          </w:p>
        </w:tc>
        <w:tc>
          <w:tcPr>
            <w:tcW w:w="436" w:type="dxa"/>
            <w:shd w:val="clear" w:color="auto" w:fill="auto"/>
          </w:tcPr>
          <w:p w:rsidRPr="00454442" w:rsidR="003A6995" w:rsidP="003A6995" w:rsidRDefault="003A6995" w14:paraId="594799A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DF7A5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A64EBB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B3A75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27A8F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8A0F6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7CDB8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AFF65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E5989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D1BE8C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2BE8A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E5E9B1" w14:textId="77777777">
            <w:pPr>
              <w:jc w:val="center"/>
              <w:rPr>
                <w:rFonts w:ascii="Calibri" w:hAnsi="Calibri" w:cs="Calibri"/>
                <w:b/>
                <w:sz w:val="22"/>
                <w:szCs w:val="22"/>
              </w:rPr>
            </w:pPr>
          </w:p>
        </w:tc>
        <w:tc>
          <w:tcPr>
            <w:tcW w:w="450" w:type="dxa"/>
          </w:tcPr>
          <w:p w:rsidRPr="00454442" w:rsidR="003A6995" w:rsidP="003A6995" w:rsidRDefault="003A6995" w14:paraId="5942FB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9B6386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9FCE3E" w14:textId="77777777">
            <w:pPr>
              <w:jc w:val="center"/>
              <w:rPr>
                <w:rFonts w:ascii="Calibri" w:hAnsi="Calibri" w:cs="Calibri"/>
                <w:b/>
                <w:sz w:val="22"/>
                <w:szCs w:val="22"/>
              </w:rPr>
            </w:pPr>
          </w:p>
        </w:tc>
      </w:tr>
      <w:tr w:rsidRPr="00454442" w:rsidR="003A6995" w:rsidTr="00363BC7" w14:paraId="04C9C767" w14:textId="77777777">
        <w:trPr>
          <w:cantSplit/>
          <w:trHeight w:val="288"/>
        </w:trPr>
        <w:tc>
          <w:tcPr>
            <w:tcW w:w="7920" w:type="dxa"/>
            <w:shd w:val="clear" w:color="auto" w:fill="auto"/>
          </w:tcPr>
          <w:p w:rsidRPr="00454442" w:rsidR="003A6995" w:rsidP="00564008" w:rsidRDefault="000F7F7D" w14:paraId="3690767D"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4.3</w:t>
            </w:r>
            <w:r w:rsidRPr="00454442" w:rsidR="003A6995">
              <w:rPr>
                <w:rFonts w:ascii="Calibri" w:hAnsi="Calibri" w:cs="Calibri"/>
              </w:rPr>
              <w:t xml:space="preserve"> Demonstrate the ability to use assistive technology, </w:t>
            </w:r>
            <w:r w:rsidRPr="00454442" w:rsidR="00191742">
              <w:rPr>
                <w:rFonts w:ascii="Calibri" w:hAnsi="Calibri" w:cs="Calibri"/>
              </w:rPr>
              <w:t xml:space="preserve">AAC </w:t>
            </w:r>
            <w:r w:rsidRPr="00454442" w:rsidR="003A6995">
              <w:rPr>
                <w:rFonts w:ascii="Calibri" w:hAnsi="Calibri" w:cs="Calibri"/>
              </w:rPr>
              <w:t xml:space="preserve">including low- and high-tech equipment and materials to facilitate communication, curriculum access, and skills development of </w:t>
            </w:r>
            <w:r w:rsidRPr="00454442" w:rsidR="009F03F7">
              <w:rPr>
                <w:rFonts w:ascii="Calibri" w:hAnsi="Calibri" w:cs="Calibri"/>
              </w:rPr>
              <w:t>students with disabilities. (U</w:t>
            </w:r>
            <w:r w:rsidRPr="00454442" w:rsidR="003A6995">
              <w:rPr>
                <w:rFonts w:ascii="Calibri" w:hAnsi="Calibri" w:cs="Calibri"/>
              </w:rPr>
              <w:t>4.4)</w:t>
            </w:r>
          </w:p>
        </w:tc>
        <w:tc>
          <w:tcPr>
            <w:tcW w:w="436" w:type="dxa"/>
            <w:shd w:val="clear" w:color="auto" w:fill="auto"/>
          </w:tcPr>
          <w:p w:rsidRPr="00454442" w:rsidR="003A6995" w:rsidP="003A6995" w:rsidRDefault="003A6995" w14:paraId="5F1E706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DCAF4D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1F924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C3B94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4AF2DE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F81B8E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9EA3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F3207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31739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C2B183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4D5CC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EC69B2" w14:textId="77777777">
            <w:pPr>
              <w:jc w:val="center"/>
              <w:rPr>
                <w:rFonts w:ascii="Calibri" w:hAnsi="Calibri" w:cs="Calibri"/>
                <w:b/>
                <w:sz w:val="22"/>
                <w:szCs w:val="22"/>
              </w:rPr>
            </w:pPr>
          </w:p>
        </w:tc>
        <w:tc>
          <w:tcPr>
            <w:tcW w:w="450" w:type="dxa"/>
          </w:tcPr>
          <w:p w:rsidRPr="00454442" w:rsidR="003A6995" w:rsidP="003A6995" w:rsidRDefault="003A6995" w14:paraId="7E9FCF2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3DB880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FF3610" w14:textId="77777777">
            <w:pPr>
              <w:jc w:val="center"/>
              <w:rPr>
                <w:rFonts w:ascii="Calibri" w:hAnsi="Calibri" w:cs="Calibri"/>
                <w:b/>
                <w:sz w:val="22"/>
                <w:szCs w:val="22"/>
              </w:rPr>
            </w:pPr>
          </w:p>
        </w:tc>
      </w:tr>
      <w:tr w:rsidRPr="00454442" w:rsidR="003A6995" w:rsidTr="00363BC7" w14:paraId="08E2FE03" w14:textId="77777777">
        <w:trPr>
          <w:cantSplit/>
          <w:trHeight w:val="288"/>
        </w:trPr>
        <w:tc>
          <w:tcPr>
            <w:tcW w:w="7920" w:type="dxa"/>
            <w:shd w:val="clear" w:color="auto" w:fill="auto"/>
          </w:tcPr>
          <w:p w:rsidRPr="00454442" w:rsidR="003A6995" w:rsidP="00564008" w:rsidRDefault="000F7F7D" w14:paraId="4BF367C0" w14:textId="77777777">
            <w:pPr>
              <w:pStyle w:val="ListParagraph"/>
              <w:ind w:left="360" w:hanging="450"/>
              <w:rPr>
                <w:rFonts w:ascii="Calibri" w:hAnsi="Calibri" w:cs="Calibri"/>
              </w:rPr>
            </w:pPr>
            <w:r w:rsidRPr="00454442">
              <w:rPr>
                <w:rFonts w:ascii="Calibri" w:hAnsi="Calibri" w:cs="Calibri"/>
                <w:i/>
              </w:rPr>
              <w:t>EX</w:t>
            </w:r>
            <w:r w:rsidRPr="00454442" w:rsidR="003A6995">
              <w:rPr>
                <w:rFonts w:ascii="Calibri" w:hAnsi="Calibri" w:cs="Calibri"/>
                <w:i/>
              </w:rPr>
              <w:t>4.4</w:t>
            </w:r>
            <w:r w:rsidRPr="00454442" w:rsidR="003A6995">
              <w:rPr>
                <w:rFonts w:ascii="Calibri" w:hAnsi="Calibri" w:cs="Calibri"/>
              </w:rPr>
              <w:t xml:space="preserve"> </w:t>
            </w:r>
            <w:r w:rsidRPr="00454442" w:rsidR="00191742">
              <w:rPr>
                <w:rFonts w:ascii="Calibri" w:hAnsi="Calibri" w:cs="Calibri"/>
              </w:rPr>
              <w:t>Demonstrate the ability to use evidenced-based high leverage practices with a range of student needs, and determine</w:t>
            </w:r>
            <w:r w:rsidRPr="00454442" w:rsidR="00191742">
              <w:rPr>
                <w:rFonts w:ascii="Calibri" w:hAnsi="Calibri" w:cs="Calibri"/>
                <w:b/>
                <w:bCs/>
              </w:rPr>
              <w:t xml:space="preserve"> </w:t>
            </w:r>
            <w:r w:rsidRPr="00454442" w:rsidR="00191742">
              <w:rPr>
                <w:rFonts w:ascii="Calibri" w:hAnsi="Calibri" w:cs="Calibri"/>
              </w:rPr>
              <w:t xml:space="preserve">a variety of pedagogical approaches to instruction, including scope and sequence, </w:t>
            </w:r>
            <w:r w:rsidRPr="00454442" w:rsidR="00AC1C61">
              <w:rPr>
                <w:rFonts w:ascii="Calibri" w:hAnsi="Calibri" w:cs="Calibri"/>
              </w:rPr>
              <w:t xml:space="preserve">and </w:t>
            </w:r>
            <w:r w:rsidRPr="00454442" w:rsidR="00191742">
              <w:rPr>
                <w:rFonts w:ascii="Calibri" w:hAnsi="Calibri" w:cs="Calibri"/>
              </w:rPr>
              <w:t>unit and lesson plans, in order to provide students with disabilities equitable access to the content and experiences aligned with the state-adopted core curriculum. (U4.3)</w:t>
            </w:r>
          </w:p>
        </w:tc>
        <w:tc>
          <w:tcPr>
            <w:tcW w:w="436" w:type="dxa"/>
            <w:shd w:val="clear" w:color="auto" w:fill="auto"/>
          </w:tcPr>
          <w:p w:rsidRPr="00454442" w:rsidR="003A6995" w:rsidP="003A6995" w:rsidRDefault="003A6995" w14:paraId="53E0067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464FBA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116987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E32D6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516FA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73646F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84C78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8B77E0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26A768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9513A4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C34D88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62C7AC" w14:textId="77777777">
            <w:pPr>
              <w:jc w:val="center"/>
              <w:rPr>
                <w:rFonts w:ascii="Calibri" w:hAnsi="Calibri" w:cs="Calibri"/>
                <w:b/>
                <w:sz w:val="22"/>
                <w:szCs w:val="22"/>
              </w:rPr>
            </w:pPr>
          </w:p>
        </w:tc>
        <w:tc>
          <w:tcPr>
            <w:tcW w:w="450" w:type="dxa"/>
          </w:tcPr>
          <w:p w:rsidRPr="00454442" w:rsidR="003A6995" w:rsidP="003A6995" w:rsidRDefault="003A6995" w14:paraId="3292E02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7AE541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5DCF656" w14:textId="77777777">
            <w:pPr>
              <w:jc w:val="center"/>
              <w:rPr>
                <w:rFonts w:ascii="Calibri" w:hAnsi="Calibri" w:cs="Calibri"/>
                <w:b/>
                <w:sz w:val="22"/>
                <w:szCs w:val="22"/>
              </w:rPr>
            </w:pPr>
          </w:p>
        </w:tc>
      </w:tr>
      <w:tr w:rsidRPr="00454442" w:rsidR="003A6995" w:rsidTr="00363BC7" w14:paraId="47132271" w14:textId="77777777">
        <w:trPr>
          <w:cantSplit/>
          <w:trHeight w:val="288"/>
        </w:trPr>
        <w:tc>
          <w:tcPr>
            <w:tcW w:w="7920" w:type="dxa"/>
            <w:shd w:val="clear" w:color="auto" w:fill="auto"/>
          </w:tcPr>
          <w:p w:rsidRPr="00454442" w:rsidR="003A6995" w:rsidP="00564008" w:rsidRDefault="000F7F7D" w14:paraId="0737787C" w14:textId="77777777">
            <w:pPr>
              <w:ind w:left="360" w:hanging="450"/>
              <w:rPr>
                <w:rFonts w:ascii="Calibri" w:hAnsi="Calibri" w:cs="Calibri"/>
                <w:i/>
              </w:rPr>
            </w:pPr>
            <w:r w:rsidRPr="00454442">
              <w:rPr>
                <w:rFonts w:ascii="Calibri" w:hAnsi="Calibri" w:cs="Calibri"/>
                <w:i/>
              </w:rPr>
              <w:t>EX</w:t>
            </w:r>
            <w:r w:rsidRPr="00454442" w:rsidR="003A6995">
              <w:rPr>
                <w:rFonts w:ascii="Calibri" w:hAnsi="Calibri" w:cs="Calibri"/>
                <w:i/>
              </w:rPr>
              <w:t>4.5</w:t>
            </w:r>
            <w:r w:rsidRPr="00454442" w:rsidR="003A6995">
              <w:rPr>
                <w:rFonts w:ascii="Calibri" w:hAnsi="Calibri" w:cs="Calibri"/>
              </w:rPr>
              <w:t xml:space="preserve"> </w:t>
            </w:r>
            <w:r w:rsidRPr="00454442" w:rsidR="00191742">
              <w:rPr>
                <w:rFonts w:ascii="Calibri" w:hAnsi="Calibri" w:cs="Calibri"/>
              </w:rPr>
              <w:t>Demonstrate the ability to create short and long-term goals that are responsive to the unique needs of the student that meet the grade level requirements of the core curriculum, and systematically adjusted as needed to promote academic achievement within inclusive environments. (U4.1)</w:t>
            </w:r>
          </w:p>
        </w:tc>
        <w:tc>
          <w:tcPr>
            <w:tcW w:w="436" w:type="dxa"/>
            <w:shd w:val="clear" w:color="auto" w:fill="auto"/>
          </w:tcPr>
          <w:p w:rsidRPr="00454442" w:rsidR="003A6995" w:rsidP="003A6995" w:rsidRDefault="003A6995" w14:paraId="7615D3C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E6A9C5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FC72A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1C80BB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277815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DAACA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C393B1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9C1D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236F1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468BD4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13278C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4F58C9" w14:textId="77777777">
            <w:pPr>
              <w:jc w:val="center"/>
              <w:rPr>
                <w:rFonts w:ascii="Calibri" w:hAnsi="Calibri" w:cs="Calibri"/>
                <w:b/>
                <w:sz w:val="22"/>
                <w:szCs w:val="22"/>
              </w:rPr>
            </w:pPr>
          </w:p>
        </w:tc>
        <w:tc>
          <w:tcPr>
            <w:tcW w:w="450" w:type="dxa"/>
          </w:tcPr>
          <w:p w:rsidRPr="00454442" w:rsidR="003A6995" w:rsidP="003A6995" w:rsidRDefault="003A6995" w14:paraId="070DD43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893EAF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DAB1361" w14:textId="77777777">
            <w:pPr>
              <w:jc w:val="center"/>
              <w:rPr>
                <w:rFonts w:ascii="Calibri" w:hAnsi="Calibri" w:cs="Calibri"/>
                <w:b/>
                <w:sz w:val="22"/>
                <w:szCs w:val="22"/>
              </w:rPr>
            </w:pPr>
          </w:p>
        </w:tc>
      </w:tr>
      <w:tr w:rsidRPr="00454442" w:rsidR="003A6995" w:rsidTr="00363BC7" w14:paraId="21A3E085" w14:textId="77777777">
        <w:trPr>
          <w:cantSplit/>
          <w:trHeight w:val="288"/>
        </w:trPr>
        <w:tc>
          <w:tcPr>
            <w:tcW w:w="7920" w:type="dxa"/>
            <w:shd w:val="clear" w:color="auto" w:fill="auto"/>
          </w:tcPr>
          <w:p w:rsidRPr="00454442" w:rsidR="003A6995" w:rsidP="003A6995" w:rsidRDefault="000F7F7D" w14:paraId="441D175A" w14:textId="77777777">
            <w:pPr>
              <w:ind w:left="360" w:hanging="360"/>
              <w:rPr>
                <w:rFonts w:ascii="Calibri" w:hAnsi="Calibri" w:cs="Calibri"/>
                <w:i/>
              </w:rPr>
            </w:pPr>
            <w:r w:rsidRPr="00454442">
              <w:rPr>
                <w:rFonts w:ascii="Calibri" w:hAnsi="Calibri" w:cs="Calibri"/>
                <w:i/>
              </w:rPr>
              <w:t>EX</w:t>
            </w:r>
            <w:r w:rsidRPr="00454442" w:rsidR="003A6995">
              <w:rPr>
                <w:rFonts w:ascii="Calibri" w:hAnsi="Calibri" w:cs="Calibri"/>
                <w:i/>
              </w:rPr>
              <w:t xml:space="preserve">4.6 </w:t>
            </w:r>
            <w:r w:rsidRPr="00454442" w:rsidR="003A6995">
              <w:rPr>
                <w:rFonts w:ascii="Calibri" w:hAnsi="Calibri" w:cs="Calibri"/>
              </w:rPr>
              <w:t>Demonstrate knowledge of core challenges associated with the neurology of open or closed head injuries resulting in impairments and adjust teaching strategies based upon the unique profile of students who present with physical/medical access issues or who retain a general fund of knowledge, but demonstrate difficulty acquiring and retaining new information due to poor memory processing, as well as neuro behavioral issues</w:t>
            </w:r>
            <w:r w:rsidRPr="00454442" w:rsidR="00191742">
              <w:rPr>
                <w:rFonts w:ascii="Calibri" w:hAnsi="Calibri" w:cs="Calibri"/>
              </w:rPr>
              <w:t xml:space="preserve"> (e.g., cognition; language; memory; attention; reasoning; abstract thinking; judgment; problem solving; sensory, perceptual, and motor abilities; psychosocial behavior; physical functions; information processing; and speech).</w:t>
            </w:r>
          </w:p>
        </w:tc>
        <w:tc>
          <w:tcPr>
            <w:tcW w:w="436" w:type="dxa"/>
            <w:shd w:val="clear" w:color="auto" w:fill="auto"/>
          </w:tcPr>
          <w:p w:rsidRPr="00454442" w:rsidR="003A6995" w:rsidP="003A6995" w:rsidRDefault="003A6995" w14:paraId="2B15AA6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93792B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404CAD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6E5F82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F6E323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189EC8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43005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C7187A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6F429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95AFBD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7D390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901C964" w14:textId="77777777">
            <w:pPr>
              <w:jc w:val="center"/>
              <w:rPr>
                <w:rFonts w:ascii="Calibri" w:hAnsi="Calibri" w:cs="Calibri"/>
                <w:b/>
                <w:sz w:val="22"/>
                <w:szCs w:val="22"/>
              </w:rPr>
            </w:pPr>
          </w:p>
        </w:tc>
        <w:tc>
          <w:tcPr>
            <w:tcW w:w="450" w:type="dxa"/>
          </w:tcPr>
          <w:p w:rsidRPr="00454442" w:rsidR="003A6995" w:rsidP="003A6995" w:rsidRDefault="003A6995" w14:paraId="7497C0D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CCEF6B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DAA976" w14:textId="77777777">
            <w:pPr>
              <w:jc w:val="center"/>
              <w:rPr>
                <w:rFonts w:ascii="Calibri" w:hAnsi="Calibri" w:cs="Calibri"/>
                <w:b/>
                <w:sz w:val="22"/>
                <w:szCs w:val="22"/>
              </w:rPr>
            </w:pPr>
          </w:p>
        </w:tc>
      </w:tr>
      <w:tr w:rsidRPr="00454442" w:rsidR="003A6995" w:rsidTr="00363BC7" w14:paraId="6AAA0E99" w14:textId="77777777">
        <w:trPr>
          <w:cantSplit/>
          <w:trHeight w:val="288"/>
        </w:trPr>
        <w:tc>
          <w:tcPr>
            <w:tcW w:w="7920" w:type="dxa"/>
            <w:shd w:val="clear" w:color="auto" w:fill="auto"/>
          </w:tcPr>
          <w:p w:rsidRPr="00454442" w:rsidR="003A6995" w:rsidP="003A6995" w:rsidRDefault="000F7F7D" w14:paraId="26E92130" w14:textId="77777777">
            <w:pPr>
              <w:pStyle w:val="ListParagraph"/>
              <w:ind w:left="360" w:hanging="360"/>
              <w:jc w:val="both"/>
              <w:rPr>
                <w:rFonts w:ascii="Calibri" w:hAnsi="Calibri" w:cs="Calibri"/>
              </w:rPr>
            </w:pPr>
            <w:r w:rsidRPr="00454442">
              <w:rPr>
                <w:rFonts w:ascii="Calibri" w:hAnsi="Calibri" w:cs="Calibri"/>
                <w:i/>
              </w:rPr>
              <w:t>EX</w:t>
            </w:r>
            <w:r w:rsidRPr="00454442" w:rsidR="003A6995">
              <w:rPr>
                <w:rFonts w:ascii="Calibri" w:hAnsi="Calibri" w:cs="Calibri"/>
                <w:i/>
              </w:rPr>
              <w:t>4.7</w:t>
            </w:r>
            <w:r w:rsidRPr="00454442" w:rsidR="003A6995">
              <w:rPr>
                <w:rFonts w:ascii="Calibri" w:hAnsi="Calibri" w:cs="Calibri"/>
              </w:rPr>
              <w:t xml:space="preserve"> Coordinate, collaborate, co-teach and communicate effectively with other service providers, including paraprofessionals, general education teachers, parents, students, and community agencies for instructional planning and succ</w:t>
            </w:r>
            <w:r w:rsidRPr="00454442" w:rsidR="009F03F7">
              <w:rPr>
                <w:rFonts w:ascii="Calibri" w:hAnsi="Calibri" w:cs="Calibri"/>
              </w:rPr>
              <w:t>essful student transitions. (U</w:t>
            </w:r>
            <w:r w:rsidRPr="00454442" w:rsidR="003A6995">
              <w:rPr>
                <w:rFonts w:ascii="Calibri" w:hAnsi="Calibri" w:cs="Calibri"/>
              </w:rPr>
              <w:t>4.6)</w:t>
            </w:r>
          </w:p>
        </w:tc>
        <w:tc>
          <w:tcPr>
            <w:tcW w:w="436" w:type="dxa"/>
            <w:shd w:val="clear" w:color="auto" w:fill="auto"/>
          </w:tcPr>
          <w:p w:rsidRPr="00454442" w:rsidR="003A6995" w:rsidP="003A6995" w:rsidRDefault="003A6995" w14:paraId="58AB043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CE247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659218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467F20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2BD33B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F76A5C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C2FED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4B74A7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6B047D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C1CF9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D449ED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C8E0AD9" w14:textId="77777777">
            <w:pPr>
              <w:jc w:val="center"/>
              <w:rPr>
                <w:rFonts w:ascii="Calibri" w:hAnsi="Calibri" w:cs="Calibri"/>
                <w:b/>
                <w:sz w:val="22"/>
                <w:szCs w:val="22"/>
              </w:rPr>
            </w:pPr>
          </w:p>
        </w:tc>
        <w:tc>
          <w:tcPr>
            <w:tcW w:w="450" w:type="dxa"/>
          </w:tcPr>
          <w:p w:rsidRPr="00454442" w:rsidR="003A6995" w:rsidP="003A6995" w:rsidRDefault="003A6995" w14:paraId="00430C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5502F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35EE5FF" w14:textId="77777777">
            <w:pPr>
              <w:jc w:val="center"/>
              <w:rPr>
                <w:rFonts w:ascii="Calibri" w:hAnsi="Calibri" w:cs="Calibri"/>
                <w:b/>
                <w:sz w:val="22"/>
                <w:szCs w:val="22"/>
              </w:rPr>
            </w:pPr>
          </w:p>
        </w:tc>
      </w:tr>
      <w:tr w:rsidRPr="00454442" w:rsidR="003A6995" w:rsidTr="00363BC7" w14:paraId="1656385B" w14:textId="77777777">
        <w:trPr>
          <w:cantSplit/>
          <w:trHeight w:val="288"/>
        </w:trPr>
        <w:tc>
          <w:tcPr>
            <w:tcW w:w="7920" w:type="dxa"/>
            <w:shd w:val="clear" w:color="auto" w:fill="auto"/>
          </w:tcPr>
          <w:p w:rsidRPr="00454442" w:rsidR="003A6995" w:rsidP="003A6995" w:rsidRDefault="000F7F7D" w14:paraId="18FEEECF" w14:textId="77777777">
            <w:pPr>
              <w:ind w:left="360" w:hanging="360"/>
              <w:rPr>
                <w:rFonts w:ascii="Calibri" w:hAnsi="Calibri" w:cs="Calibri"/>
                <w:i/>
              </w:rPr>
            </w:pPr>
            <w:r w:rsidRPr="00454442">
              <w:rPr>
                <w:rFonts w:ascii="Calibri" w:hAnsi="Calibri" w:cs="Calibri"/>
                <w:i/>
              </w:rPr>
              <w:t>EX</w:t>
            </w:r>
            <w:r w:rsidRPr="00454442" w:rsidR="003A6995">
              <w:rPr>
                <w:rFonts w:ascii="Calibri" w:hAnsi="Calibri" w:cs="Calibri"/>
                <w:i/>
              </w:rPr>
              <w:t>4.8</w:t>
            </w:r>
            <w:r w:rsidRPr="00454442" w:rsidR="003A6995">
              <w:rPr>
                <w:rFonts w:ascii="Calibri" w:hAnsi="Calibri" w:cs="Calibri"/>
              </w:rPr>
              <w:t xml:space="preserve"> Use person-centered/family centered planning processes, and strengths-based, functional/ecological assessments across classroom and non-classroom contexts that lead to students’ meaningful participation in standards-based curriculum, life skills curriculum, and/or wellness curriculum, and that support progress towar</w:t>
            </w:r>
            <w:r w:rsidRPr="00454442" w:rsidR="009F03F7">
              <w:rPr>
                <w:rFonts w:ascii="Calibri" w:hAnsi="Calibri" w:cs="Calibri"/>
              </w:rPr>
              <w:t>d IEP goals and objectives. (U</w:t>
            </w:r>
            <w:r w:rsidRPr="00454442" w:rsidR="003A6995">
              <w:rPr>
                <w:rFonts w:ascii="Calibri" w:hAnsi="Calibri" w:cs="Calibri"/>
              </w:rPr>
              <w:t>4.5)</w:t>
            </w:r>
          </w:p>
        </w:tc>
        <w:tc>
          <w:tcPr>
            <w:tcW w:w="436" w:type="dxa"/>
            <w:shd w:val="clear" w:color="auto" w:fill="auto"/>
          </w:tcPr>
          <w:p w:rsidRPr="00454442" w:rsidR="003A6995" w:rsidP="003A6995" w:rsidRDefault="003A6995" w14:paraId="071C2BE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CD194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D509DB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C0B57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3FEE45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48B6B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3A7CB5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72FB6A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C7EB81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688C7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9E189B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6D458B" w14:textId="77777777">
            <w:pPr>
              <w:jc w:val="center"/>
              <w:rPr>
                <w:rFonts w:ascii="Calibri" w:hAnsi="Calibri" w:cs="Calibri"/>
                <w:b/>
                <w:sz w:val="22"/>
                <w:szCs w:val="22"/>
              </w:rPr>
            </w:pPr>
          </w:p>
        </w:tc>
        <w:tc>
          <w:tcPr>
            <w:tcW w:w="450" w:type="dxa"/>
          </w:tcPr>
          <w:p w:rsidRPr="00454442" w:rsidR="003A6995" w:rsidP="003A6995" w:rsidRDefault="003A6995" w14:paraId="271195F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8B35F4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45BF1C0" w14:textId="77777777">
            <w:pPr>
              <w:jc w:val="center"/>
              <w:rPr>
                <w:rFonts w:ascii="Calibri" w:hAnsi="Calibri" w:cs="Calibri"/>
                <w:b/>
                <w:sz w:val="22"/>
                <w:szCs w:val="22"/>
              </w:rPr>
            </w:pPr>
          </w:p>
        </w:tc>
      </w:tr>
    </w:tbl>
    <w:p w:rsidRPr="00454442" w:rsidR="00CC401B" w:rsidRDefault="00CC401B" w14:paraId="04BCBA3A" w14:textId="77777777">
      <w:r w:rsidRPr="00454442">
        <w:br w:type="page"/>
      </w:r>
    </w:p>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5E6943C7" w14:textId="77777777">
        <w:trPr>
          <w:cantSplit/>
          <w:trHeight w:val="2843"/>
          <w:tblHeader/>
        </w:trPr>
        <w:tc>
          <w:tcPr>
            <w:tcW w:w="7920" w:type="dxa"/>
            <w:shd w:val="clear" w:color="auto" w:fill="auto"/>
          </w:tcPr>
          <w:p w:rsidRPr="00454442" w:rsidR="004F6EF6" w:rsidP="004F6EF6" w:rsidRDefault="004F6EF6" w14:paraId="5740FB44" w14:textId="77777777">
            <w:pPr>
              <w:rPr>
                <w:rFonts w:ascii="Calibri" w:hAnsi="Calibri" w:cs="Calibri"/>
                <w:b/>
                <w:sz w:val="36"/>
                <w:szCs w:val="22"/>
              </w:rPr>
            </w:pPr>
            <w:r w:rsidRPr="00454442">
              <w:rPr>
                <w:rFonts w:ascii="Calibri" w:hAnsi="Calibri" w:cs="Calibri"/>
                <w:b/>
                <w:sz w:val="36"/>
                <w:szCs w:val="22"/>
              </w:rPr>
              <w:t xml:space="preserve">TPE 5: Assessing Student Learning  ̶ </w:t>
            </w:r>
          </w:p>
          <w:p w:rsidR="004F6EF6" w:rsidP="004F6EF6" w:rsidRDefault="004F6EF6" w14:paraId="58A4EB3E" w14:textId="542907DC">
            <w:pPr>
              <w:rPr>
                <w:rFonts w:ascii="Calibri" w:hAnsi="Calibri" w:cs="Calibri"/>
                <w:b/>
                <w:sz w:val="36"/>
                <w:szCs w:val="22"/>
              </w:rPr>
            </w:pPr>
            <w:r w:rsidRPr="00454442">
              <w:rPr>
                <w:rFonts w:ascii="Calibri" w:hAnsi="Calibri" w:cs="Calibri"/>
                <w:b/>
                <w:sz w:val="36"/>
                <w:szCs w:val="22"/>
              </w:rPr>
              <w:t>Universal TPEs</w:t>
            </w:r>
          </w:p>
          <w:p w:rsidRPr="004F6EF6" w:rsidR="004F6EF6" w:rsidP="004F6EF6" w:rsidRDefault="004F6EF6" w14:paraId="5E871E66" w14:textId="77777777">
            <w:pPr>
              <w:rPr>
                <w:rFonts w:ascii="Calibri" w:hAnsi="Calibri" w:cs="Calibri"/>
                <w:b/>
                <w:sz w:val="144"/>
                <w:szCs w:val="144"/>
              </w:rPr>
            </w:pPr>
          </w:p>
          <w:p w:rsidRPr="00454442" w:rsidR="004F6EF6" w:rsidP="004F6EF6" w:rsidRDefault="004F6EF6" w14:paraId="49E17BB8" w14:textId="77777777">
            <w:pPr>
              <w:rPr>
                <w:rFonts w:ascii="Calibri" w:hAnsi="Calibri" w:cs="Calibri"/>
                <w:b/>
                <w:sz w:val="28"/>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4F6EF6" w:rsidP="004F6EF6" w:rsidRDefault="004F6EF6" w14:paraId="6A5425A5"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3935290C" w14:textId="3A129B3D">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47747FBC" w14:textId="76DA4F65">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5B5528FC" w14:textId="3024C689">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D1235A5" w14:textId="0DE13E87">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EA0DC92" w14:textId="152882D5">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C3AC0F4" w14:textId="4E2FEB49">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5092A7A" w14:textId="1F623B6B">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BAF825B" w14:textId="168E40EE">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728B674" w14:textId="6A5DA1C1">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3FEC2801" w14:textId="25136B44">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1C77A1D" w14:textId="7506D6BB">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textDirection w:val="btLr"/>
          </w:tcPr>
          <w:p w:rsidRPr="00454442" w:rsidR="004F6EF6" w:rsidP="004F6EF6" w:rsidRDefault="004F6EF6" w14:paraId="3CA49CE0" w14:textId="2268CBA2">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2231E43" w14:textId="2958B788">
            <w:pPr>
              <w:ind w:left="113" w:right="113"/>
              <w:jc w:val="center"/>
              <w:rPr>
                <w:rFonts w:ascii="Calibri" w:hAnsi="Calibri" w:cs="Calibri"/>
                <w:b/>
                <w:sz w:val="22"/>
                <w:szCs w:val="22"/>
              </w:rPr>
            </w:pPr>
            <w:r w:rsidRPr="000E4DB3">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84C9E7E" w14:textId="4B85A04A">
            <w:pPr>
              <w:ind w:left="113" w:right="113"/>
              <w:jc w:val="center"/>
              <w:rPr>
                <w:rFonts w:ascii="Calibri" w:hAnsi="Calibri" w:cs="Calibri"/>
                <w:b/>
                <w:sz w:val="22"/>
                <w:szCs w:val="22"/>
              </w:rPr>
            </w:pPr>
            <w:r w:rsidRPr="000E4DB3">
              <w:rPr>
                <w:rFonts w:ascii="Calibri" w:hAnsi="Calibri" w:cs="Calibri"/>
                <w:b/>
                <w:sz w:val="22"/>
                <w:szCs w:val="22"/>
              </w:rPr>
              <w:t>Course  Title and Number</w:t>
            </w:r>
          </w:p>
        </w:tc>
      </w:tr>
      <w:tr w:rsidRPr="00454442" w:rsidR="003A6995" w:rsidTr="00363BC7" w14:paraId="1F93DD29" w14:textId="77777777">
        <w:trPr>
          <w:cantSplit/>
          <w:trHeight w:val="288"/>
        </w:trPr>
        <w:tc>
          <w:tcPr>
            <w:tcW w:w="7920" w:type="dxa"/>
            <w:shd w:val="clear" w:color="auto" w:fill="auto"/>
          </w:tcPr>
          <w:p w:rsidRPr="00454442" w:rsidR="003A6995" w:rsidP="003A6995" w:rsidRDefault="000F7F7D" w14:paraId="075A1ABD"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5.1 </w:t>
            </w:r>
            <w:r w:rsidRPr="00454442" w:rsidR="003A6995">
              <w:rPr>
                <w:rFonts w:ascii="Calibri" w:hAnsi="Calibri"/>
                <w:szCs w:val="22"/>
              </w:rPr>
              <w:t>Apply knowledge of the purposes, characteristics, and appropriate uses of different types of assessments (e.g., diagnostic, informal, formal, progress-monitoring, formative, summative, and performance) to design and administer classroom assessments, including use of scoring rubrics.</w:t>
            </w:r>
          </w:p>
        </w:tc>
        <w:tc>
          <w:tcPr>
            <w:tcW w:w="436" w:type="dxa"/>
            <w:shd w:val="clear" w:color="auto" w:fill="auto"/>
          </w:tcPr>
          <w:p w:rsidRPr="00454442" w:rsidR="003A6995" w:rsidP="003A6995" w:rsidRDefault="003A6995" w14:paraId="26C0784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0D3682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94E8B2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53C8CB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EEE270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15B673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93B3F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F6C2F2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458A60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7E65EB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BCC7C3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C5BC0C" w14:textId="77777777">
            <w:pPr>
              <w:jc w:val="center"/>
              <w:rPr>
                <w:rFonts w:ascii="Calibri" w:hAnsi="Calibri" w:cs="Calibri"/>
                <w:b/>
                <w:sz w:val="22"/>
                <w:szCs w:val="22"/>
              </w:rPr>
            </w:pPr>
          </w:p>
        </w:tc>
        <w:tc>
          <w:tcPr>
            <w:tcW w:w="450" w:type="dxa"/>
          </w:tcPr>
          <w:p w:rsidRPr="00454442" w:rsidR="003A6995" w:rsidP="003A6995" w:rsidRDefault="003A6995" w14:paraId="52CBD4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093D42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24015DE" w14:textId="77777777">
            <w:pPr>
              <w:jc w:val="center"/>
              <w:rPr>
                <w:rFonts w:ascii="Calibri" w:hAnsi="Calibri" w:cs="Calibri"/>
                <w:b/>
                <w:sz w:val="22"/>
                <w:szCs w:val="22"/>
              </w:rPr>
            </w:pPr>
          </w:p>
        </w:tc>
      </w:tr>
      <w:tr w:rsidRPr="00454442" w:rsidR="003A6995" w:rsidTr="00363BC7" w14:paraId="55FBD8B6" w14:textId="77777777">
        <w:trPr>
          <w:cantSplit/>
          <w:trHeight w:val="288"/>
        </w:trPr>
        <w:tc>
          <w:tcPr>
            <w:tcW w:w="7920" w:type="dxa"/>
            <w:shd w:val="clear" w:color="auto" w:fill="auto"/>
          </w:tcPr>
          <w:p w:rsidRPr="00454442" w:rsidR="003A6995" w:rsidP="003A6995" w:rsidRDefault="000F7F7D" w14:paraId="06983CF3"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5.2 </w:t>
            </w:r>
            <w:r w:rsidRPr="00454442" w:rsidR="003A6995">
              <w:rPr>
                <w:rFonts w:ascii="Calibri" w:hAnsi="Calibri"/>
                <w:szCs w:val="22"/>
              </w:rPr>
              <w:t>Collect and analyze assessment data from multiple measures and sources to plan and modify instruction and document students' learning over time.</w:t>
            </w:r>
          </w:p>
        </w:tc>
        <w:tc>
          <w:tcPr>
            <w:tcW w:w="436" w:type="dxa"/>
            <w:shd w:val="clear" w:color="auto" w:fill="auto"/>
          </w:tcPr>
          <w:p w:rsidRPr="00454442" w:rsidR="003A6995" w:rsidP="003A6995" w:rsidRDefault="003A6995" w14:paraId="1966DB9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031B3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3865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8A5E0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46CB8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FAB35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3BFE5E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3E3B71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1F2F37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072485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B4CEE1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157D290" w14:textId="77777777">
            <w:pPr>
              <w:jc w:val="center"/>
              <w:rPr>
                <w:rFonts w:ascii="Calibri" w:hAnsi="Calibri" w:cs="Calibri"/>
                <w:b/>
                <w:sz w:val="22"/>
                <w:szCs w:val="22"/>
              </w:rPr>
            </w:pPr>
          </w:p>
        </w:tc>
        <w:tc>
          <w:tcPr>
            <w:tcW w:w="450" w:type="dxa"/>
          </w:tcPr>
          <w:p w:rsidRPr="00454442" w:rsidR="003A6995" w:rsidP="003A6995" w:rsidRDefault="003A6995" w14:paraId="71359F3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1294CE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87830FB" w14:textId="77777777">
            <w:pPr>
              <w:jc w:val="center"/>
              <w:rPr>
                <w:rFonts w:ascii="Calibri" w:hAnsi="Calibri" w:cs="Calibri"/>
                <w:b/>
                <w:sz w:val="22"/>
                <w:szCs w:val="22"/>
              </w:rPr>
            </w:pPr>
          </w:p>
        </w:tc>
      </w:tr>
      <w:tr w:rsidRPr="00454442" w:rsidR="003A6995" w:rsidTr="00363BC7" w14:paraId="1C5B57BD" w14:textId="77777777">
        <w:trPr>
          <w:cantSplit/>
          <w:trHeight w:val="288"/>
        </w:trPr>
        <w:tc>
          <w:tcPr>
            <w:tcW w:w="7920" w:type="dxa"/>
            <w:shd w:val="clear" w:color="auto" w:fill="auto"/>
          </w:tcPr>
          <w:p w:rsidRPr="00454442" w:rsidR="003A6995" w:rsidP="003A6995" w:rsidRDefault="000F7F7D" w14:paraId="39B59B8E"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5.3 </w:t>
            </w:r>
            <w:r w:rsidRPr="00454442" w:rsidR="003A6995">
              <w:rPr>
                <w:rFonts w:ascii="Calibri" w:hAnsi="Calibri"/>
                <w:szCs w:val="22"/>
              </w:rPr>
              <w:t>Involve all students in self-assessment and reflection on their learning goals and progress and provide students with opportunities to revise or reframe their work based on assessment feedback.</w:t>
            </w:r>
          </w:p>
        </w:tc>
        <w:tc>
          <w:tcPr>
            <w:tcW w:w="436" w:type="dxa"/>
            <w:shd w:val="clear" w:color="auto" w:fill="auto"/>
          </w:tcPr>
          <w:p w:rsidRPr="00454442" w:rsidR="003A6995" w:rsidP="003A6995" w:rsidRDefault="003A6995" w14:paraId="071D5D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C9797F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EAEA51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D01526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6C41A5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C32F6B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A306B8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9AF79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A18F68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B68C5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8336DE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0B1D04" w14:textId="77777777">
            <w:pPr>
              <w:jc w:val="center"/>
              <w:rPr>
                <w:rFonts w:ascii="Calibri" w:hAnsi="Calibri" w:cs="Calibri"/>
                <w:b/>
                <w:sz w:val="22"/>
                <w:szCs w:val="22"/>
              </w:rPr>
            </w:pPr>
          </w:p>
        </w:tc>
        <w:tc>
          <w:tcPr>
            <w:tcW w:w="450" w:type="dxa"/>
          </w:tcPr>
          <w:p w:rsidRPr="00454442" w:rsidR="003A6995" w:rsidP="003A6995" w:rsidRDefault="003A6995" w14:paraId="4D64F8D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AB60D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AAFFBCB" w14:textId="77777777">
            <w:pPr>
              <w:jc w:val="center"/>
              <w:rPr>
                <w:rFonts w:ascii="Calibri" w:hAnsi="Calibri" w:cs="Calibri"/>
                <w:b/>
                <w:sz w:val="22"/>
                <w:szCs w:val="22"/>
              </w:rPr>
            </w:pPr>
          </w:p>
        </w:tc>
      </w:tr>
      <w:tr w:rsidRPr="00454442" w:rsidR="003A6995" w:rsidTr="00363BC7" w14:paraId="2971F644" w14:textId="77777777">
        <w:trPr>
          <w:cantSplit/>
          <w:trHeight w:val="288"/>
        </w:trPr>
        <w:tc>
          <w:tcPr>
            <w:tcW w:w="7920" w:type="dxa"/>
            <w:shd w:val="clear" w:color="auto" w:fill="auto"/>
          </w:tcPr>
          <w:p w:rsidRPr="00454442" w:rsidR="003A6995" w:rsidP="003A6995" w:rsidRDefault="000F7F7D" w14:paraId="7741C1F4"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5.4 </w:t>
            </w:r>
            <w:r w:rsidRPr="00454442" w:rsidR="003A6995">
              <w:rPr>
                <w:rFonts w:ascii="Calibri" w:hAnsi="Calibri"/>
                <w:szCs w:val="22"/>
              </w:rPr>
              <w:t>Use technology as appropriate to support assessment administration, conduct data analysis, and communicate learning outcomes to students and families.</w:t>
            </w:r>
          </w:p>
        </w:tc>
        <w:tc>
          <w:tcPr>
            <w:tcW w:w="436" w:type="dxa"/>
            <w:shd w:val="clear" w:color="auto" w:fill="auto"/>
          </w:tcPr>
          <w:p w:rsidRPr="00454442" w:rsidR="003A6995" w:rsidP="003A6995" w:rsidRDefault="003A6995" w14:paraId="30BA94BE" w14:textId="77777777"/>
        </w:tc>
        <w:tc>
          <w:tcPr>
            <w:tcW w:w="450" w:type="dxa"/>
            <w:shd w:val="clear" w:color="auto" w:fill="auto"/>
          </w:tcPr>
          <w:p w:rsidRPr="00454442" w:rsidR="003A6995" w:rsidP="003A6995" w:rsidRDefault="003A6995" w14:paraId="00E91478" w14:textId="77777777"/>
        </w:tc>
        <w:tc>
          <w:tcPr>
            <w:tcW w:w="450" w:type="dxa"/>
            <w:shd w:val="clear" w:color="auto" w:fill="auto"/>
          </w:tcPr>
          <w:p w:rsidRPr="00454442" w:rsidR="003A6995" w:rsidP="003A6995" w:rsidRDefault="003A6995" w14:paraId="08C2F219" w14:textId="77777777"/>
        </w:tc>
        <w:tc>
          <w:tcPr>
            <w:tcW w:w="450" w:type="dxa"/>
            <w:shd w:val="clear" w:color="auto" w:fill="auto"/>
          </w:tcPr>
          <w:p w:rsidRPr="00454442" w:rsidR="003A6995" w:rsidP="003A6995" w:rsidRDefault="003A6995" w14:paraId="39CE6CE5" w14:textId="77777777"/>
        </w:tc>
        <w:tc>
          <w:tcPr>
            <w:tcW w:w="450" w:type="dxa"/>
            <w:shd w:val="clear" w:color="auto" w:fill="auto"/>
          </w:tcPr>
          <w:p w:rsidRPr="00454442" w:rsidR="003A6995" w:rsidP="003A6995" w:rsidRDefault="003A6995" w14:paraId="3F345AEE" w14:textId="77777777"/>
        </w:tc>
        <w:tc>
          <w:tcPr>
            <w:tcW w:w="450" w:type="dxa"/>
            <w:shd w:val="clear" w:color="auto" w:fill="auto"/>
          </w:tcPr>
          <w:p w:rsidRPr="00454442" w:rsidR="003A6995" w:rsidP="003A6995" w:rsidRDefault="003A6995" w14:paraId="5691346D" w14:textId="77777777"/>
        </w:tc>
        <w:tc>
          <w:tcPr>
            <w:tcW w:w="450" w:type="dxa"/>
            <w:shd w:val="clear" w:color="auto" w:fill="auto"/>
          </w:tcPr>
          <w:p w:rsidRPr="00454442" w:rsidR="003A6995" w:rsidP="003A6995" w:rsidRDefault="003A6995" w14:paraId="1B951CE1" w14:textId="77777777"/>
        </w:tc>
        <w:tc>
          <w:tcPr>
            <w:tcW w:w="450" w:type="dxa"/>
            <w:shd w:val="clear" w:color="auto" w:fill="auto"/>
          </w:tcPr>
          <w:p w:rsidRPr="00454442" w:rsidR="003A6995" w:rsidP="003A6995" w:rsidRDefault="003A6995" w14:paraId="4281B110" w14:textId="77777777"/>
        </w:tc>
        <w:tc>
          <w:tcPr>
            <w:tcW w:w="450" w:type="dxa"/>
            <w:shd w:val="clear" w:color="auto" w:fill="auto"/>
          </w:tcPr>
          <w:p w:rsidRPr="00454442" w:rsidR="003A6995" w:rsidP="003A6995" w:rsidRDefault="003A6995" w14:paraId="04729E0A" w14:textId="77777777"/>
        </w:tc>
        <w:tc>
          <w:tcPr>
            <w:tcW w:w="450" w:type="dxa"/>
            <w:shd w:val="clear" w:color="auto" w:fill="auto"/>
          </w:tcPr>
          <w:p w:rsidRPr="00454442" w:rsidR="003A6995" w:rsidP="003A6995" w:rsidRDefault="003A6995" w14:paraId="3C259656" w14:textId="77777777"/>
        </w:tc>
        <w:tc>
          <w:tcPr>
            <w:tcW w:w="450" w:type="dxa"/>
            <w:shd w:val="clear" w:color="auto" w:fill="auto"/>
          </w:tcPr>
          <w:p w:rsidRPr="00454442" w:rsidR="003A6995" w:rsidP="003A6995" w:rsidRDefault="003A6995" w14:paraId="09053DA2" w14:textId="77777777"/>
        </w:tc>
        <w:tc>
          <w:tcPr>
            <w:tcW w:w="450" w:type="dxa"/>
            <w:shd w:val="clear" w:color="auto" w:fill="auto"/>
          </w:tcPr>
          <w:p w:rsidRPr="00454442" w:rsidR="003A6995" w:rsidP="003A6995" w:rsidRDefault="003A6995" w14:paraId="291A21E8" w14:textId="77777777"/>
        </w:tc>
        <w:tc>
          <w:tcPr>
            <w:tcW w:w="450" w:type="dxa"/>
          </w:tcPr>
          <w:p w:rsidRPr="00454442" w:rsidR="003A6995" w:rsidP="003A6995" w:rsidRDefault="003A6995" w14:paraId="6A9381A4" w14:textId="77777777"/>
        </w:tc>
        <w:tc>
          <w:tcPr>
            <w:tcW w:w="450" w:type="dxa"/>
            <w:shd w:val="clear" w:color="auto" w:fill="auto"/>
          </w:tcPr>
          <w:p w:rsidRPr="00454442" w:rsidR="003A6995" w:rsidP="003A6995" w:rsidRDefault="003A6995" w14:paraId="37E171E8" w14:textId="77777777"/>
        </w:tc>
        <w:tc>
          <w:tcPr>
            <w:tcW w:w="450" w:type="dxa"/>
            <w:shd w:val="clear" w:color="auto" w:fill="auto"/>
          </w:tcPr>
          <w:p w:rsidRPr="00454442" w:rsidR="003A6995" w:rsidP="003A6995" w:rsidRDefault="003A6995" w14:paraId="5EDB9863" w14:textId="77777777"/>
        </w:tc>
      </w:tr>
      <w:tr w:rsidRPr="00454442" w:rsidR="003A6995" w:rsidTr="00363BC7" w14:paraId="41CF06CA" w14:textId="77777777">
        <w:trPr>
          <w:cantSplit/>
          <w:trHeight w:val="288"/>
        </w:trPr>
        <w:tc>
          <w:tcPr>
            <w:tcW w:w="7920" w:type="dxa"/>
            <w:shd w:val="clear" w:color="auto" w:fill="auto"/>
          </w:tcPr>
          <w:p w:rsidRPr="00454442" w:rsidR="003A6995" w:rsidP="003A6995" w:rsidRDefault="000F7F7D" w14:paraId="1401628D"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5.5 </w:t>
            </w:r>
            <w:r w:rsidRPr="00454442" w:rsidR="003A6995">
              <w:rPr>
                <w:rFonts w:ascii="Calibri" w:hAnsi="Calibri"/>
                <w:szCs w:val="22"/>
              </w:rPr>
              <w:t>Use assessment information in a timely manner to assist students and families in understanding student progress in meeting learning goals.</w:t>
            </w:r>
          </w:p>
        </w:tc>
        <w:tc>
          <w:tcPr>
            <w:tcW w:w="436" w:type="dxa"/>
            <w:shd w:val="clear" w:color="auto" w:fill="auto"/>
          </w:tcPr>
          <w:p w:rsidRPr="00454442" w:rsidR="003A6995" w:rsidP="003A6995" w:rsidRDefault="003A6995" w14:paraId="142E7884" w14:textId="77777777"/>
        </w:tc>
        <w:tc>
          <w:tcPr>
            <w:tcW w:w="450" w:type="dxa"/>
            <w:shd w:val="clear" w:color="auto" w:fill="auto"/>
          </w:tcPr>
          <w:p w:rsidRPr="00454442" w:rsidR="003A6995" w:rsidP="003A6995" w:rsidRDefault="003A6995" w14:paraId="55D229C2" w14:textId="77777777"/>
        </w:tc>
        <w:tc>
          <w:tcPr>
            <w:tcW w:w="450" w:type="dxa"/>
            <w:shd w:val="clear" w:color="auto" w:fill="auto"/>
          </w:tcPr>
          <w:p w:rsidRPr="00454442" w:rsidR="003A6995" w:rsidP="003A6995" w:rsidRDefault="003A6995" w14:paraId="7A98CE17" w14:textId="77777777"/>
        </w:tc>
        <w:tc>
          <w:tcPr>
            <w:tcW w:w="450" w:type="dxa"/>
            <w:shd w:val="clear" w:color="auto" w:fill="auto"/>
          </w:tcPr>
          <w:p w:rsidRPr="00454442" w:rsidR="003A6995" w:rsidP="003A6995" w:rsidRDefault="003A6995" w14:paraId="532747A8" w14:textId="77777777"/>
        </w:tc>
        <w:tc>
          <w:tcPr>
            <w:tcW w:w="450" w:type="dxa"/>
            <w:shd w:val="clear" w:color="auto" w:fill="auto"/>
          </w:tcPr>
          <w:p w:rsidRPr="00454442" w:rsidR="003A6995" w:rsidP="003A6995" w:rsidRDefault="003A6995" w14:paraId="24F4E940" w14:textId="77777777"/>
        </w:tc>
        <w:tc>
          <w:tcPr>
            <w:tcW w:w="450" w:type="dxa"/>
            <w:shd w:val="clear" w:color="auto" w:fill="auto"/>
          </w:tcPr>
          <w:p w:rsidRPr="00454442" w:rsidR="003A6995" w:rsidP="003A6995" w:rsidRDefault="003A6995" w14:paraId="62A50155" w14:textId="77777777"/>
        </w:tc>
        <w:tc>
          <w:tcPr>
            <w:tcW w:w="450" w:type="dxa"/>
            <w:shd w:val="clear" w:color="auto" w:fill="auto"/>
          </w:tcPr>
          <w:p w:rsidRPr="00454442" w:rsidR="003A6995" w:rsidP="003A6995" w:rsidRDefault="003A6995" w14:paraId="6F3105D9" w14:textId="77777777"/>
        </w:tc>
        <w:tc>
          <w:tcPr>
            <w:tcW w:w="450" w:type="dxa"/>
            <w:shd w:val="clear" w:color="auto" w:fill="auto"/>
          </w:tcPr>
          <w:p w:rsidRPr="00454442" w:rsidR="003A6995" w:rsidP="003A6995" w:rsidRDefault="003A6995" w14:paraId="46BA4C38" w14:textId="77777777"/>
        </w:tc>
        <w:tc>
          <w:tcPr>
            <w:tcW w:w="450" w:type="dxa"/>
            <w:shd w:val="clear" w:color="auto" w:fill="auto"/>
          </w:tcPr>
          <w:p w:rsidRPr="00454442" w:rsidR="003A6995" w:rsidP="003A6995" w:rsidRDefault="003A6995" w14:paraId="740AD9E1" w14:textId="77777777"/>
        </w:tc>
        <w:tc>
          <w:tcPr>
            <w:tcW w:w="450" w:type="dxa"/>
            <w:shd w:val="clear" w:color="auto" w:fill="auto"/>
          </w:tcPr>
          <w:p w:rsidRPr="00454442" w:rsidR="003A6995" w:rsidP="003A6995" w:rsidRDefault="003A6995" w14:paraId="5F558F43" w14:textId="77777777"/>
        </w:tc>
        <w:tc>
          <w:tcPr>
            <w:tcW w:w="450" w:type="dxa"/>
            <w:shd w:val="clear" w:color="auto" w:fill="auto"/>
          </w:tcPr>
          <w:p w:rsidRPr="00454442" w:rsidR="003A6995" w:rsidP="003A6995" w:rsidRDefault="003A6995" w14:paraId="7065E75C" w14:textId="77777777"/>
        </w:tc>
        <w:tc>
          <w:tcPr>
            <w:tcW w:w="450" w:type="dxa"/>
            <w:shd w:val="clear" w:color="auto" w:fill="auto"/>
          </w:tcPr>
          <w:p w:rsidRPr="00454442" w:rsidR="003A6995" w:rsidP="003A6995" w:rsidRDefault="003A6995" w14:paraId="1069B574" w14:textId="77777777"/>
        </w:tc>
        <w:tc>
          <w:tcPr>
            <w:tcW w:w="450" w:type="dxa"/>
          </w:tcPr>
          <w:p w:rsidRPr="00454442" w:rsidR="003A6995" w:rsidP="003A6995" w:rsidRDefault="003A6995" w14:paraId="4262CE86" w14:textId="77777777"/>
        </w:tc>
        <w:tc>
          <w:tcPr>
            <w:tcW w:w="450" w:type="dxa"/>
            <w:shd w:val="clear" w:color="auto" w:fill="auto"/>
          </w:tcPr>
          <w:p w:rsidRPr="00454442" w:rsidR="003A6995" w:rsidP="003A6995" w:rsidRDefault="003A6995" w14:paraId="6399CB09" w14:textId="77777777"/>
        </w:tc>
        <w:tc>
          <w:tcPr>
            <w:tcW w:w="450" w:type="dxa"/>
            <w:shd w:val="clear" w:color="auto" w:fill="auto"/>
          </w:tcPr>
          <w:p w:rsidRPr="00454442" w:rsidR="003A6995" w:rsidP="003A6995" w:rsidRDefault="003A6995" w14:paraId="1E0F08BD" w14:textId="77777777"/>
        </w:tc>
      </w:tr>
      <w:tr w:rsidRPr="00454442" w:rsidR="003A6995" w:rsidTr="00363BC7" w14:paraId="08BA5D59" w14:textId="77777777">
        <w:trPr>
          <w:cantSplit/>
          <w:trHeight w:val="288"/>
        </w:trPr>
        <w:tc>
          <w:tcPr>
            <w:tcW w:w="7920" w:type="dxa"/>
            <w:shd w:val="clear" w:color="auto" w:fill="auto"/>
          </w:tcPr>
          <w:p w:rsidRPr="00454442" w:rsidR="003A6995" w:rsidP="003A6995" w:rsidRDefault="000F7F7D" w14:paraId="3E443BD7" w14:textId="77777777">
            <w:pPr>
              <w:ind w:left="360" w:hanging="360"/>
            </w:pPr>
            <w:r w:rsidRPr="00454442">
              <w:rPr>
                <w:rFonts w:ascii="Calibri" w:hAnsi="Calibri" w:cs="Calibri"/>
                <w:i/>
                <w:szCs w:val="22"/>
              </w:rPr>
              <w:t>U</w:t>
            </w:r>
            <w:r w:rsidRPr="00454442" w:rsidR="003A6995">
              <w:rPr>
                <w:rFonts w:ascii="Calibri" w:hAnsi="Calibri" w:cs="Calibri"/>
                <w:i/>
                <w:szCs w:val="22"/>
              </w:rPr>
              <w:t xml:space="preserve">5.6 </w:t>
            </w:r>
            <w:r w:rsidRPr="00454442" w:rsidR="003A6995">
              <w:rPr>
                <w:rFonts w:ascii="Calibri" w:hAnsi="Calibri"/>
                <w:szCs w:val="22"/>
              </w:rPr>
              <w:t>Work with specialists to interpret assessment results from formative and summative assessments to distinguish between students whose first language is English, English learners, Standard English learners, and students with language or other disabilities.</w:t>
            </w:r>
          </w:p>
        </w:tc>
        <w:tc>
          <w:tcPr>
            <w:tcW w:w="436" w:type="dxa"/>
            <w:shd w:val="clear" w:color="auto" w:fill="auto"/>
          </w:tcPr>
          <w:p w:rsidRPr="00454442" w:rsidR="003A6995" w:rsidP="003A6995" w:rsidRDefault="003A6995" w14:paraId="5AB87362" w14:textId="77777777"/>
        </w:tc>
        <w:tc>
          <w:tcPr>
            <w:tcW w:w="450" w:type="dxa"/>
            <w:shd w:val="clear" w:color="auto" w:fill="auto"/>
          </w:tcPr>
          <w:p w:rsidRPr="00454442" w:rsidR="003A6995" w:rsidP="003A6995" w:rsidRDefault="003A6995" w14:paraId="712F4CFE" w14:textId="77777777"/>
        </w:tc>
        <w:tc>
          <w:tcPr>
            <w:tcW w:w="450" w:type="dxa"/>
            <w:shd w:val="clear" w:color="auto" w:fill="auto"/>
          </w:tcPr>
          <w:p w:rsidRPr="00454442" w:rsidR="003A6995" w:rsidP="003A6995" w:rsidRDefault="003A6995" w14:paraId="3EA996AC" w14:textId="77777777"/>
        </w:tc>
        <w:tc>
          <w:tcPr>
            <w:tcW w:w="450" w:type="dxa"/>
            <w:shd w:val="clear" w:color="auto" w:fill="auto"/>
          </w:tcPr>
          <w:p w:rsidRPr="00454442" w:rsidR="003A6995" w:rsidP="003A6995" w:rsidRDefault="003A6995" w14:paraId="0B061BA1" w14:textId="77777777"/>
        </w:tc>
        <w:tc>
          <w:tcPr>
            <w:tcW w:w="450" w:type="dxa"/>
            <w:shd w:val="clear" w:color="auto" w:fill="auto"/>
          </w:tcPr>
          <w:p w:rsidRPr="00454442" w:rsidR="003A6995" w:rsidP="003A6995" w:rsidRDefault="003A6995" w14:paraId="045EAC7C" w14:textId="77777777"/>
        </w:tc>
        <w:tc>
          <w:tcPr>
            <w:tcW w:w="450" w:type="dxa"/>
            <w:shd w:val="clear" w:color="auto" w:fill="auto"/>
          </w:tcPr>
          <w:p w:rsidRPr="00454442" w:rsidR="003A6995" w:rsidP="003A6995" w:rsidRDefault="003A6995" w14:paraId="3F0BBEFA" w14:textId="77777777"/>
        </w:tc>
        <w:tc>
          <w:tcPr>
            <w:tcW w:w="450" w:type="dxa"/>
            <w:shd w:val="clear" w:color="auto" w:fill="auto"/>
          </w:tcPr>
          <w:p w:rsidRPr="00454442" w:rsidR="003A6995" w:rsidP="003A6995" w:rsidRDefault="003A6995" w14:paraId="40AA63EC" w14:textId="77777777"/>
        </w:tc>
        <w:tc>
          <w:tcPr>
            <w:tcW w:w="450" w:type="dxa"/>
            <w:shd w:val="clear" w:color="auto" w:fill="auto"/>
          </w:tcPr>
          <w:p w:rsidRPr="00454442" w:rsidR="003A6995" w:rsidP="003A6995" w:rsidRDefault="003A6995" w14:paraId="63C82C2D" w14:textId="77777777"/>
        </w:tc>
        <w:tc>
          <w:tcPr>
            <w:tcW w:w="450" w:type="dxa"/>
            <w:shd w:val="clear" w:color="auto" w:fill="auto"/>
          </w:tcPr>
          <w:p w:rsidRPr="00454442" w:rsidR="003A6995" w:rsidP="003A6995" w:rsidRDefault="003A6995" w14:paraId="11539337" w14:textId="77777777"/>
        </w:tc>
        <w:tc>
          <w:tcPr>
            <w:tcW w:w="450" w:type="dxa"/>
            <w:shd w:val="clear" w:color="auto" w:fill="auto"/>
          </w:tcPr>
          <w:p w:rsidRPr="00454442" w:rsidR="003A6995" w:rsidP="003A6995" w:rsidRDefault="003A6995" w14:paraId="4E4368CA" w14:textId="77777777"/>
        </w:tc>
        <w:tc>
          <w:tcPr>
            <w:tcW w:w="450" w:type="dxa"/>
            <w:shd w:val="clear" w:color="auto" w:fill="auto"/>
          </w:tcPr>
          <w:p w:rsidRPr="00454442" w:rsidR="003A6995" w:rsidP="003A6995" w:rsidRDefault="003A6995" w14:paraId="0B17F5FC" w14:textId="77777777"/>
        </w:tc>
        <w:tc>
          <w:tcPr>
            <w:tcW w:w="450" w:type="dxa"/>
            <w:shd w:val="clear" w:color="auto" w:fill="auto"/>
          </w:tcPr>
          <w:p w:rsidRPr="00454442" w:rsidR="003A6995" w:rsidP="003A6995" w:rsidRDefault="003A6995" w14:paraId="31448DE7" w14:textId="77777777"/>
        </w:tc>
        <w:tc>
          <w:tcPr>
            <w:tcW w:w="450" w:type="dxa"/>
          </w:tcPr>
          <w:p w:rsidRPr="00454442" w:rsidR="003A6995" w:rsidP="003A6995" w:rsidRDefault="003A6995" w14:paraId="2E04AA17" w14:textId="77777777"/>
        </w:tc>
        <w:tc>
          <w:tcPr>
            <w:tcW w:w="450" w:type="dxa"/>
            <w:shd w:val="clear" w:color="auto" w:fill="auto"/>
          </w:tcPr>
          <w:p w:rsidRPr="00454442" w:rsidR="003A6995" w:rsidP="003A6995" w:rsidRDefault="003A6995" w14:paraId="03FDFFAA" w14:textId="77777777"/>
        </w:tc>
        <w:tc>
          <w:tcPr>
            <w:tcW w:w="450" w:type="dxa"/>
            <w:shd w:val="clear" w:color="auto" w:fill="auto"/>
          </w:tcPr>
          <w:p w:rsidRPr="00454442" w:rsidR="003A6995" w:rsidP="003A6995" w:rsidRDefault="003A6995" w14:paraId="4245BEED" w14:textId="77777777"/>
        </w:tc>
      </w:tr>
      <w:tr w:rsidRPr="00454442" w:rsidR="003A6995" w:rsidTr="00363BC7" w14:paraId="7D7A47D3" w14:textId="77777777">
        <w:trPr>
          <w:cantSplit/>
          <w:trHeight w:val="288"/>
        </w:trPr>
        <w:tc>
          <w:tcPr>
            <w:tcW w:w="7920" w:type="dxa"/>
            <w:shd w:val="clear" w:color="auto" w:fill="auto"/>
          </w:tcPr>
          <w:p w:rsidRPr="00454442" w:rsidR="003A6995" w:rsidP="003A6995" w:rsidRDefault="000F7F7D" w14:paraId="709BCB3D" w14:textId="77777777">
            <w:pPr>
              <w:ind w:left="360" w:hanging="360"/>
            </w:pPr>
            <w:r w:rsidRPr="00454442">
              <w:rPr>
                <w:rFonts w:ascii="Calibri" w:hAnsi="Calibri" w:cs="Calibri"/>
                <w:i/>
                <w:szCs w:val="22"/>
              </w:rPr>
              <w:t>U</w:t>
            </w:r>
            <w:r w:rsidRPr="00454442" w:rsidR="003A6995">
              <w:rPr>
                <w:rFonts w:ascii="Calibri" w:hAnsi="Calibri" w:cs="Calibri"/>
                <w:i/>
                <w:szCs w:val="22"/>
              </w:rPr>
              <w:t xml:space="preserve">5.7 </w:t>
            </w:r>
            <w:r w:rsidRPr="00454442" w:rsidR="003A6995">
              <w:rPr>
                <w:rFonts w:ascii="Calibri" w:hAnsi="Calibri"/>
                <w:szCs w:val="22"/>
              </w:rPr>
              <w:t>Interpret English learners' assessment data to identify their level of academic proficiency in English as well as in their primary language, as applicable, and use this information in planning instruction.</w:t>
            </w:r>
          </w:p>
        </w:tc>
        <w:tc>
          <w:tcPr>
            <w:tcW w:w="436" w:type="dxa"/>
            <w:shd w:val="clear" w:color="auto" w:fill="auto"/>
          </w:tcPr>
          <w:p w:rsidRPr="00454442" w:rsidR="003A6995" w:rsidP="003A6995" w:rsidRDefault="003A6995" w14:paraId="23D0CDEF" w14:textId="77777777"/>
        </w:tc>
        <w:tc>
          <w:tcPr>
            <w:tcW w:w="450" w:type="dxa"/>
            <w:shd w:val="clear" w:color="auto" w:fill="auto"/>
          </w:tcPr>
          <w:p w:rsidRPr="00454442" w:rsidR="003A6995" w:rsidP="003A6995" w:rsidRDefault="003A6995" w14:paraId="1C791D86" w14:textId="77777777"/>
        </w:tc>
        <w:tc>
          <w:tcPr>
            <w:tcW w:w="450" w:type="dxa"/>
            <w:shd w:val="clear" w:color="auto" w:fill="auto"/>
          </w:tcPr>
          <w:p w:rsidRPr="00454442" w:rsidR="003A6995" w:rsidP="003A6995" w:rsidRDefault="003A6995" w14:paraId="6D6E4D08" w14:textId="77777777"/>
        </w:tc>
        <w:tc>
          <w:tcPr>
            <w:tcW w:w="450" w:type="dxa"/>
            <w:shd w:val="clear" w:color="auto" w:fill="auto"/>
          </w:tcPr>
          <w:p w:rsidRPr="00454442" w:rsidR="003A6995" w:rsidP="003A6995" w:rsidRDefault="003A6995" w14:paraId="3B8E2451" w14:textId="77777777"/>
        </w:tc>
        <w:tc>
          <w:tcPr>
            <w:tcW w:w="450" w:type="dxa"/>
            <w:shd w:val="clear" w:color="auto" w:fill="auto"/>
          </w:tcPr>
          <w:p w:rsidRPr="00454442" w:rsidR="003A6995" w:rsidP="003A6995" w:rsidRDefault="003A6995" w14:paraId="57140D5E" w14:textId="77777777"/>
        </w:tc>
        <w:tc>
          <w:tcPr>
            <w:tcW w:w="450" w:type="dxa"/>
            <w:shd w:val="clear" w:color="auto" w:fill="auto"/>
          </w:tcPr>
          <w:p w:rsidRPr="00454442" w:rsidR="003A6995" w:rsidP="003A6995" w:rsidRDefault="003A6995" w14:paraId="3751B61A" w14:textId="77777777"/>
        </w:tc>
        <w:tc>
          <w:tcPr>
            <w:tcW w:w="450" w:type="dxa"/>
            <w:shd w:val="clear" w:color="auto" w:fill="auto"/>
          </w:tcPr>
          <w:p w:rsidRPr="00454442" w:rsidR="003A6995" w:rsidP="003A6995" w:rsidRDefault="003A6995" w14:paraId="54C3CCF3" w14:textId="77777777"/>
        </w:tc>
        <w:tc>
          <w:tcPr>
            <w:tcW w:w="450" w:type="dxa"/>
            <w:shd w:val="clear" w:color="auto" w:fill="auto"/>
          </w:tcPr>
          <w:p w:rsidRPr="00454442" w:rsidR="003A6995" w:rsidP="003A6995" w:rsidRDefault="003A6995" w14:paraId="769A6762" w14:textId="77777777"/>
        </w:tc>
        <w:tc>
          <w:tcPr>
            <w:tcW w:w="450" w:type="dxa"/>
            <w:shd w:val="clear" w:color="auto" w:fill="auto"/>
          </w:tcPr>
          <w:p w:rsidRPr="00454442" w:rsidR="003A6995" w:rsidP="003A6995" w:rsidRDefault="003A6995" w14:paraId="1C7D0407" w14:textId="77777777"/>
        </w:tc>
        <w:tc>
          <w:tcPr>
            <w:tcW w:w="450" w:type="dxa"/>
            <w:shd w:val="clear" w:color="auto" w:fill="auto"/>
          </w:tcPr>
          <w:p w:rsidRPr="00454442" w:rsidR="003A6995" w:rsidP="003A6995" w:rsidRDefault="003A6995" w14:paraId="031049E7" w14:textId="77777777"/>
        </w:tc>
        <w:tc>
          <w:tcPr>
            <w:tcW w:w="450" w:type="dxa"/>
            <w:shd w:val="clear" w:color="auto" w:fill="auto"/>
          </w:tcPr>
          <w:p w:rsidRPr="00454442" w:rsidR="003A6995" w:rsidP="003A6995" w:rsidRDefault="003A6995" w14:paraId="22EFCFBA" w14:textId="77777777"/>
        </w:tc>
        <w:tc>
          <w:tcPr>
            <w:tcW w:w="450" w:type="dxa"/>
            <w:shd w:val="clear" w:color="auto" w:fill="auto"/>
          </w:tcPr>
          <w:p w:rsidRPr="00454442" w:rsidR="003A6995" w:rsidP="003A6995" w:rsidRDefault="003A6995" w14:paraId="6500DDE0" w14:textId="77777777"/>
        </w:tc>
        <w:tc>
          <w:tcPr>
            <w:tcW w:w="450" w:type="dxa"/>
          </w:tcPr>
          <w:p w:rsidRPr="00454442" w:rsidR="003A6995" w:rsidP="003A6995" w:rsidRDefault="003A6995" w14:paraId="6D4CB9E8" w14:textId="77777777"/>
        </w:tc>
        <w:tc>
          <w:tcPr>
            <w:tcW w:w="450" w:type="dxa"/>
            <w:shd w:val="clear" w:color="auto" w:fill="auto"/>
          </w:tcPr>
          <w:p w:rsidRPr="00454442" w:rsidR="003A6995" w:rsidP="003A6995" w:rsidRDefault="003A6995" w14:paraId="3384E9D3" w14:textId="77777777"/>
        </w:tc>
        <w:tc>
          <w:tcPr>
            <w:tcW w:w="450" w:type="dxa"/>
            <w:shd w:val="clear" w:color="auto" w:fill="auto"/>
          </w:tcPr>
          <w:p w:rsidRPr="00454442" w:rsidR="003A6995" w:rsidP="003A6995" w:rsidRDefault="003A6995" w14:paraId="0D0B16E7" w14:textId="77777777"/>
        </w:tc>
      </w:tr>
      <w:tr w:rsidRPr="00454442" w:rsidR="003A6995" w:rsidTr="00363BC7" w14:paraId="1164232D" w14:textId="77777777">
        <w:trPr>
          <w:cantSplit/>
          <w:trHeight w:val="288"/>
        </w:trPr>
        <w:tc>
          <w:tcPr>
            <w:tcW w:w="7920" w:type="dxa"/>
            <w:shd w:val="clear" w:color="auto" w:fill="auto"/>
          </w:tcPr>
          <w:p w:rsidRPr="00454442" w:rsidR="003A6995" w:rsidP="003A6995" w:rsidRDefault="000F7F7D" w14:paraId="5722546D" w14:textId="77777777">
            <w:pPr>
              <w:ind w:left="360" w:hanging="36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5.8 </w:t>
            </w:r>
            <w:r w:rsidRPr="00454442" w:rsidR="003A6995">
              <w:rPr>
                <w:rFonts w:ascii="Calibri" w:hAnsi="Calibri"/>
                <w:szCs w:val="22"/>
              </w:rPr>
              <w:t>Use assessment data, including information from students' IEP, IFSP, ITP, and 504 plans, to establish learning goals and to plan, differentiate, make accommodations and/or modify instruction.</w:t>
            </w:r>
          </w:p>
        </w:tc>
        <w:tc>
          <w:tcPr>
            <w:tcW w:w="436" w:type="dxa"/>
            <w:shd w:val="clear" w:color="auto" w:fill="auto"/>
          </w:tcPr>
          <w:p w:rsidRPr="00454442" w:rsidR="003A6995" w:rsidP="003A6995" w:rsidRDefault="003A6995" w14:paraId="5B0DAD4B" w14:textId="77777777"/>
        </w:tc>
        <w:tc>
          <w:tcPr>
            <w:tcW w:w="450" w:type="dxa"/>
            <w:shd w:val="clear" w:color="auto" w:fill="auto"/>
          </w:tcPr>
          <w:p w:rsidRPr="00454442" w:rsidR="003A6995" w:rsidP="003A6995" w:rsidRDefault="003A6995" w14:paraId="36BDEBF7" w14:textId="77777777"/>
        </w:tc>
        <w:tc>
          <w:tcPr>
            <w:tcW w:w="450" w:type="dxa"/>
            <w:shd w:val="clear" w:color="auto" w:fill="auto"/>
          </w:tcPr>
          <w:p w:rsidRPr="00454442" w:rsidR="003A6995" w:rsidP="003A6995" w:rsidRDefault="003A6995" w14:paraId="2F1234C7" w14:textId="77777777"/>
        </w:tc>
        <w:tc>
          <w:tcPr>
            <w:tcW w:w="450" w:type="dxa"/>
            <w:shd w:val="clear" w:color="auto" w:fill="auto"/>
          </w:tcPr>
          <w:p w:rsidRPr="00454442" w:rsidR="003A6995" w:rsidP="003A6995" w:rsidRDefault="003A6995" w14:paraId="687F8C29" w14:textId="77777777"/>
        </w:tc>
        <w:tc>
          <w:tcPr>
            <w:tcW w:w="450" w:type="dxa"/>
            <w:shd w:val="clear" w:color="auto" w:fill="auto"/>
          </w:tcPr>
          <w:p w:rsidRPr="00454442" w:rsidR="003A6995" w:rsidP="003A6995" w:rsidRDefault="003A6995" w14:paraId="0030E0E2" w14:textId="77777777"/>
        </w:tc>
        <w:tc>
          <w:tcPr>
            <w:tcW w:w="450" w:type="dxa"/>
            <w:shd w:val="clear" w:color="auto" w:fill="auto"/>
          </w:tcPr>
          <w:p w:rsidRPr="00454442" w:rsidR="003A6995" w:rsidP="003A6995" w:rsidRDefault="003A6995" w14:paraId="6E2FE55D" w14:textId="77777777"/>
        </w:tc>
        <w:tc>
          <w:tcPr>
            <w:tcW w:w="450" w:type="dxa"/>
            <w:shd w:val="clear" w:color="auto" w:fill="auto"/>
          </w:tcPr>
          <w:p w:rsidRPr="00454442" w:rsidR="003A6995" w:rsidP="003A6995" w:rsidRDefault="003A6995" w14:paraId="3E7F0185" w14:textId="77777777"/>
        </w:tc>
        <w:tc>
          <w:tcPr>
            <w:tcW w:w="450" w:type="dxa"/>
            <w:shd w:val="clear" w:color="auto" w:fill="auto"/>
          </w:tcPr>
          <w:p w:rsidRPr="00454442" w:rsidR="003A6995" w:rsidP="003A6995" w:rsidRDefault="003A6995" w14:paraId="296A205D" w14:textId="77777777"/>
        </w:tc>
        <w:tc>
          <w:tcPr>
            <w:tcW w:w="450" w:type="dxa"/>
            <w:shd w:val="clear" w:color="auto" w:fill="auto"/>
          </w:tcPr>
          <w:p w:rsidRPr="00454442" w:rsidR="003A6995" w:rsidP="003A6995" w:rsidRDefault="003A6995" w14:paraId="6768497A" w14:textId="77777777"/>
        </w:tc>
        <w:tc>
          <w:tcPr>
            <w:tcW w:w="450" w:type="dxa"/>
            <w:shd w:val="clear" w:color="auto" w:fill="auto"/>
          </w:tcPr>
          <w:p w:rsidRPr="00454442" w:rsidR="003A6995" w:rsidP="003A6995" w:rsidRDefault="003A6995" w14:paraId="26D7C848" w14:textId="77777777"/>
        </w:tc>
        <w:tc>
          <w:tcPr>
            <w:tcW w:w="450" w:type="dxa"/>
            <w:shd w:val="clear" w:color="auto" w:fill="auto"/>
          </w:tcPr>
          <w:p w:rsidRPr="00454442" w:rsidR="003A6995" w:rsidP="003A6995" w:rsidRDefault="003A6995" w14:paraId="3F2B2868" w14:textId="77777777"/>
        </w:tc>
        <w:tc>
          <w:tcPr>
            <w:tcW w:w="450" w:type="dxa"/>
            <w:shd w:val="clear" w:color="auto" w:fill="auto"/>
          </w:tcPr>
          <w:p w:rsidRPr="00454442" w:rsidR="003A6995" w:rsidP="003A6995" w:rsidRDefault="003A6995" w14:paraId="75B9E4BC" w14:textId="77777777"/>
        </w:tc>
        <w:tc>
          <w:tcPr>
            <w:tcW w:w="450" w:type="dxa"/>
          </w:tcPr>
          <w:p w:rsidRPr="00454442" w:rsidR="003A6995" w:rsidP="003A6995" w:rsidRDefault="003A6995" w14:paraId="77890105" w14:textId="77777777"/>
        </w:tc>
        <w:tc>
          <w:tcPr>
            <w:tcW w:w="450" w:type="dxa"/>
            <w:shd w:val="clear" w:color="auto" w:fill="auto"/>
          </w:tcPr>
          <w:p w:rsidRPr="00454442" w:rsidR="003A6995" w:rsidP="003A6995" w:rsidRDefault="003A6995" w14:paraId="5DF91F6A" w14:textId="77777777"/>
        </w:tc>
        <w:tc>
          <w:tcPr>
            <w:tcW w:w="450" w:type="dxa"/>
            <w:shd w:val="clear" w:color="auto" w:fill="auto"/>
          </w:tcPr>
          <w:p w:rsidRPr="00454442" w:rsidR="003A6995" w:rsidP="003A6995" w:rsidRDefault="003A6995" w14:paraId="3937166D" w14:textId="77777777"/>
        </w:tc>
      </w:tr>
    </w:tbl>
    <w:p w:rsidRPr="00454442" w:rsidR="004608FF" w:rsidRDefault="004608FF" w14:paraId="05E93ECB" w14:textId="77777777"/>
    <w:p w:rsidRPr="00454442" w:rsidR="004608FF" w:rsidRDefault="004608FF" w14:paraId="601AB302"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4804EE3A" w14:textId="77777777">
        <w:trPr>
          <w:cantSplit/>
          <w:trHeight w:val="2825"/>
          <w:tblHeader/>
        </w:trPr>
        <w:tc>
          <w:tcPr>
            <w:tcW w:w="7920" w:type="dxa"/>
            <w:shd w:val="clear" w:color="auto" w:fill="auto"/>
          </w:tcPr>
          <w:p w:rsidRPr="00454442" w:rsidR="004F6EF6" w:rsidP="004F6EF6" w:rsidRDefault="004F6EF6" w14:paraId="7B523594" w14:textId="77777777">
            <w:pPr>
              <w:rPr>
                <w:rFonts w:ascii="Calibri" w:hAnsi="Calibri" w:cs="Calibri"/>
                <w:b/>
                <w:sz w:val="36"/>
                <w:szCs w:val="22"/>
              </w:rPr>
            </w:pPr>
            <w:r w:rsidRPr="00454442">
              <w:rPr>
                <w:rFonts w:ascii="Calibri" w:hAnsi="Calibri" w:cs="Calibri"/>
                <w:b/>
                <w:sz w:val="36"/>
                <w:szCs w:val="22"/>
              </w:rPr>
              <w:t xml:space="preserve">TPE 5: Assessing Student Learning  ̶ </w:t>
            </w:r>
          </w:p>
          <w:p w:rsidR="004F6EF6" w:rsidP="004F6EF6" w:rsidRDefault="004F6EF6" w14:paraId="2DCCCD00" w14:textId="7C46C6D7">
            <w:pPr>
              <w:rPr>
                <w:rFonts w:ascii="Calibri" w:hAnsi="Calibri" w:cs="Calibri"/>
                <w:b/>
                <w:sz w:val="36"/>
                <w:szCs w:val="22"/>
              </w:rPr>
            </w:pPr>
            <w:r w:rsidRPr="00454442">
              <w:rPr>
                <w:rFonts w:ascii="Calibri" w:hAnsi="Calibri" w:cs="Calibri"/>
                <w:b/>
                <w:sz w:val="36"/>
                <w:szCs w:val="22"/>
              </w:rPr>
              <w:t>Extensive Support Needs TPEs</w:t>
            </w:r>
          </w:p>
          <w:p w:rsidRPr="004F6EF6" w:rsidR="004F6EF6" w:rsidP="004F6EF6" w:rsidRDefault="004F6EF6" w14:paraId="3E9E1622" w14:textId="77777777">
            <w:pPr>
              <w:rPr>
                <w:rFonts w:ascii="Calibri" w:hAnsi="Calibri" w:cs="Calibri"/>
                <w:b/>
                <w:sz w:val="144"/>
                <w:szCs w:val="144"/>
              </w:rPr>
            </w:pPr>
          </w:p>
          <w:p w:rsidRPr="00454442" w:rsidR="004F6EF6" w:rsidP="004F6EF6" w:rsidRDefault="004F6EF6" w14:paraId="24E14774" w14:textId="77777777">
            <w:pPr>
              <w:pStyle w:val="ListParagraph"/>
              <w:ind w:left="0"/>
              <w:jc w:val="both"/>
              <w:rPr>
                <w:rFonts w:ascii="Calibri" w:hAnsi="Calibri" w:cs="Calibri"/>
                <w:i/>
                <w:sz w:val="22"/>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4F6EF6" w:rsidP="004F6EF6" w:rsidRDefault="004F6EF6" w14:paraId="717EE76F"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2C81734E" w14:textId="60A2B40A">
            <w:pPr>
              <w:ind w:left="113" w:right="113"/>
              <w:jc w:val="center"/>
              <w:rPr>
                <w:b/>
                <w:bCs/>
              </w:rP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7D31330D" w14:textId="5CE1D081">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63807102" w14:textId="5E08BBC7">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517C3A29" w14:textId="1018B61C">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25D007F8" w14:textId="1F0F0A78">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8CE7D1A" w14:textId="1F115D36">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64A21746" w14:textId="78319C42">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963C78D" w14:textId="2244804C">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43EB2E03" w14:textId="38FAA1E0">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050EF00" w14:textId="0220E60C">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2BED9889" w14:textId="4325FB67">
            <w:pPr>
              <w:ind w:left="113" w:right="113"/>
              <w:jc w:val="center"/>
            </w:pPr>
            <w:r w:rsidRPr="008B22B1">
              <w:rPr>
                <w:rFonts w:ascii="Calibri" w:hAnsi="Calibri" w:cs="Calibri"/>
                <w:b/>
                <w:sz w:val="22"/>
                <w:szCs w:val="22"/>
              </w:rPr>
              <w:t>Course  Title and Number</w:t>
            </w:r>
          </w:p>
        </w:tc>
        <w:tc>
          <w:tcPr>
            <w:tcW w:w="450" w:type="dxa"/>
            <w:textDirection w:val="btLr"/>
            <w:vAlign w:val="center"/>
          </w:tcPr>
          <w:p w:rsidRPr="004F6EF6" w:rsidR="004F6EF6" w:rsidP="004F6EF6" w:rsidRDefault="004F6EF6" w14:paraId="550188D3" w14:textId="232A7C3C">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6EAE450" w14:textId="2FECBDCC">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6C45ACD9" w14:textId="283A1733">
            <w:pPr>
              <w:ind w:left="113" w:right="113"/>
              <w:jc w:val="center"/>
            </w:pPr>
            <w:r w:rsidRPr="008B22B1">
              <w:rPr>
                <w:rFonts w:ascii="Calibri" w:hAnsi="Calibri" w:cs="Calibri"/>
                <w:b/>
                <w:sz w:val="22"/>
                <w:szCs w:val="22"/>
              </w:rPr>
              <w:t>Course  Title and Number</w:t>
            </w:r>
          </w:p>
        </w:tc>
      </w:tr>
      <w:tr w:rsidRPr="00454442" w:rsidR="004F6EF6" w:rsidTr="00363BC7" w14:paraId="3E8DA287" w14:textId="77777777">
        <w:trPr>
          <w:cantSplit/>
          <w:trHeight w:val="288"/>
        </w:trPr>
        <w:tc>
          <w:tcPr>
            <w:tcW w:w="7920" w:type="dxa"/>
            <w:shd w:val="clear" w:color="auto" w:fill="auto"/>
          </w:tcPr>
          <w:p w:rsidRPr="00454442" w:rsidR="004F6EF6" w:rsidP="004F6EF6" w:rsidRDefault="004F6EF6" w14:paraId="00340868" w14:textId="77777777">
            <w:pPr>
              <w:pStyle w:val="ListParagraph"/>
              <w:ind w:left="360" w:hanging="450"/>
              <w:rPr>
                <w:rFonts w:ascii="Calibri" w:hAnsi="Calibri" w:cs="Calibri"/>
              </w:rPr>
            </w:pPr>
            <w:r w:rsidRPr="00454442">
              <w:rPr>
                <w:rFonts w:ascii="Calibri" w:hAnsi="Calibri" w:cs="Calibri"/>
                <w:i/>
                <w:szCs w:val="22"/>
              </w:rPr>
              <w:t xml:space="preserve">EX5.1 </w:t>
            </w:r>
            <w:r w:rsidRPr="00454442">
              <w:rPr>
                <w:rFonts w:ascii="Calibri" w:hAnsi="Calibri" w:cs="Calibri"/>
              </w:rPr>
              <w:t>Utilize person-centered/family centered planning processes, self-determination, strengths-based, functional/ecological, and observational assessment data from multiple sources to develop effective evidence-based instructional supports and strategies for students with extensive support needs.</w:t>
            </w:r>
          </w:p>
        </w:tc>
        <w:tc>
          <w:tcPr>
            <w:tcW w:w="436" w:type="dxa"/>
            <w:shd w:val="clear" w:color="auto" w:fill="auto"/>
          </w:tcPr>
          <w:p w:rsidRPr="00454442" w:rsidR="004F6EF6" w:rsidP="004F6EF6" w:rsidRDefault="004F6EF6" w14:paraId="67332F62" w14:textId="77777777"/>
        </w:tc>
        <w:tc>
          <w:tcPr>
            <w:tcW w:w="450" w:type="dxa"/>
            <w:shd w:val="clear" w:color="auto" w:fill="auto"/>
          </w:tcPr>
          <w:p w:rsidRPr="00454442" w:rsidR="004F6EF6" w:rsidP="004F6EF6" w:rsidRDefault="004F6EF6" w14:paraId="31ADA5E2" w14:textId="77777777"/>
        </w:tc>
        <w:tc>
          <w:tcPr>
            <w:tcW w:w="450" w:type="dxa"/>
            <w:shd w:val="clear" w:color="auto" w:fill="auto"/>
          </w:tcPr>
          <w:p w:rsidRPr="00454442" w:rsidR="004F6EF6" w:rsidP="004F6EF6" w:rsidRDefault="004F6EF6" w14:paraId="6DC1AAD0" w14:textId="77777777"/>
        </w:tc>
        <w:tc>
          <w:tcPr>
            <w:tcW w:w="450" w:type="dxa"/>
            <w:shd w:val="clear" w:color="auto" w:fill="auto"/>
          </w:tcPr>
          <w:p w:rsidRPr="00454442" w:rsidR="004F6EF6" w:rsidP="004F6EF6" w:rsidRDefault="004F6EF6" w14:paraId="39C2D3FD" w14:textId="77777777"/>
        </w:tc>
        <w:tc>
          <w:tcPr>
            <w:tcW w:w="450" w:type="dxa"/>
            <w:shd w:val="clear" w:color="auto" w:fill="auto"/>
          </w:tcPr>
          <w:p w:rsidRPr="00454442" w:rsidR="004F6EF6" w:rsidP="004F6EF6" w:rsidRDefault="004F6EF6" w14:paraId="024B7671" w14:textId="77777777"/>
        </w:tc>
        <w:tc>
          <w:tcPr>
            <w:tcW w:w="450" w:type="dxa"/>
            <w:shd w:val="clear" w:color="auto" w:fill="auto"/>
          </w:tcPr>
          <w:p w:rsidRPr="00454442" w:rsidR="004F6EF6" w:rsidP="004F6EF6" w:rsidRDefault="004F6EF6" w14:paraId="240B8540" w14:textId="77777777"/>
        </w:tc>
        <w:tc>
          <w:tcPr>
            <w:tcW w:w="450" w:type="dxa"/>
            <w:shd w:val="clear" w:color="auto" w:fill="auto"/>
          </w:tcPr>
          <w:p w:rsidRPr="00454442" w:rsidR="004F6EF6" w:rsidP="004F6EF6" w:rsidRDefault="004F6EF6" w14:paraId="6903A491" w14:textId="77777777"/>
        </w:tc>
        <w:tc>
          <w:tcPr>
            <w:tcW w:w="450" w:type="dxa"/>
            <w:shd w:val="clear" w:color="auto" w:fill="auto"/>
          </w:tcPr>
          <w:p w:rsidRPr="00454442" w:rsidR="004F6EF6" w:rsidP="004F6EF6" w:rsidRDefault="004F6EF6" w14:paraId="4BCD47FC" w14:textId="77777777"/>
        </w:tc>
        <w:tc>
          <w:tcPr>
            <w:tcW w:w="450" w:type="dxa"/>
            <w:shd w:val="clear" w:color="auto" w:fill="auto"/>
          </w:tcPr>
          <w:p w:rsidRPr="00454442" w:rsidR="004F6EF6" w:rsidP="004F6EF6" w:rsidRDefault="004F6EF6" w14:paraId="1D4F6B4F" w14:textId="77777777"/>
        </w:tc>
        <w:tc>
          <w:tcPr>
            <w:tcW w:w="450" w:type="dxa"/>
            <w:shd w:val="clear" w:color="auto" w:fill="auto"/>
          </w:tcPr>
          <w:p w:rsidRPr="00454442" w:rsidR="004F6EF6" w:rsidP="004F6EF6" w:rsidRDefault="004F6EF6" w14:paraId="0AD48A99" w14:textId="77777777"/>
        </w:tc>
        <w:tc>
          <w:tcPr>
            <w:tcW w:w="450" w:type="dxa"/>
            <w:shd w:val="clear" w:color="auto" w:fill="auto"/>
          </w:tcPr>
          <w:p w:rsidRPr="00454442" w:rsidR="004F6EF6" w:rsidP="004F6EF6" w:rsidRDefault="004F6EF6" w14:paraId="16D5BB58" w14:textId="77777777"/>
        </w:tc>
        <w:tc>
          <w:tcPr>
            <w:tcW w:w="450" w:type="dxa"/>
            <w:shd w:val="clear" w:color="auto" w:fill="auto"/>
          </w:tcPr>
          <w:p w:rsidRPr="00454442" w:rsidR="004F6EF6" w:rsidP="004F6EF6" w:rsidRDefault="004F6EF6" w14:paraId="2080D572" w14:textId="77777777"/>
        </w:tc>
        <w:tc>
          <w:tcPr>
            <w:tcW w:w="450" w:type="dxa"/>
          </w:tcPr>
          <w:p w:rsidRPr="00454442" w:rsidR="004F6EF6" w:rsidP="004F6EF6" w:rsidRDefault="004F6EF6" w14:paraId="09892BEB" w14:textId="77777777"/>
        </w:tc>
        <w:tc>
          <w:tcPr>
            <w:tcW w:w="450" w:type="dxa"/>
            <w:shd w:val="clear" w:color="auto" w:fill="auto"/>
          </w:tcPr>
          <w:p w:rsidRPr="00454442" w:rsidR="004F6EF6" w:rsidP="004F6EF6" w:rsidRDefault="004F6EF6" w14:paraId="6E667E01" w14:textId="77777777"/>
        </w:tc>
        <w:tc>
          <w:tcPr>
            <w:tcW w:w="450" w:type="dxa"/>
            <w:shd w:val="clear" w:color="auto" w:fill="auto"/>
          </w:tcPr>
          <w:p w:rsidRPr="00454442" w:rsidR="004F6EF6" w:rsidP="004F6EF6" w:rsidRDefault="004F6EF6" w14:paraId="6CFCEFEF" w14:textId="77777777"/>
        </w:tc>
      </w:tr>
      <w:tr w:rsidRPr="00454442" w:rsidR="004F6EF6" w:rsidTr="00363BC7" w14:paraId="3C7E1AB6" w14:textId="77777777">
        <w:trPr>
          <w:cantSplit/>
          <w:trHeight w:val="288"/>
        </w:trPr>
        <w:tc>
          <w:tcPr>
            <w:tcW w:w="7920" w:type="dxa"/>
            <w:shd w:val="clear" w:color="auto" w:fill="auto"/>
          </w:tcPr>
          <w:p w:rsidRPr="00454442" w:rsidR="004F6EF6" w:rsidP="004F6EF6" w:rsidRDefault="004F6EF6" w14:paraId="5AA0F4E0" w14:textId="77777777">
            <w:pPr>
              <w:pStyle w:val="ListParagraph"/>
              <w:ind w:left="360" w:hanging="450"/>
              <w:rPr>
                <w:rFonts w:ascii="Calibri" w:hAnsi="Calibri" w:cs="Calibri"/>
              </w:rPr>
            </w:pPr>
            <w:r w:rsidRPr="00454442">
              <w:rPr>
                <w:rFonts w:ascii="Calibri" w:hAnsi="Calibri" w:cs="Calibri"/>
                <w:i/>
                <w:szCs w:val="22"/>
              </w:rPr>
              <w:t xml:space="preserve">EX5.2 </w:t>
            </w:r>
            <w:r w:rsidRPr="00454442">
              <w:rPr>
                <w:rFonts w:ascii="Calibri" w:hAnsi="Calibri" w:cs="Calibri"/>
              </w:rPr>
              <w:t xml:space="preserve">Apply knowledge of the purposes, characteristics, and appropriate uses of different types of assessments used to determine special education eligibility, progress monitoring, placement in LRE, and services. </w:t>
            </w:r>
            <w:r w:rsidRPr="00454442">
              <w:rPr>
                <w:rFonts w:ascii="Calibri" w:hAnsi="Calibri" w:eastAsia="Calibri" w:cs="Calibri"/>
              </w:rPr>
              <w:t>Candidates also apply knowledge of when and how to use assessment sources that integrate alternative statewide assessments, formative assessments, and formal/informal assessment results as appropriate, based on students’ needs. (U5.1/5.2)</w:t>
            </w:r>
          </w:p>
        </w:tc>
        <w:tc>
          <w:tcPr>
            <w:tcW w:w="436" w:type="dxa"/>
            <w:shd w:val="clear" w:color="auto" w:fill="auto"/>
          </w:tcPr>
          <w:p w:rsidRPr="00454442" w:rsidR="004F6EF6" w:rsidP="004F6EF6" w:rsidRDefault="004F6EF6" w14:paraId="6BDF1B6D" w14:textId="77777777"/>
        </w:tc>
        <w:tc>
          <w:tcPr>
            <w:tcW w:w="450" w:type="dxa"/>
            <w:shd w:val="clear" w:color="auto" w:fill="auto"/>
          </w:tcPr>
          <w:p w:rsidRPr="00454442" w:rsidR="004F6EF6" w:rsidP="004F6EF6" w:rsidRDefault="004F6EF6" w14:paraId="692C0D92" w14:textId="77777777"/>
        </w:tc>
        <w:tc>
          <w:tcPr>
            <w:tcW w:w="450" w:type="dxa"/>
            <w:shd w:val="clear" w:color="auto" w:fill="auto"/>
          </w:tcPr>
          <w:p w:rsidRPr="00454442" w:rsidR="004F6EF6" w:rsidP="004F6EF6" w:rsidRDefault="004F6EF6" w14:paraId="5A11864F" w14:textId="77777777"/>
        </w:tc>
        <w:tc>
          <w:tcPr>
            <w:tcW w:w="450" w:type="dxa"/>
            <w:shd w:val="clear" w:color="auto" w:fill="auto"/>
          </w:tcPr>
          <w:p w:rsidRPr="00454442" w:rsidR="004F6EF6" w:rsidP="004F6EF6" w:rsidRDefault="004F6EF6" w14:paraId="6D5A7098" w14:textId="77777777"/>
        </w:tc>
        <w:tc>
          <w:tcPr>
            <w:tcW w:w="450" w:type="dxa"/>
            <w:shd w:val="clear" w:color="auto" w:fill="auto"/>
          </w:tcPr>
          <w:p w:rsidRPr="00454442" w:rsidR="004F6EF6" w:rsidP="004F6EF6" w:rsidRDefault="004F6EF6" w14:paraId="419E66A3" w14:textId="77777777"/>
        </w:tc>
        <w:tc>
          <w:tcPr>
            <w:tcW w:w="450" w:type="dxa"/>
            <w:shd w:val="clear" w:color="auto" w:fill="auto"/>
          </w:tcPr>
          <w:p w:rsidRPr="00454442" w:rsidR="004F6EF6" w:rsidP="004F6EF6" w:rsidRDefault="004F6EF6" w14:paraId="74D458F2" w14:textId="77777777"/>
        </w:tc>
        <w:tc>
          <w:tcPr>
            <w:tcW w:w="450" w:type="dxa"/>
            <w:shd w:val="clear" w:color="auto" w:fill="auto"/>
          </w:tcPr>
          <w:p w:rsidRPr="00454442" w:rsidR="004F6EF6" w:rsidP="004F6EF6" w:rsidRDefault="004F6EF6" w14:paraId="11654509" w14:textId="77777777"/>
        </w:tc>
        <w:tc>
          <w:tcPr>
            <w:tcW w:w="450" w:type="dxa"/>
            <w:shd w:val="clear" w:color="auto" w:fill="auto"/>
          </w:tcPr>
          <w:p w:rsidRPr="00454442" w:rsidR="004F6EF6" w:rsidP="004F6EF6" w:rsidRDefault="004F6EF6" w14:paraId="75162D54" w14:textId="77777777"/>
        </w:tc>
        <w:tc>
          <w:tcPr>
            <w:tcW w:w="450" w:type="dxa"/>
            <w:shd w:val="clear" w:color="auto" w:fill="auto"/>
          </w:tcPr>
          <w:p w:rsidRPr="00454442" w:rsidR="004F6EF6" w:rsidP="004F6EF6" w:rsidRDefault="004F6EF6" w14:paraId="6ED5DF28" w14:textId="77777777"/>
        </w:tc>
        <w:tc>
          <w:tcPr>
            <w:tcW w:w="450" w:type="dxa"/>
            <w:shd w:val="clear" w:color="auto" w:fill="auto"/>
          </w:tcPr>
          <w:p w:rsidRPr="00454442" w:rsidR="004F6EF6" w:rsidP="004F6EF6" w:rsidRDefault="004F6EF6" w14:paraId="1DDEF440" w14:textId="77777777"/>
        </w:tc>
        <w:tc>
          <w:tcPr>
            <w:tcW w:w="450" w:type="dxa"/>
            <w:shd w:val="clear" w:color="auto" w:fill="auto"/>
          </w:tcPr>
          <w:p w:rsidRPr="00454442" w:rsidR="004F6EF6" w:rsidP="004F6EF6" w:rsidRDefault="004F6EF6" w14:paraId="0D4CF253" w14:textId="77777777"/>
        </w:tc>
        <w:tc>
          <w:tcPr>
            <w:tcW w:w="450" w:type="dxa"/>
            <w:shd w:val="clear" w:color="auto" w:fill="auto"/>
          </w:tcPr>
          <w:p w:rsidRPr="00454442" w:rsidR="004F6EF6" w:rsidP="004F6EF6" w:rsidRDefault="004F6EF6" w14:paraId="5BF92108" w14:textId="77777777"/>
        </w:tc>
        <w:tc>
          <w:tcPr>
            <w:tcW w:w="450" w:type="dxa"/>
          </w:tcPr>
          <w:p w:rsidRPr="00454442" w:rsidR="004F6EF6" w:rsidP="004F6EF6" w:rsidRDefault="004F6EF6" w14:paraId="7F7529A9" w14:textId="77777777"/>
        </w:tc>
        <w:tc>
          <w:tcPr>
            <w:tcW w:w="450" w:type="dxa"/>
            <w:shd w:val="clear" w:color="auto" w:fill="auto"/>
          </w:tcPr>
          <w:p w:rsidRPr="00454442" w:rsidR="004F6EF6" w:rsidP="004F6EF6" w:rsidRDefault="004F6EF6" w14:paraId="4CCC3EF7" w14:textId="77777777"/>
        </w:tc>
        <w:tc>
          <w:tcPr>
            <w:tcW w:w="450" w:type="dxa"/>
            <w:shd w:val="clear" w:color="auto" w:fill="auto"/>
          </w:tcPr>
          <w:p w:rsidRPr="00454442" w:rsidR="004F6EF6" w:rsidP="004F6EF6" w:rsidRDefault="004F6EF6" w14:paraId="52986C43" w14:textId="77777777"/>
        </w:tc>
      </w:tr>
      <w:tr w:rsidRPr="00454442" w:rsidR="004F6EF6" w:rsidTr="00363BC7" w14:paraId="0D1BF0E7" w14:textId="77777777">
        <w:trPr>
          <w:cantSplit/>
          <w:trHeight w:val="288"/>
        </w:trPr>
        <w:tc>
          <w:tcPr>
            <w:tcW w:w="7920" w:type="dxa"/>
            <w:shd w:val="clear" w:color="auto" w:fill="auto"/>
          </w:tcPr>
          <w:p w:rsidRPr="00454442" w:rsidR="004F6EF6" w:rsidP="004F6EF6" w:rsidRDefault="004F6EF6" w14:paraId="4CD37FD3" w14:textId="77777777">
            <w:pPr>
              <w:pStyle w:val="ListParagraph"/>
              <w:ind w:left="360" w:hanging="450"/>
              <w:rPr>
                <w:rFonts w:ascii="Calibri" w:hAnsi="Calibri" w:cs="Calibri"/>
              </w:rPr>
            </w:pPr>
            <w:r w:rsidRPr="00454442">
              <w:rPr>
                <w:rFonts w:ascii="Calibri" w:hAnsi="Calibri" w:cs="Calibri"/>
                <w:i/>
                <w:szCs w:val="22"/>
              </w:rPr>
              <w:t>EX5.3</w:t>
            </w:r>
            <w:r w:rsidRPr="00454442">
              <w:rPr>
                <w:rFonts w:ascii="Calibri" w:hAnsi="Calibri" w:eastAsia="Calibri" w:cs="Calibri"/>
              </w:rPr>
              <w:t xml:space="preserve"> Each </w:t>
            </w:r>
            <w:r w:rsidRPr="00454442">
              <w:rPr>
                <w:rFonts w:ascii="Calibri" w:hAnsi="Calibri" w:cs="Calibri"/>
              </w:rPr>
              <w:t>candidate utilizes assessment data to:  1) identify effective intervention and support techniques, 2) develop needed augmentative and alternative systems, 3) implement instruction of communication and social skills, 4) create and facilitate opportunities for interaction; 5) develop communication methods to demonstrate student academic knowledge; and 6) address the unique learning, sensory and access needs of students with physical/orthopedic disabilities, other health impairments, and multiple disabilities.</w:t>
            </w:r>
          </w:p>
        </w:tc>
        <w:tc>
          <w:tcPr>
            <w:tcW w:w="436" w:type="dxa"/>
            <w:shd w:val="clear" w:color="auto" w:fill="auto"/>
          </w:tcPr>
          <w:p w:rsidRPr="00454442" w:rsidR="004F6EF6" w:rsidP="004F6EF6" w:rsidRDefault="004F6EF6" w14:paraId="68DB94F8" w14:textId="77777777"/>
        </w:tc>
        <w:tc>
          <w:tcPr>
            <w:tcW w:w="450" w:type="dxa"/>
            <w:shd w:val="clear" w:color="auto" w:fill="auto"/>
          </w:tcPr>
          <w:p w:rsidRPr="00454442" w:rsidR="004F6EF6" w:rsidP="004F6EF6" w:rsidRDefault="004F6EF6" w14:paraId="4AEEEDB2" w14:textId="77777777"/>
        </w:tc>
        <w:tc>
          <w:tcPr>
            <w:tcW w:w="450" w:type="dxa"/>
            <w:shd w:val="clear" w:color="auto" w:fill="auto"/>
          </w:tcPr>
          <w:p w:rsidRPr="00454442" w:rsidR="004F6EF6" w:rsidP="004F6EF6" w:rsidRDefault="004F6EF6" w14:paraId="4B21AC51" w14:textId="77777777"/>
        </w:tc>
        <w:tc>
          <w:tcPr>
            <w:tcW w:w="450" w:type="dxa"/>
            <w:shd w:val="clear" w:color="auto" w:fill="auto"/>
          </w:tcPr>
          <w:p w:rsidRPr="00454442" w:rsidR="004F6EF6" w:rsidP="004F6EF6" w:rsidRDefault="004F6EF6" w14:paraId="65DC736B" w14:textId="77777777"/>
        </w:tc>
        <w:tc>
          <w:tcPr>
            <w:tcW w:w="450" w:type="dxa"/>
            <w:shd w:val="clear" w:color="auto" w:fill="auto"/>
          </w:tcPr>
          <w:p w:rsidRPr="00454442" w:rsidR="004F6EF6" w:rsidP="004F6EF6" w:rsidRDefault="004F6EF6" w14:paraId="5544C176" w14:textId="77777777"/>
        </w:tc>
        <w:tc>
          <w:tcPr>
            <w:tcW w:w="450" w:type="dxa"/>
            <w:shd w:val="clear" w:color="auto" w:fill="auto"/>
          </w:tcPr>
          <w:p w:rsidRPr="00454442" w:rsidR="004F6EF6" w:rsidP="004F6EF6" w:rsidRDefault="004F6EF6" w14:paraId="49BEB3CB" w14:textId="77777777"/>
        </w:tc>
        <w:tc>
          <w:tcPr>
            <w:tcW w:w="450" w:type="dxa"/>
            <w:shd w:val="clear" w:color="auto" w:fill="auto"/>
          </w:tcPr>
          <w:p w:rsidRPr="00454442" w:rsidR="004F6EF6" w:rsidP="004F6EF6" w:rsidRDefault="004F6EF6" w14:paraId="34044A1D" w14:textId="77777777"/>
        </w:tc>
        <w:tc>
          <w:tcPr>
            <w:tcW w:w="450" w:type="dxa"/>
            <w:shd w:val="clear" w:color="auto" w:fill="auto"/>
          </w:tcPr>
          <w:p w:rsidRPr="00454442" w:rsidR="004F6EF6" w:rsidP="004F6EF6" w:rsidRDefault="004F6EF6" w14:paraId="239C0C6F" w14:textId="77777777"/>
        </w:tc>
        <w:tc>
          <w:tcPr>
            <w:tcW w:w="450" w:type="dxa"/>
            <w:shd w:val="clear" w:color="auto" w:fill="auto"/>
          </w:tcPr>
          <w:p w:rsidRPr="00454442" w:rsidR="004F6EF6" w:rsidP="004F6EF6" w:rsidRDefault="004F6EF6" w14:paraId="3495C642" w14:textId="77777777"/>
        </w:tc>
        <w:tc>
          <w:tcPr>
            <w:tcW w:w="450" w:type="dxa"/>
            <w:shd w:val="clear" w:color="auto" w:fill="auto"/>
          </w:tcPr>
          <w:p w:rsidRPr="00454442" w:rsidR="004F6EF6" w:rsidP="004F6EF6" w:rsidRDefault="004F6EF6" w14:paraId="70E393D6" w14:textId="77777777"/>
        </w:tc>
        <w:tc>
          <w:tcPr>
            <w:tcW w:w="450" w:type="dxa"/>
            <w:shd w:val="clear" w:color="auto" w:fill="auto"/>
          </w:tcPr>
          <w:p w:rsidRPr="00454442" w:rsidR="004F6EF6" w:rsidP="004F6EF6" w:rsidRDefault="004F6EF6" w14:paraId="65AB6BFB" w14:textId="77777777"/>
        </w:tc>
        <w:tc>
          <w:tcPr>
            <w:tcW w:w="450" w:type="dxa"/>
            <w:shd w:val="clear" w:color="auto" w:fill="auto"/>
          </w:tcPr>
          <w:p w:rsidRPr="00454442" w:rsidR="004F6EF6" w:rsidP="004F6EF6" w:rsidRDefault="004F6EF6" w14:paraId="7C5A641B" w14:textId="77777777"/>
        </w:tc>
        <w:tc>
          <w:tcPr>
            <w:tcW w:w="450" w:type="dxa"/>
          </w:tcPr>
          <w:p w:rsidRPr="00454442" w:rsidR="004F6EF6" w:rsidP="004F6EF6" w:rsidRDefault="004F6EF6" w14:paraId="32BF5D8A" w14:textId="77777777"/>
        </w:tc>
        <w:tc>
          <w:tcPr>
            <w:tcW w:w="450" w:type="dxa"/>
            <w:shd w:val="clear" w:color="auto" w:fill="auto"/>
          </w:tcPr>
          <w:p w:rsidRPr="00454442" w:rsidR="004F6EF6" w:rsidP="004F6EF6" w:rsidRDefault="004F6EF6" w14:paraId="7274492D" w14:textId="77777777"/>
        </w:tc>
        <w:tc>
          <w:tcPr>
            <w:tcW w:w="450" w:type="dxa"/>
            <w:shd w:val="clear" w:color="auto" w:fill="auto"/>
          </w:tcPr>
          <w:p w:rsidRPr="00454442" w:rsidR="004F6EF6" w:rsidP="004F6EF6" w:rsidRDefault="004F6EF6" w14:paraId="72283F93" w14:textId="77777777"/>
        </w:tc>
      </w:tr>
      <w:tr w:rsidRPr="00454442" w:rsidR="004F6EF6" w:rsidTr="00363BC7" w14:paraId="37609ECE" w14:textId="77777777">
        <w:trPr>
          <w:cantSplit/>
          <w:trHeight w:val="288"/>
        </w:trPr>
        <w:tc>
          <w:tcPr>
            <w:tcW w:w="7920" w:type="dxa"/>
            <w:shd w:val="clear" w:color="auto" w:fill="auto"/>
          </w:tcPr>
          <w:p w:rsidRPr="00454442" w:rsidR="004F6EF6" w:rsidP="004F6EF6" w:rsidRDefault="004F6EF6" w14:paraId="03F58332" w14:textId="77777777">
            <w:pPr>
              <w:pStyle w:val="ListParagraph"/>
              <w:ind w:left="360" w:hanging="450"/>
              <w:rPr>
                <w:rFonts w:ascii="Calibri" w:hAnsi="Calibri" w:cs="Calibri"/>
              </w:rPr>
            </w:pPr>
            <w:r w:rsidRPr="00454442">
              <w:rPr>
                <w:rFonts w:ascii="Calibri" w:hAnsi="Calibri" w:cs="Calibri"/>
                <w:i/>
                <w:szCs w:val="22"/>
              </w:rPr>
              <w:t>EX5.4</w:t>
            </w:r>
            <w:r w:rsidRPr="00454442">
              <w:rPr>
                <w:rFonts w:ascii="Calibri" w:hAnsi="Calibri" w:cs="Calibri"/>
              </w:rPr>
              <w:t xml:space="preserve"> Demonstrate </w:t>
            </w:r>
            <w:r w:rsidRPr="00454442">
              <w:rPr>
                <w:rFonts w:ascii="Calibri" w:hAnsi="Calibri" w:eastAsia="Calibri" w:cs="Calibri"/>
              </w:rPr>
              <w:t>knowledge of special education law, including the administration and documentation of assessments and how to hold IEP meetings according to the guidelines established by law.</w:t>
            </w:r>
          </w:p>
        </w:tc>
        <w:tc>
          <w:tcPr>
            <w:tcW w:w="436" w:type="dxa"/>
            <w:shd w:val="clear" w:color="auto" w:fill="auto"/>
          </w:tcPr>
          <w:p w:rsidRPr="00454442" w:rsidR="004F6EF6" w:rsidP="004F6EF6" w:rsidRDefault="004F6EF6" w14:paraId="7CB6CE42" w14:textId="77777777"/>
        </w:tc>
        <w:tc>
          <w:tcPr>
            <w:tcW w:w="450" w:type="dxa"/>
            <w:shd w:val="clear" w:color="auto" w:fill="auto"/>
          </w:tcPr>
          <w:p w:rsidRPr="00454442" w:rsidR="004F6EF6" w:rsidP="004F6EF6" w:rsidRDefault="004F6EF6" w14:paraId="0C13A38E" w14:textId="77777777"/>
        </w:tc>
        <w:tc>
          <w:tcPr>
            <w:tcW w:w="450" w:type="dxa"/>
            <w:shd w:val="clear" w:color="auto" w:fill="auto"/>
          </w:tcPr>
          <w:p w:rsidRPr="00454442" w:rsidR="004F6EF6" w:rsidP="004F6EF6" w:rsidRDefault="004F6EF6" w14:paraId="68762F83" w14:textId="77777777"/>
        </w:tc>
        <w:tc>
          <w:tcPr>
            <w:tcW w:w="450" w:type="dxa"/>
            <w:shd w:val="clear" w:color="auto" w:fill="auto"/>
          </w:tcPr>
          <w:p w:rsidRPr="00454442" w:rsidR="004F6EF6" w:rsidP="004F6EF6" w:rsidRDefault="004F6EF6" w14:paraId="1909A5E2" w14:textId="77777777"/>
        </w:tc>
        <w:tc>
          <w:tcPr>
            <w:tcW w:w="450" w:type="dxa"/>
            <w:shd w:val="clear" w:color="auto" w:fill="auto"/>
          </w:tcPr>
          <w:p w:rsidRPr="00454442" w:rsidR="004F6EF6" w:rsidP="004F6EF6" w:rsidRDefault="004F6EF6" w14:paraId="222D9B28" w14:textId="77777777"/>
        </w:tc>
        <w:tc>
          <w:tcPr>
            <w:tcW w:w="450" w:type="dxa"/>
            <w:shd w:val="clear" w:color="auto" w:fill="auto"/>
          </w:tcPr>
          <w:p w:rsidRPr="00454442" w:rsidR="004F6EF6" w:rsidP="004F6EF6" w:rsidRDefault="004F6EF6" w14:paraId="4AA60F05" w14:textId="77777777"/>
        </w:tc>
        <w:tc>
          <w:tcPr>
            <w:tcW w:w="450" w:type="dxa"/>
            <w:shd w:val="clear" w:color="auto" w:fill="auto"/>
          </w:tcPr>
          <w:p w:rsidRPr="00454442" w:rsidR="004F6EF6" w:rsidP="004F6EF6" w:rsidRDefault="004F6EF6" w14:paraId="5F9B0336" w14:textId="77777777"/>
        </w:tc>
        <w:tc>
          <w:tcPr>
            <w:tcW w:w="450" w:type="dxa"/>
            <w:shd w:val="clear" w:color="auto" w:fill="auto"/>
          </w:tcPr>
          <w:p w:rsidRPr="00454442" w:rsidR="004F6EF6" w:rsidP="004F6EF6" w:rsidRDefault="004F6EF6" w14:paraId="58D72AFF" w14:textId="77777777"/>
        </w:tc>
        <w:tc>
          <w:tcPr>
            <w:tcW w:w="450" w:type="dxa"/>
            <w:shd w:val="clear" w:color="auto" w:fill="auto"/>
          </w:tcPr>
          <w:p w:rsidRPr="00454442" w:rsidR="004F6EF6" w:rsidP="004F6EF6" w:rsidRDefault="004F6EF6" w14:paraId="5199668E" w14:textId="77777777"/>
        </w:tc>
        <w:tc>
          <w:tcPr>
            <w:tcW w:w="450" w:type="dxa"/>
            <w:shd w:val="clear" w:color="auto" w:fill="auto"/>
          </w:tcPr>
          <w:p w:rsidRPr="00454442" w:rsidR="004F6EF6" w:rsidP="004F6EF6" w:rsidRDefault="004F6EF6" w14:paraId="05004156" w14:textId="77777777"/>
        </w:tc>
        <w:tc>
          <w:tcPr>
            <w:tcW w:w="450" w:type="dxa"/>
            <w:shd w:val="clear" w:color="auto" w:fill="auto"/>
          </w:tcPr>
          <w:p w:rsidRPr="00454442" w:rsidR="004F6EF6" w:rsidP="004F6EF6" w:rsidRDefault="004F6EF6" w14:paraId="75D73B5C" w14:textId="77777777"/>
        </w:tc>
        <w:tc>
          <w:tcPr>
            <w:tcW w:w="450" w:type="dxa"/>
            <w:shd w:val="clear" w:color="auto" w:fill="auto"/>
          </w:tcPr>
          <w:p w:rsidRPr="00454442" w:rsidR="004F6EF6" w:rsidP="004F6EF6" w:rsidRDefault="004F6EF6" w14:paraId="5D0D1E53" w14:textId="77777777"/>
        </w:tc>
        <w:tc>
          <w:tcPr>
            <w:tcW w:w="450" w:type="dxa"/>
          </w:tcPr>
          <w:p w:rsidRPr="00454442" w:rsidR="004F6EF6" w:rsidP="004F6EF6" w:rsidRDefault="004F6EF6" w14:paraId="5B513130" w14:textId="77777777"/>
        </w:tc>
        <w:tc>
          <w:tcPr>
            <w:tcW w:w="450" w:type="dxa"/>
            <w:shd w:val="clear" w:color="auto" w:fill="auto"/>
          </w:tcPr>
          <w:p w:rsidRPr="00454442" w:rsidR="004F6EF6" w:rsidP="004F6EF6" w:rsidRDefault="004F6EF6" w14:paraId="54D8F2E0" w14:textId="77777777"/>
        </w:tc>
        <w:tc>
          <w:tcPr>
            <w:tcW w:w="450" w:type="dxa"/>
            <w:shd w:val="clear" w:color="auto" w:fill="auto"/>
          </w:tcPr>
          <w:p w:rsidRPr="00454442" w:rsidR="004F6EF6" w:rsidP="004F6EF6" w:rsidRDefault="004F6EF6" w14:paraId="21EA5F8E" w14:textId="77777777"/>
        </w:tc>
      </w:tr>
      <w:tr w:rsidRPr="00454442" w:rsidR="004F6EF6" w:rsidTr="00363BC7" w14:paraId="63039830" w14:textId="77777777">
        <w:trPr>
          <w:cantSplit/>
          <w:trHeight w:val="288"/>
        </w:trPr>
        <w:tc>
          <w:tcPr>
            <w:tcW w:w="7920" w:type="dxa"/>
            <w:shd w:val="clear" w:color="auto" w:fill="auto"/>
          </w:tcPr>
          <w:p w:rsidRPr="00454442" w:rsidR="004F6EF6" w:rsidP="004F6EF6" w:rsidRDefault="004F6EF6" w14:paraId="10B924F9" w14:textId="77777777">
            <w:pPr>
              <w:pStyle w:val="ListParagraph"/>
              <w:ind w:left="360" w:hanging="450"/>
              <w:rPr>
                <w:rFonts w:ascii="Calibri" w:hAnsi="Calibri" w:cs="Calibri"/>
              </w:rPr>
            </w:pPr>
            <w:r w:rsidRPr="00454442">
              <w:rPr>
                <w:rFonts w:ascii="Calibri" w:hAnsi="Calibri" w:cs="Calibri"/>
                <w:i/>
                <w:szCs w:val="22"/>
              </w:rPr>
              <w:t xml:space="preserve">EX5.5 </w:t>
            </w:r>
            <w:r w:rsidRPr="00454442">
              <w:rPr>
                <w:rFonts w:ascii="Calibri" w:hAnsi="Calibri" w:eastAsia="Calibri" w:cs="Calibri"/>
              </w:rPr>
              <w:t xml:space="preserve">Demonstrate </w:t>
            </w:r>
            <w:r w:rsidRPr="00454442">
              <w:rPr>
                <w:rFonts w:ascii="Calibri" w:hAnsi="Calibri" w:cs="Calibri"/>
              </w:rPr>
              <w:t>knowledge of requirements for appropriate assessment and identification of students whose cultural, ethnic, gender, or linguistic differences may be misunderstood or misidentified as manifestations of a disability. (U5.6)</w:t>
            </w:r>
          </w:p>
        </w:tc>
        <w:tc>
          <w:tcPr>
            <w:tcW w:w="436" w:type="dxa"/>
            <w:shd w:val="clear" w:color="auto" w:fill="auto"/>
          </w:tcPr>
          <w:p w:rsidRPr="00454442" w:rsidR="004F6EF6" w:rsidP="004F6EF6" w:rsidRDefault="004F6EF6" w14:paraId="29CC19A8" w14:textId="77777777"/>
        </w:tc>
        <w:tc>
          <w:tcPr>
            <w:tcW w:w="450" w:type="dxa"/>
            <w:shd w:val="clear" w:color="auto" w:fill="auto"/>
          </w:tcPr>
          <w:p w:rsidRPr="00454442" w:rsidR="004F6EF6" w:rsidP="004F6EF6" w:rsidRDefault="004F6EF6" w14:paraId="16011A86" w14:textId="77777777"/>
        </w:tc>
        <w:tc>
          <w:tcPr>
            <w:tcW w:w="450" w:type="dxa"/>
            <w:shd w:val="clear" w:color="auto" w:fill="auto"/>
          </w:tcPr>
          <w:p w:rsidRPr="00454442" w:rsidR="004F6EF6" w:rsidP="004F6EF6" w:rsidRDefault="004F6EF6" w14:paraId="43634E03" w14:textId="77777777"/>
        </w:tc>
        <w:tc>
          <w:tcPr>
            <w:tcW w:w="450" w:type="dxa"/>
            <w:shd w:val="clear" w:color="auto" w:fill="auto"/>
          </w:tcPr>
          <w:p w:rsidRPr="00454442" w:rsidR="004F6EF6" w:rsidP="004F6EF6" w:rsidRDefault="004F6EF6" w14:paraId="53B49FEE" w14:textId="77777777"/>
        </w:tc>
        <w:tc>
          <w:tcPr>
            <w:tcW w:w="450" w:type="dxa"/>
            <w:shd w:val="clear" w:color="auto" w:fill="auto"/>
          </w:tcPr>
          <w:p w:rsidRPr="00454442" w:rsidR="004F6EF6" w:rsidP="004F6EF6" w:rsidRDefault="004F6EF6" w14:paraId="53685B4E" w14:textId="77777777"/>
        </w:tc>
        <w:tc>
          <w:tcPr>
            <w:tcW w:w="450" w:type="dxa"/>
            <w:shd w:val="clear" w:color="auto" w:fill="auto"/>
          </w:tcPr>
          <w:p w:rsidRPr="00454442" w:rsidR="004F6EF6" w:rsidP="004F6EF6" w:rsidRDefault="004F6EF6" w14:paraId="6583A41D" w14:textId="77777777"/>
        </w:tc>
        <w:tc>
          <w:tcPr>
            <w:tcW w:w="450" w:type="dxa"/>
            <w:shd w:val="clear" w:color="auto" w:fill="auto"/>
          </w:tcPr>
          <w:p w:rsidRPr="00454442" w:rsidR="004F6EF6" w:rsidP="004F6EF6" w:rsidRDefault="004F6EF6" w14:paraId="063BD224" w14:textId="77777777"/>
        </w:tc>
        <w:tc>
          <w:tcPr>
            <w:tcW w:w="450" w:type="dxa"/>
            <w:shd w:val="clear" w:color="auto" w:fill="auto"/>
          </w:tcPr>
          <w:p w:rsidRPr="00454442" w:rsidR="004F6EF6" w:rsidP="004F6EF6" w:rsidRDefault="004F6EF6" w14:paraId="3FF96E3E" w14:textId="77777777"/>
        </w:tc>
        <w:tc>
          <w:tcPr>
            <w:tcW w:w="450" w:type="dxa"/>
            <w:shd w:val="clear" w:color="auto" w:fill="auto"/>
          </w:tcPr>
          <w:p w:rsidRPr="00454442" w:rsidR="004F6EF6" w:rsidP="004F6EF6" w:rsidRDefault="004F6EF6" w14:paraId="5F071F15" w14:textId="77777777"/>
        </w:tc>
        <w:tc>
          <w:tcPr>
            <w:tcW w:w="450" w:type="dxa"/>
            <w:shd w:val="clear" w:color="auto" w:fill="auto"/>
          </w:tcPr>
          <w:p w:rsidRPr="00454442" w:rsidR="004F6EF6" w:rsidP="004F6EF6" w:rsidRDefault="004F6EF6" w14:paraId="2F404B50" w14:textId="77777777"/>
        </w:tc>
        <w:tc>
          <w:tcPr>
            <w:tcW w:w="450" w:type="dxa"/>
            <w:shd w:val="clear" w:color="auto" w:fill="auto"/>
          </w:tcPr>
          <w:p w:rsidRPr="00454442" w:rsidR="004F6EF6" w:rsidP="004F6EF6" w:rsidRDefault="004F6EF6" w14:paraId="5095F801" w14:textId="77777777"/>
        </w:tc>
        <w:tc>
          <w:tcPr>
            <w:tcW w:w="450" w:type="dxa"/>
            <w:shd w:val="clear" w:color="auto" w:fill="auto"/>
          </w:tcPr>
          <w:p w:rsidRPr="00454442" w:rsidR="004F6EF6" w:rsidP="004F6EF6" w:rsidRDefault="004F6EF6" w14:paraId="24582431" w14:textId="77777777"/>
        </w:tc>
        <w:tc>
          <w:tcPr>
            <w:tcW w:w="450" w:type="dxa"/>
          </w:tcPr>
          <w:p w:rsidRPr="00454442" w:rsidR="004F6EF6" w:rsidP="004F6EF6" w:rsidRDefault="004F6EF6" w14:paraId="64713FDE" w14:textId="77777777"/>
        </w:tc>
        <w:tc>
          <w:tcPr>
            <w:tcW w:w="450" w:type="dxa"/>
            <w:shd w:val="clear" w:color="auto" w:fill="auto"/>
          </w:tcPr>
          <w:p w:rsidRPr="00454442" w:rsidR="004F6EF6" w:rsidP="004F6EF6" w:rsidRDefault="004F6EF6" w14:paraId="67AC2035" w14:textId="77777777"/>
        </w:tc>
        <w:tc>
          <w:tcPr>
            <w:tcW w:w="450" w:type="dxa"/>
            <w:shd w:val="clear" w:color="auto" w:fill="auto"/>
          </w:tcPr>
          <w:p w:rsidRPr="00454442" w:rsidR="004F6EF6" w:rsidP="004F6EF6" w:rsidRDefault="004F6EF6" w14:paraId="515C750F" w14:textId="77777777"/>
        </w:tc>
      </w:tr>
      <w:tr w:rsidRPr="00454442" w:rsidR="004F6EF6" w:rsidTr="00363BC7" w14:paraId="6FDD94FA" w14:textId="77777777">
        <w:trPr>
          <w:cantSplit/>
          <w:trHeight w:val="288"/>
        </w:trPr>
        <w:tc>
          <w:tcPr>
            <w:tcW w:w="7920" w:type="dxa"/>
            <w:shd w:val="clear" w:color="auto" w:fill="auto"/>
          </w:tcPr>
          <w:p w:rsidRPr="00454442" w:rsidR="004F6EF6" w:rsidP="004F6EF6" w:rsidRDefault="004F6EF6" w14:paraId="1BF25E2E" w14:textId="77777777">
            <w:pPr>
              <w:pStyle w:val="ListParagraph"/>
              <w:ind w:left="360" w:hanging="450"/>
              <w:rPr>
                <w:rFonts w:ascii="Calibri" w:hAnsi="Calibri" w:cs="Calibri"/>
              </w:rPr>
            </w:pPr>
            <w:r w:rsidRPr="00454442">
              <w:rPr>
                <w:rFonts w:ascii="Calibri" w:hAnsi="Calibri" w:cs="Calibri"/>
                <w:i/>
                <w:szCs w:val="22"/>
              </w:rPr>
              <w:t xml:space="preserve">EX5.6 </w:t>
            </w:r>
            <w:r w:rsidRPr="00454442">
              <w:rPr>
                <w:rFonts w:ascii="Calibri" w:hAnsi="Calibri" w:cs="Calibri"/>
              </w:rPr>
              <w:t>Demonstrate knowledge of second language development and the distinction between language disorders, disabilities, and language differences.</w:t>
            </w:r>
          </w:p>
        </w:tc>
        <w:tc>
          <w:tcPr>
            <w:tcW w:w="436" w:type="dxa"/>
            <w:shd w:val="clear" w:color="auto" w:fill="auto"/>
          </w:tcPr>
          <w:p w:rsidRPr="00454442" w:rsidR="004F6EF6" w:rsidP="004F6EF6" w:rsidRDefault="004F6EF6" w14:paraId="3C13BE0A" w14:textId="77777777"/>
        </w:tc>
        <w:tc>
          <w:tcPr>
            <w:tcW w:w="450" w:type="dxa"/>
            <w:shd w:val="clear" w:color="auto" w:fill="auto"/>
          </w:tcPr>
          <w:p w:rsidRPr="00454442" w:rsidR="004F6EF6" w:rsidP="004F6EF6" w:rsidRDefault="004F6EF6" w14:paraId="5C6E495E" w14:textId="77777777"/>
        </w:tc>
        <w:tc>
          <w:tcPr>
            <w:tcW w:w="450" w:type="dxa"/>
            <w:shd w:val="clear" w:color="auto" w:fill="auto"/>
          </w:tcPr>
          <w:p w:rsidRPr="00454442" w:rsidR="004F6EF6" w:rsidP="004F6EF6" w:rsidRDefault="004F6EF6" w14:paraId="0E017CC9" w14:textId="77777777"/>
        </w:tc>
        <w:tc>
          <w:tcPr>
            <w:tcW w:w="450" w:type="dxa"/>
            <w:shd w:val="clear" w:color="auto" w:fill="auto"/>
          </w:tcPr>
          <w:p w:rsidRPr="00454442" w:rsidR="004F6EF6" w:rsidP="004F6EF6" w:rsidRDefault="004F6EF6" w14:paraId="6A1CD221" w14:textId="77777777"/>
        </w:tc>
        <w:tc>
          <w:tcPr>
            <w:tcW w:w="450" w:type="dxa"/>
            <w:shd w:val="clear" w:color="auto" w:fill="auto"/>
          </w:tcPr>
          <w:p w:rsidRPr="00454442" w:rsidR="004F6EF6" w:rsidP="004F6EF6" w:rsidRDefault="004F6EF6" w14:paraId="6EB63525" w14:textId="77777777"/>
        </w:tc>
        <w:tc>
          <w:tcPr>
            <w:tcW w:w="450" w:type="dxa"/>
            <w:shd w:val="clear" w:color="auto" w:fill="auto"/>
          </w:tcPr>
          <w:p w:rsidRPr="00454442" w:rsidR="004F6EF6" w:rsidP="004F6EF6" w:rsidRDefault="004F6EF6" w14:paraId="5F21C1A1" w14:textId="77777777"/>
        </w:tc>
        <w:tc>
          <w:tcPr>
            <w:tcW w:w="450" w:type="dxa"/>
            <w:shd w:val="clear" w:color="auto" w:fill="auto"/>
          </w:tcPr>
          <w:p w:rsidRPr="00454442" w:rsidR="004F6EF6" w:rsidP="004F6EF6" w:rsidRDefault="004F6EF6" w14:paraId="2D0E1AA0" w14:textId="77777777"/>
        </w:tc>
        <w:tc>
          <w:tcPr>
            <w:tcW w:w="450" w:type="dxa"/>
            <w:shd w:val="clear" w:color="auto" w:fill="auto"/>
          </w:tcPr>
          <w:p w:rsidRPr="00454442" w:rsidR="004F6EF6" w:rsidP="004F6EF6" w:rsidRDefault="004F6EF6" w14:paraId="11203D80" w14:textId="77777777"/>
        </w:tc>
        <w:tc>
          <w:tcPr>
            <w:tcW w:w="450" w:type="dxa"/>
            <w:shd w:val="clear" w:color="auto" w:fill="auto"/>
          </w:tcPr>
          <w:p w:rsidRPr="00454442" w:rsidR="004F6EF6" w:rsidP="004F6EF6" w:rsidRDefault="004F6EF6" w14:paraId="1CE41505" w14:textId="77777777"/>
        </w:tc>
        <w:tc>
          <w:tcPr>
            <w:tcW w:w="450" w:type="dxa"/>
            <w:shd w:val="clear" w:color="auto" w:fill="auto"/>
          </w:tcPr>
          <w:p w:rsidRPr="00454442" w:rsidR="004F6EF6" w:rsidP="004F6EF6" w:rsidRDefault="004F6EF6" w14:paraId="75071929" w14:textId="77777777"/>
        </w:tc>
        <w:tc>
          <w:tcPr>
            <w:tcW w:w="450" w:type="dxa"/>
            <w:shd w:val="clear" w:color="auto" w:fill="auto"/>
          </w:tcPr>
          <w:p w:rsidRPr="00454442" w:rsidR="004F6EF6" w:rsidP="004F6EF6" w:rsidRDefault="004F6EF6" w14:paraId="2C5D2A83" w14:textId="77777777"/>
        </w:tc>
        <w:tc>
          <w:tcPr>
            <w:tcW w:w="450" w:type="dxa"/>
            <w:shd w:val="clear" w:color="auto" w:fill="auto"/>
          </w:tcPr>
          <w:p w:rsidRPr="00454442" w:rsidR="004F6EF6" w:rsidP="004F6EF6" w:rsidRDefault="004F6EF6" w14:paraId="0D34BDBB" w14:textId="77777777"/>
        </w:tc>
        <w:tc>
          <w:tcPr>
            <w:tcW w:w="450" w:type="dxa"/>
          </w:tcPr>
          <w:p w:rsidRPr="00454442" w:rsidR="004F6EF6" w:rsidP="004F6EF6" w:rsidRDefault="004F6EF6" w14:paraId="3B5F761E" w14:textId="77777777"/>
        </w:tc>
        <w:tc>
          <w:tcPr>
            <w:tcW w:w="450" w:type="dxa"/>
            <w:shd w:val="clear" w:color="auto" w:fill="auto"/>
          </w:tcPr>
          <w:p w:rsidRPr="00454442" w:rsidR="004F6EF6" w:rsidP="004F6EF6" w:rsidRDefault="004F6EF6" w14:paraId="584325CD" w14:textId="77777777"/>
        </w:tc>
        <w:tc>
          <w:tcPr>
            <w:tcW w:w="450" w:type="dxa"/>
            <w:shd w:val="clear" w:color="auto" w:fill="auto"/>
          </w:tcPr>
          <w:p w:rsidRPr="00454442" w:rsidR="004F6EF6" w:rsidP="004F6EF6" w:rsidRDefault="004F6EF6" w14:paraId="230E1F90" w14:textId="77777777"/>
        </w:tc>
      </w:tr>
      <w:tr w:rsidRPr="00454442" w:rsidR="004F6EF6" w:rsidTr="00363BC7" w14:paraId="27D7B5E6" w14:textId="77777777">
        <w:trPr>
          <w:cantSplit/>
          <w:trHeight w:val="288"/>
        </w:trPr>
        <w:tc>
          <w:tcPr>
            <w:tcW w:w="7920" w:type="dxa"/>
            <w:shd w:val="clear" w:color="auto" w:fill="auto"/>
          </w:tcPr>
          <w:p w:rsidRPr="00454442" w:rsidR="004F6EF6" w:rsidP="004F6EF6" w:rsidRDefault="004F6EF6" w14:paraId="22A92778" w14:textId="77777777">
            <w:pPr>
              <w:pStyle w:val="ListParagraph"/>
              <w:ind w:left="360" w:hanging="450"/>
              <w:rPr>
                <w:rFonts w:ascii="Calibri" w:hAnsi="Calibri" w:cs="Calibri"/>
              </w:rPr>
            </w:pPr>
            <w:r w:rsidRPr="00454442">
              <w:rPr>
                <w:rFonts w:ascii="Calibri" w:hAnsi="Calibri" w:cs="Calibri"/>
                <w:i/>
                <w:szCs w:val="22"/>
              </w:rPr>
              <w:t xml:space="preserve">EX5.7 </w:t>
            </w:r>
            <w:r w:rsidRPr="00454442">
              <w:rPr>
                <w:rFonts w:ascii="Calibri" w:hAnsi="Calibri" w:cs="Calibri"/>
              </w:rPr>
              <w:t xml:space="preserve">Know </w:t>
            </w:r>
            <w:r w:rsidRPr="00454442">
              <w:rPr>
                <w:rFonts w:ascii="Calibri" w:hAnsi="Calibri" w:eastAsia="Calibri" w:cs="Calibri"/>
              </w:rPr>
              <w:t>how to appropriately administer assessments according to the established protocols for each assessment. Candidates also understand how to implement appropriate accommodations on assessments for students with disabilities that do not fundamentally alter the nature and/or content of what is being tested, and how to use AAC appropriately for facilitating the participation in the assessment of students with complex communications needs. (U5.2/5.4)</w:t>
            </w:r>
          </w:p>
        </w:tc>
        <w:tc>
          <w:tcPr>
            <w:tcW w:w="436" w:type="dxa"/>
            <w:shd w:val="clear" w:color="auto" w:fill="auto"/>
          </w:tcPr>
          <w:p w:rsidRPr="00454442" w:rsidR="004F6EF6" w:rsidP="004F6EF6" w:rsidRDefault="004F6EF6" w14:paraId="4E5BE8C1" w14:textId="77777777"/>
        </w:tc>
        <w:tc>
          <w:tcPr>
            <w:tcW w:w="450" w:type="dxa"/>
            <w:shd w:val="clear" w:color="auto" w:fill="auto"/>
          </w:tcPr>
          <w:p w:rsidRPr="00454442" w:rsidR="004F6EF6" w:rsidP="004F6EF6" w:rsidRDefault="004F6EF6" w14:paraId="36FD1CDD" w14:textId="77777777"/>
        </w:tc>
        <w:tc>
          <w:tcPr>
            <w:tcW w:w="450" w:type="dxa"/>
            <w:shd w:val="clear" w:color="auto" w:fill="auto"/>
          </w:tcPr>
          <w:p w:rsidRPr="00454442" w:rsidR="004F6EF6" w:rsidP="004F6EF6" w:rsidRDefault="004F6EF6" w14:paraId="27492194" w14:textId="77777777"/>
        </w:tc>
        <w:tc>
          <w:tcPr>
            <w:tcW w:w="450" w:type="dxa"/>
            <w:shd w:val="clear" w:color="auto" w:fill="auto"/>
          </w:tcPr>
          <w:p w:rsidRPr="00454442" w:rsidR="004F6EF6" w:rsidP="004F6EF6" w:rsidRDefault="004F6EF6" w14:paraId="3B99F5B2" w14:textId="77777777"/>
        </w:tc>
        <w:tc>
          <w:tcPr>
            <w:tcW w:w="450" w:type="dxa"/>
            <w:shd w:val="clear" w:color="auto" w:fill="auto"/>
          </w:tcPr>
          <w:p w:rsidRPr="00454442" w:rsidR="004F6EF6" w:rsidP="004F6EF6" w:rsidRDefault="004F6EF6" w14:paraId="1C7379B8" w14:textId="77777777"/>
        </w:tc>
        <w:tc>
          <w:tcPr>
            <w:tcW w:w="450" w:type="dxa"/>
            <w:shd w:val="clear" w:color="auto" w:fill="auto"/>
          </w:tcPr>
          <w:p w:rsidRPr="00454442" w:rsidR="004F6EF6" w:rsidP="004F6EF6" w:rsidRDefault="004F6EF6" w14:paraId="15114956" w14:textId="77777777"/>
        </w:tc>
        <w:tc>
          <w:tcPr>
            <w:tcW w:w="450" w:type="dxa"/>
            <w:shd w:val="clear" w:color="auto" w:fill="auto"/>
          </w:tcPr>
          <w:p w:rsidRPr="00454442" w:rsidR="004F6EF6" w:rsidP="004F6EF6" w:rsidRDefault="004F6EF6" w14:paraId="53371247" w14:textId="77777777"/>
        </w:tc>
        <w:tc>
          <w:tcPr>
            <w:tcW w:w="450" w:type="dxa"/>
            <w:shd w:val="clear" w:color="auto" w:fill="auto"/>
          </w:tcPr>
          <w:p w:rsidRPr="00454442" w:rsidR="004F6EF6" w:rsidP="004F6EF6" w:rsidRDefault="004F6EF6" w14:paraId="02C503D1" w14:textId="77777777"/>
        </w:tc>
        <w:tc>
          <w:tcPr>
            <w:tcW w:w="450" w:type="dxa"/>
            <w:shd w:val="clear" w:color="auto" w:fill="auto"/>
          </w:tcPr>
          <w:p w:rsidRPr="00454442" w:rsidR="004F6EF6" w:rsidP="004F6EF6" w:rsidRDefault="004F6EF6" w14:paraId="5B300A1E" w14:textId="77777777"/>
        </w:tc>
        <w:tc>
          <w:tcPr>
            <w:tcW w:w="450" w:type="dxa"/>
            <w:shd w:val="clear" w:color="auto" w:fill="auto"/>
          </w:tcPr>
          <w:p w:rsidRPr="00454442" w:rsidR="004F6EF6" w:rsidP="004F6EF6" w:rsidRDefault="004F6EF6" w14:paraId="5D010CA5" w14:textId="77777777"/>
        </w:tc>
        <w:tc>
          <w:tcPr>
            <w:tcW w:w="450" w:type="dxa"/>
            <w:shd w:val="clear" w:color="auto" w:fill="auto"/>
          </w:tcPr>
          <w:p w:rsidRPr="00454442" w:rsidR="004F6EF6" w:rsidP="004F6EF6" w:rsidRDefault="004F6EF6" w14:paraId="0C4F0E6E" w14:textId="77777777"/>
        </w:tc>
        <w:tc>
          <w:tcPr>
            <w:tcW w:w="450" w:type="dxa"/>
            <w:shd w:val="clear" w:color="auto" w:fill="auto"/>
          </w:tcPr>
          <w:p w:rsidRPr="00454442" w:rsidR="004F6EF6" w:rsidP="004F6EF6" w:rsidRDefault="004F6EF6" w14:paraId="4FE9486F" w14:textId="77777777"/>
        </w:tc>
        <w:tc>
          <w:tcPr>
            <w:tcW w:w="450" w:type="dxa"/>
          </w:tcPr>
          <w:p w:rsidRPr="00454442" w:rsidR="004F6EF6" w:rsidP="004F6EF6" w:rsidRDefault="004F6EF6" w14:paraId="438CA630" w14:textId="77777777"/>
        </w:tc>
        <w:tc>
          <w:tcPr>
            <w:tcW w:w="450" w:type="dxa"/>
            <w:shd w:val="clear" w:color="auto" w:fill="auto"/>
          </w:tcPr>
          <w:p w:rsidRPr="00454442" w:rsidR="004F6EF6" w:rsidP="004F6EF6" w:rsidRDefault="004F6EF6" w14:paraId="05D04D71" w14:textId="77777777"/>
        </w:tc>
        <w:tc>
          <w:tcPr>
            <w:tcW w:w="450" w:type="dxa"/>
            <w:shd w:val="clear" w:color="auto" w:fill="auto"/>
          </w:tcPr>
          <w:p w:rsidRPr="00454442" w:rsidR="004F6EF6" w:rsidP="004F6EF6" w:rsidRDefault="004F6EF6" w14:paraId="23379EE6" w14:textId="77777777"/>
        </w:tc>
      </w:tr>
    </w:tbl>
    <w:p w:rsidRPr="00454442" w:rsidR="003A6995" w:rsidRDefault="003A6995" w14:paraId="1969F1F4" w14:textId="77777777"/>
    <w:p w:rsidRPr="00454442" w:rsidR="004608FF" w:rsidRDefault="004608FF" w14:paraId="1073D65D" w14:textId="77777777">
      <w:pPr>
        <w:sectPr w:rsidRPr="00454442" w:rsidR="004608FF" w:rsidSect="0094036E">
          <w:headerReference w:type="default" r:id="rId12"/>
          <w:footerReference w:type="default" r:id="rId13"/>
          <w:pgSz w:w="15840" w:h="12240" w:orient="landscape" w:code="1"/>
          <w:pgMar w:top="720" w:right="720" w:bottom="720" w:left="720" w:header="720" w:footer="720" w:gutter="0"/>
          <w:cols w:space="720"/>
          <w:docGrid w:linePitch="326"/>
        </w:sectPr>
      </w:pPr>
    </w:p>
    <w:p w:rsidRPr="00454442" w:rsidR="003A6995" w:rsidRDefault="003A6995" w14:paraId="46F37484"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57FD6D9A" w14:textId="77777777">
        <w:trPr>
          <w:cantSplit/>
          <w:trHeight w:val="2880"/>
          <w:tblHeader/>
        </w:trPr>
        <w:tc>
          <w:tcPr>
            <w:tcW w:w="7920" w:type="dxa"/>
            <w:shd w:val="clear" w:color="auto" w:fill="auto"/>
          </w:tcPr>
          <w:p w:rsidRPr="00454442" w:rsidR="004F6EF6" w:rsidP="004F6EF6" w:rsidRDefault="004F6EF6" w14:paraId="04C9D7C7" w14:textId="77777777">
            <w:pPr>
              <w:rPr>
                <w:rFonts w:ascii="Calibri" w:hAnsi="Calibri" w:cs="Calibri"/>
                <w:b/>
                <w:sz w:val="28"/>
                <w:szCs w:val="22"/>
              </w:rPr>
            </w:pPr>
            <w:r w:rsidRPr="00454442">
              <w:rPr>
                <w:rFonts w:ascii="Calibri" w:hAnsi="Calibri" w:cs="Calibri"/>
                <w:b/>
                <w:sz w:val="36"/>
                <w:szCs w:val="22"/>
              </w:rPr>
              <w:t>TPE 6: Developing as a Professional Educator  ̶ Universal TPEs</w:t>
            </w:r>
          </w:p>
          <w:p w:rsidRPr="004F6EF6" w:rsidR="004F6EF6" w:rsidP="004F6EF6" w:rsidRDefault="004F6EF6" w14:paraId="49B9299A" w14:textId="77777777">
            <w:pPr>
              <w:rPr>
                <w:rFonts w:ascii="Calibri" w:hAnsi="Calibri" w:cs="Calibri"/>
                <w:b/>
                <w:sz w:val="144"/>
                <w:szCs w:val="144"/>
              </w:rPr>
            </w:pPr>
          </w:p>
          <w:p w:rsidRPr="00454442" w:rsidR="004F6EF6" w:rsidP="004F6EF6" w:rsidRDefault="004F6EF6" w14:paraId="5F7DE092" w14:textId="77777777">
            <w:pPr>
              <w:rPr>
                <w:rFonts w:ascii="Calibri" w:hAnsi="Calibri" w:cs="Calibri"/>
                <w:b/>
                <w:sz w:val="22"/>
                <w:szCs w:val="22"/>
              </w:rPr>
            </w:pPr>
            <w:r w:rsidRPr="00454442">
              <w:rPr>
                <w:rFonts w:ascii="Calibri" w:hAnsi="Calibri" w:cs="Calibri"/>
                <w:b/>
                <w:sz w:val="28"/>
                <w:szCs w:val="22"/>
              </w:rPr>
              <w:t>Beginning teachers:</w:t>
            </w:r>
          </w:p>
        </w:tc>
        <w:tc>
          <w:tcPr>
            <w:tcW w:w="436" w:type="dxa"/>
            <w:shd w:val="clear" w:color="auto" w:fill="auto"/>
            <w:textDirection w:val="btLr"/>
          </w:tcPr>
          <w:p w:rsidRPr="00454442" w:rsidR="004F6EF6" w:rsidP="004F6EF6" w:rsidRDefault="004F6EF6" w14:paraId="7B1D22E4"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27D08D93" w14:textId="11B5A2A1">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6D406EA" w14:textId="002CBCF4">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F19EF91" w14:textId="4F599489">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10835C2" w14:textId="3AA438F1">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3035A7F" w14:textId="4929505D">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2B3A044" w14:textId="50FCDF51">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10181A49" w14:textId="101016F9">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7B5243C" w14:textId="544DFB30">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4B3BD0BC" w14:textId="4EAA4B23">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50C3AC50" w14:textId="76114A5D">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7DB6681A" w14:textId="105ECB06">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textDirection w:val="btLr"/>
          </w:tcPr>
          <w:p w:rsidRPr="00454442" w:rsidR="004F6EF6" w:rsidP="004F6EF6" w:rsidRDefault="004F6EF6" w14:paraId="59C4B4FD" w14:textId="1F9F54C3">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6A603E60" w14:textId="3E837D6E">
            <w:pPr>
              <w:ind w:left="113" w:right="113"/>
              <w:jc w:val="center"/>
              <w:rPr>
                <w:rFonts w:ascii="Calibri" w:hAnsi="Calibri" w:cs="Calibri"/>
                <w:b/>
                <w:sz w:val="22"/>
                <w:szCs w:val="22"/>
              </w:rPr>
            </w:pPr>
            <w:r w:rsidRPr="008B22B1">
              <w:rPr>
                <w:rFonts w:ascii="Calibri" w:hAnsi="Calibri" w:cs="Calibri"/>
                <w:b/>
                <w:sz w:val="22"/>
                <w:szCs w:val="22"/>
              </w:rPr>
              <w:t>Course  Title and Number</w:t>
            </w:r>
          </w:p>
        </w:tc>
        <w:tc>
          <w:tcPr>
            <w:tcW w:w="450" w:type="dxa"/>
            <w:shd w:val="clear" w:color="auto" w:fill="auto"/>
            <w:textDirection w:val="btLr"/>
          </w:tcPr>
          <w:p w:rsidRPr="00454442" w:rsidR="004F6EF6" w:rsidP="004F6EF6" w:rsidRDefault="004F6EF6" w14:paraId="0945DB5E" w14:textId="556FAE77">
            <w:pPr>
              <w:ind w:left="113" w:right="113"/>
              <w:jc w:val="center"/>
              <w:rPr>
                <w:rFonts w:ascii="Calibri" w:hAnsi="Calibri" w:cs="Calibri"/>
                <w:b/>
                <w:sz w:val="22"/>
                <w:szCs w:val="22"/>
              </w:rPr>
            </w:pPr>
            <w:r w:rsidRPr="008B22B1">
              <w:rPr>
                <w:rFonts w:ascii="Calibri" w:hAnsi="Calibri" w:cs="Calibri"/>
                <w:b/>
                <w:sz w:val="22"/>
                <w:szCs w:val="22"/>
              </w:rPr>
              <w:t>Course  Title and Number</w:t>
            </w:r>
          </w:p>
        </w:tc>
      </w:tr>
      <w:tr w:rsidRPr="00454442" w:rsidR="003A6995" w:rsidTr="00363BC7" w14:paraId="770CA172" w14:textId="77777777">
        <w:trPr>
          <w:cantSplit/>
          <w:trHeight w:val="288"/>
        </w:trPr>
        <w:tc>
          <w:tcPr>
            <w:tcW w:w="7920" w:type="dxa"/>
            <w:shd w:val="clear" w:color="auto" w:fill="auto"/>
          </w:tcPr>
          <w:p w:rsidRPr="00454442" w:rsidR="003A6995" w:rsidP="003A6995" w:rsidRDefault="000F7F7D" w14:paraId="30629F96"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6.1 </w:t>
            </w:r>
            <w:r w:rsidRPr="00454442" w:rsidR="003A6995">
              <w:rPr>
                <w:rFonts w:ascii="Calibri" w:hAnsi="Calibri"/>
                <w:szCs w:val="22"/>
              </w:rPr>
              <w:t>Reflect on their own teaching practice and level of subject matter and pedagogical knowledge to plan and implement instruction that can improve student learning.</w:t>
            </w:r>
          </w:p>
        </w:tc>
        <w:tc>
          <w:tcPr>
            <w:tcW w:w="436" w:type="dxa"/>
            <w:shd w:val="clear" w:color="auto" w:fill="auto"/>
          </w:tcPr>
          <w:p w:rsidRPr="00454442" w:rsidR="003A6995" w:rsidP="003A6995" w:rsidRDefault="003A6995" w14:paraId="529113E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2B4AF8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8BD98A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95AEE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564DB1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936F51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C64B85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EFFA9C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1222E6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75A4AA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DEFD05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17D533" w14:textId="77777777">
            <w:pPr>
              <w:jc w:val="center"/>
              <w:rPr>
                <w:rFonts w:ascii="Calibri" w:hAnsi="Calibri" w:cs="Calibri"/>
                <w:b/>
                <w:sz w:val="22"/>
                <w:szCs w:val="22"/>
              </w:rPr>
            </w:pPr>
          </w:p>
        </w:tc>
        <w:tc>
          <w:tcPr>
            <w:tcW w:w="450" w:type="dxa"/>
          </w:tcPr>
          <w:p w:rsidRPr="00454442" w:rsidR="003A6995" w:rsidP="003A6995" w:rsidRDefault="003A6995" w14:paraId="215ABF3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166C24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E38E095" w14:textId="77777777">
            <w:pPr>
              <w:jc w:val="center"/>
              <w:rPr>
                <w:rFonts w:ascii="Calibri" w:hAnsi="Calibri" w:cs="Calibri"/>
                <w:b/>
                <w:sz w:val="22"/>
                <w:szCs w:val="22"/>
              </w:rPr>
            </w:pPr>
          </w:p>
        </w:tc>
      </w:tr>
      <w:tr w:rsidRPr="00454442" w:rsidR="003A6995" w:rsidTr="00363BC7" w14:paraId="7AC8597A" w14:textId="77777777">
        <w:trPr>
          <w:cantSplit/>
          <w:trHeight w:val="288"/>
        </w:trPr>
        <w:tc>
          <w:tcPr>
            <w:tcW w:w="7920" w:type="dxa"/>
            <w:shd w:val="clear" w:color="auto" w:fill="auto"/>
          </w:tcPr>
          <w:p w:rsidRPr="00454442" w:rsidR="003A6995" w:rsidP="003A6995" w:rsidRDefault="000F7F7D" w14:paraId="3A9A9324"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6.2 </w:t>
            </w:r>
            <w:r w:rsidRPr="00454442" w:rsidR="003A6995">
              <w:rPr>
                <w:rFonts w:ascii="Calibri" w:hAnsi="Calibri"/>
                <w:szCs w:val="22"/>
              </w:rPr>
              <w:t>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tc>
        <w:tc>
          <w:tcPr>
            <w:tcW w:w="436" w:type="dxa"/>
            <w:shd w:val="clear" w:color="auto" w:fill="auto"/>
          </w:tcPr>
          <w:p w:rsidRPr="00454442" w:rsidR="003A6995" w:rsidP="003A6995" w:rsidRDefault="003A6995" w14:paraId="570BA85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544F5E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19A8DE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14217C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F961C4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CC8CA5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E06EB3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A7B13D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EB618F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E8BC7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D92B0B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F933381" w14:textId="77777777">
            <w:pPr>
              <w:jc w:val="center"/>
              <w:rPr>
                <w:rFonts w:ascii="Calibri" w:hAnsi="Calibri" w:cs="Calibri"/>
                <w:b/>
                <w:sz w:val="22"/>
                <w:szCs w:val="22"/>
              </w:rPr>
            </w:pPr>
          </w:p>
        </w:tc>
        <w:tc>
          <w:tcPr>
            <w:tcW w:w="450" w:type="dxa"/>
          </w:tcPr>
          <w:p w:rsidRPr="00454442" w:rsidR="003A6995" w:rsidP="003A6995" w:rsidRDefault="003A6995" w14:paraId="0D2BA47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E5169C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454F859" w14:textId="77777777">
            <w:pPr>
              <w:jc w:val="center"/>
              <w:rPr>
                <w:rFonts w:ascii="Calibri" w:hAnsi="Calibri" w:cs="Calibri"/>
                <w:b/>
                <w:sz w:val="22"/>
                <w:szCs w:val="22"/>
              </w:rPr>
            </w:pPr>
          </w:p>
        </w:tc>
      </w:tr>
      <w:tr w:rsidRPr="00454442" w:rsidR="003A6995" w:rsidTr="00363BC7" w14:paraId="375DF662" w14:textId="77777777">
        <w:trPr>
          <w:cantSplit/>
          <w:trHeight w:val="288"/>
        </w:trPr>
        <w:tc>
          <w:tcPr>
            <w:tcW w:w="7920" w:type="dxa"/>
            <w:shd w:val="clear" w:color="auto" w:fill="auto"/>
          </w:tcPr>
          <w:p w:rsidRPr="00454442" w:rsidR="003A6995" w:rsidP="003A6995" w:rsidRDefault="000F7F7D" w14:paraId="731D93EE"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6.3 </w:t>
            </w:r>
            <w:r w:rsidRPr="00454442" w:rsidR="003A6995">
              <w:rPr>
                <w:rFonts w:ascii="Calibri" w:hAnsi="Calibri"/>
                <w:szCs w:val="22"/>
              </w:rPr>
              <w:t>Establish professional learning goals and make progress to improve their practice by routinely engaging in communication and inquiry with colleagues.</w:t>
            </w:r>
          </w:p>
        </w:tc>
        <w:tc>
          <w:tcPr>
            <w:tcW w:w="436" w:type="dxa"/>
            <w:shd w:val="clear" w:color="auto" w:fill="auto"/>
          </w:tcPr>
          <w:p w:rsidRPr="00454442" w:rsidR="003A6995" w:rsidP="003A6995" w:rsidRDefault="003A6995" w14:paraId="50C0FFF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729170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E652F0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AC9DDF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D54E59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CF950D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39F004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5DB6CA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DE424F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46B4A4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30DA69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DBCC10C" w14:textId="77777777">
            <w:pPr>
              <w:jc w:val="center"/>
              <w:rPr>
                <w:rFonts w:ascii="Calibri" w:hAnsi="Calibri" w:cs="Calibri"/>
                <w:b/>
                <w:sz w:val="22"/>
                <w:szCs w:val="22"/>
              </w:rPr>
            </w:pPr>
          </w:p>
        </w:tc>
        <w:tc>
          <w:tcPr>
            <w:tcW w:w="450" w:type="dxa"/>
          </w:tcPr>
          <w:p w:rsidRPr="00454442" w:rsidR="003A6995" w:rsidP="003A6995" w:rsidRDefault="003A6995" w14:paraId="4D46F38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F959C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9F64265" w14:textId="77777777">
            <w:pPr>
              <w:jc w:val="center"/>
              <w:rPr>
                <w:rFonts w:ascii="Calibri" w:hAnsi="Calibri" w:cs="Calibri"/>
                <w:b/>
                <w:sz w:val="22"/>
                <w:szCs w:val="22"/>
              </w:rPr>
            </w:pPr>
          </w:p>
        </w:tc>
      </w:tr>
      <w:tr w:rsidRPr="00454442" w:rsidR="003A6995" w:rsidTr="00363BC7" w14:paraId="3894EEF4" w14:textId="77777777">
        <w:trPr>
          <w:cantSplit/>
          <w:trHeight w:val="288"/>
        </w:trPr>
        <w:tc>
          <w:tcPr>
            <w:tcW w:w="7920" w:type="dxa"/>
            <w:shd w:val="clear" w:color="auto" w:fill="auto"/>
          </w:tcPr>
          <w:p w:rsidRPr="00454442" w:rsidR="003A6995" w:rsidP="003A6995" w:rsidRDefault="000F7F7D" w14:paraId="2AC1D157"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6.4 </w:t>
            </w:r>
            <w:r w:rsidRPr="00454442" w:rsidR="003A6995">
              <w:rPr>
                <w:rFonts w:ascii="Calibri" w:hAnsi="Calibri"/>
                <w:szCs w:val="22"/>
              </w:rPr>
              <w:t>Demonstrate how and when to involve other adults and to communicate effectively with peers and colleagues, families, and members of the larger school community to support teacher and student learning.</w:t>
            </w:r>
          </w:p>
        </w:tc>
        <w:tc>
          <w:tcPr>
            <w:tcW w:w="436" w:type="dxa"/>
            <w:shd w:val="clear" w:color="auto" w:fill="auto"/>
          </w:tcPr>
          <w:p w:rsidRPr="00454442" w:rsidR="003A6995" w:rsidP="003A6995" w:rsidRDefault="003A6995" w14:paraId="6888B1D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F1CABD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F99CFD"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8088B1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ACD1B3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99A04B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B3C48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F869BD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A16A26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1608AD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FBBB3B2"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E9A017" w14:textId="77777777">
            <w:pPr>
              <w:jc w:val="center"/>
              <w:rPr>
                <w:rFonts w:ascii="Calibri" w:hAnsi="Calibri" w:cs="Calibri"/>
                <w:b/>
                <w:sz w:val="22"/>
                <w:szCs w:val="22"/>
              </w:rPr>
            </w:pPr>
          </w:p>
        </w:tc>
        <w:tc>
          <w:tcPr>
            <w:tcW w:w="450" w:type="dxa"/>
          </w:tcPr>
          <w:p w:rsidRPr="00454442" w:rsidR="003A6995" w:rsidP="003A6995" w:rsidRDefault="003A6995" w14:paraId="33AF4B14"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6E004F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B2C9676" w14:textId="77777777">
            <w:pPr>
              <w:jc w:val="center"/>
              <w:rPr>
                <w:rFonts w:ascii="Calibri" w:hAnsi="Calibri" w:cs="Calibri"/>
                <w:b/>
                <w:sz w:val="22"/>
                <w:szCs w:val="22"/>
              </w:rPr>
            </w:pPr>
          </w:p>
        </w:tc>
      </w:tr>
      <w:tr w:rsidRPr="00454442" w:rsidR="003A6995" w:rsidTr="00363BC7" w14:paraId="0DD8B6D7" w14:textId="77777777">
        <w:trPr>
          <w:cantSplit/>
          <w:trHeight w:val="288"/>
        </w:trPr>
        <w:tc>
          <w:tcPr>
            <w:tcW w:w="7920" w:type="dxa"/>
            <w:shd w:val="clear" w:color="auto" w:fill="auto"/>
          </w:tcPr>
          <w:p w:rsidRPr="00454442" w:rsidR="003A6995" w:rsidP="003A6995" w:rsidRDefault="000F7F7D" w14:paraId="449FE86C"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6.5 </w:t>
            </w:r>
            <w:r w:rsidRPr="00454442" w:rsidR="003A6995">
              <w:rPr>
                <w:rFonts w:ascii="Calibri" w:hAnsi="Calibri"/>
                <w:szCs w:val="22"/>
              </w:rPr>
              <w:t>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tc>
        <w:tc>
          <w:tcPr>
            <w:tcW w:w="436" w:type="dxa"/>
            <w:shd w:val="clear" w:color="auto" w:fill="auto"/>
          </w:tcPr>
          <w:p w:rsidRPr="00454442" w:rsidR="003A6995" w:rsidP="003A6995" w:rsidRDefault="003A6995" w14:paraId="45A452A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C0374D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BA6EB7F"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DA53D3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72ACEF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05274A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651265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238E05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B03A320"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595F8F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57BF8C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003280F" w14:textId="77777777">
            <w:pPr>
              <w:jc w:val="center"/>
              <w:rPr>
                <w:rFonts w:ascii="Calibri" w:hAnsi="Calibri" w:cs="Calibri"/>
                <w:b/>
                <w:sz w:val="22"/>
                <w:szCs w:val="22"/>
              </w:rPr>
            </w:pPr>
          </w:p>
        </w:tc>
        <w:tc>
          <w:tcPr>
            <w:tcW w:w="450" w:type="dxa"/>
          </w:tcPr>
          <w:p w:rsidRPr="00454442" w:rsidR="003A6995" w:rsidP="003A6995" w:rsidRDefault="003A6995" w14:paraId="64248B6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69050B51"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19009E8" w14:textId="77777777">
            <w:pPr>
              <w:jc w:val="center"/>
              <w:rPr>
                <w:rFonts w:ascii="Calibri" w:hAnsi="Calibri" w:cs="Calibri"/>
                <w:b/>
                <w:sz w:val="22"/>
                <w:szCs w:val="22"/>
              </w:rPr>
            </w:pPr>
          </w:p>
        </w:tc>
      </w:tr>
      <w:tr w:rsidRPr="00454442" w:rsidR="003A6995" w:rsidTr="00363BC7" w14:paraId="395D86D3" w14:textId="77777777">
        <w:trPr>
          <w:cantSplit/>
          <w:trHeight w:val="288"/>
        </w:trPr>
        <w:tc>
          <w:tcPr>
            <w:tcW w:w="7920" w:type="dxa"/>
            <w:shd w:val="clear" w:color="auto" w:fill="auto"/>
          </w:tcPr>
          <w:p w:rsidRPr="00454442" w:rsidR="003A6995" w:rsidP="003A6995" w:rsidRDefault="000F7F7D" w14:paraId="4DEB1A5E"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6.6 </w:t>
            </w:r>
            <w:r w:rsidRPr="00454442" w:rsidR="003A6995">
              <w:rPr>
                <w:rFonts w:ascii="Calibri" w:hAnsi="Calibri"/>
                <w:szCs w:val="22"/>
              </w:rPr>
              <w:t>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tc>
        <w:tc>
          <w:tcPr>
            <w:tcW w:w="436" w:type="dxa"/>
            <w:shd w:val="clear" w:color="auto" w:fill="auto"/>
          </w:tcPr>
          <w:p w:rsidRPr="00454442" w:rsidR="003A6995" w:rsidP="003A6995" w:rsidRDefault="003A6995" w14:paraId="4F5F5955"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7F2F77C"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F0D0F3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130D692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488C60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0E21DCDA"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442256A9"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4636576"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438586E"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20A5317B"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C67F407"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3B09A129" w14:textId="77777777">
            <w:pPr>
              <w:jc w:val="center"/>
              <w:rPr>
                <w:rFonts w:ascii="Calibri" w:hAnsi="Calibri" w:cs="Calibri"/>
                <w:b/>
                <w:sz w:val="22"/>
                <w:szCs w:val="22"/>
              </w:rPr>
            </w:pPr>
          </w:p>
        </w:tc>
        <w:tc>
          <w:tcPr>
            <w:tcW w:w="450" w:type="dxa"/>
          </w:tcPr>
          <w:p w:rsidRPr="00454442" w:rsidR="003A6995" w:rsidP="003A6995" w:rsidRDefault="003A6995" w14:paraId="7B787C08"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583B2C73" w14:textId="77777777">
            <w:pPr>
              <w:jc w:val="center"/>
              <w:rPr>
                <w:rFonts w:ascii="Calibri" w:hAnsi="Calibri" w:cs="Calibri"/>
                <w:b/>
                <w:sz w:val="22"/>
                <w:szCs w:val="22"/>
              </w:rPr>
            </w:pPr>
          </w:p>
        </w:tc>
        <w:tc>
          <w:tcPr>
            <w:tcW w:w="450" w:type="dxa"/>
            <w:shd w:val="clear" w:color="auto" w:fill="auto"/>
          </w:tcPr>
          <w:p w:rsidRPr="00454442" w:rsidR="003A6995" w:rsidP="003A6995" w:rsidRDefault="003A6995" w14:paraId="71252731" w14:textId="77777777">
            <w:pPr>
              <w:jc w:val="center"/>
              <w:rPr>
                <w:rFonts w:ascii="Calibri" w:hAnsi="Calibri" w:cs="Calibri"/>
                <w:b/>
                <w:sz w:val="22"/>
                <w:szCs w:val="22"/>
              </w:rPr>
            </w:pPr>
          </w:p>
        </w:tc>
      </w:tr>
      <w:tr w:rsidRPr="00454442" w:rsidR="003A6995" w:rsidTr="00363BC7" w14:paraId="673832E8" w14:textId="77777777">
        <w:trPr>
          <w:cantSplit/>
          <w:trHeight w:val="288"/>
        </w:trPr>
        <w:tc>
          <w:tcPr>
            <w:tcW w:w="7920" w:type="dxa"/>
            <w:shd w:val="clear" w:color="auto" w:fill="auto"/>
          </w:tcPr>
          <w:p w:rsidRPr="00454442" w:rsidR="003A6995" w:rsidP="003A6995" w:rsidRDefault="000F7F7D" w14:paraId="540A2897" w14:textId="77777777">
            <w:pPr>
              <w:ind w:left="360" w:hanging="450"/>
              <w:rPr>
                <w:rFonts w:ascii="Calibri" w:hAnsi="Calibri" w:cs="Calibri"/>
                <w:i/>
                <w:szCs w:val="22"/>
              </w:rPr>
            </w:pPr>
            <w:r w:rsidRPr="00454442">
              <w:rPr>
                <w:rFonts w:ascii="Calibri" w:hAnsi="Calibri" w:cs="Calibri"/>
                <w:i/>
                <w:szCs w:val="22"/>
              </w:rPr>
              <w:t>U</w:t>
            </w:r>
            <w:r w:rsidRPr="00454442" w:rsidR="003A6995">
              <w:rPr>
                <w:rFonts w:ascii="Calibri" w:hAnsi="Calibri" w:cs="Calibri"/>
                <w:i/>
                <w:szCs w:val="22"/>
              </w:rPr>
              <w:t xml:space="preserve">6.7 </w:t>
            </w:r>
            <w:r w:rsidRPr="00454442" w:rsidR="003A6995">
              <w:rPr>
                <w:rFonts w:ascii="Calibri" w:hAnsi="Calibri"/>
                <w:szCs w:val="22"/>
              </w:rPr>
              <w:t>Critically analyze how the context, structure, and history of public education in California affects and influences state, district, and school governance as well as state and local education finance.</w:t>
            </w:r>
          </w:p>
        </w:tc>
        <w:tc>
          <w:tcPr>
            <w:tcW w:w="436" w:type="dxa"/>
            <w:shd w:val="clear" w:color="auto" w:fill="auto"/>
          </w:tcPr>
          <w:p w:rsidRPr="00454442" w:rsidR="003A6995" w:rsidP="003A6995" w:rsidRDefault="003A6995" w14:paraId="24C3FDD3" w14:textId="77777777"/>
        </w:tc>
        <w:tc>
          <w:tcPr>
            <w:tcW w:w="450" w:type="dxa"/>
            <w:shd w:val="clear" w:color="auto" w:fill="auto"/>
          </w:tcPr>
          <w:p w:rsidRPr="00454442" w:rsidR="003A6995" w:rsidP="003A6995" w:rsidRDefault="003A6995" w14:paraId="0DED60BF" w14:textId="77777777"/>
        </w:tc>
        <w:tc>
          <w:tcPr>
            <w:tcW w:w="450" w:type="dxa"/>
            <w:shd w:val="clear" w:color="auto" w:fill="auto"/>
          </w:tcPr>
          <w:p w:rsidRPr="00454442" w:rsidR="003A6995" w:rsidP="003A6995" w:rsidRDefault="003A6995" w14:paraId="66A531BD" w14:textId="77777777"/>
        </w:tc>
        <w:tc>
          <w:tcPr>
            <w:tcW w:w="450" w:type="dxa"/>
            <w:shd w:val="clear" w:color="auto" w:fill="auto"/>
          </w:tcPr>
          <w:p w:rsidRPr="00454442" w:rsidR="003A6995" w:rsidP="003A6995" w:rsidRDefault="003A6995" w14:paraId="6A71FBE5" w14:textId="77777777"/>
        </w:tc>
        <w:tc>
          <w:tcPr>
            <w:tcW w:w="450" w:type="dxa"/>
            <w:shd w:val="clear" w:color="auto" w:fill="auto"/>
          </w:tcPr>
          <w:p w:rsidRPr="00454442" w:rsidR="003A6995" w:rsidP="003A6995" w:rsidRDefault="003A6995" w14:paraId="31D97109" w14:textId="77777777"/>
        </w:tc>
        <w:tc>
          <w:tcPr>
            <w:tcW w:w="450" w:type="dxa"/>
            <w:shd w:val="clear" w:color="auto" w:fill="auto"/>
          </w:tcPr>
          <w:p w:rsidRPr="00454442" w:rsidR="003A6995" w:rsidP="003A6995" w:rsidRDefault="003A6995" w14:paraId="7DD22EDF" w14:textId="77777777"/>
        </w:tc>
        <w:tc>
          <w:tcPr>
            <w:tcW w:w="450" w:type="dxa"/>
            <w:shd w:val="clear" w:color="auto" w:fill="auto"/>
          </w:tcPr>
          <w:p w:rsidRPr="00454442" w:rsidR="003A6995" w:rsidP="003A6995" w:rsidRDefault="003A6995" w14:paraId="035D2198" w14:textId="77777777"/>
        </w:tc>
        <w:tc>
          <w:tcPr>
            <w:tcW w:w="450" w:type="dxa"/>
            <w:shd w:val="clear" w:color="auto" w:fill="auto"/>
          </w:tcPr>
          <w:p w:rsidRPr="00454442" w:rsidR="003A6995" w:rsidP="003A6995" w:rsidRDefault="003A6995" w14:paraId="26DE6C02" w14:textId="77777777"/>
        </w:tc>
        <w:tc>
          <w:tcPr>
            <w:tcW w:w="450" w:type="dxa"/>
            <w:shd w:val="clear" w:color="auto" w:fill="auto"/>
          </w:tcPr>
          <w:p w:rsidRPr="00454442" w:rsidR="003A6995" w:rsidP="003A6995" w:rsidRDefault="003A6995" w14:paraId="3DE24D83" w14:textId="77777777"/>
        </w:tc>
        <w:tc>
          <w:tcPr>
            <w:tcW w:w="450" w:type="dxa"/>
            <w:shd w:val="clear" w:color="auto" w:fill="auto"/>
          </w:tcPr>
          <w:p w:rsidRPr="00454442" w:rsidR="003A6995" w:rsidP="003A6995" w:rsidRDefault="003A6995" w14:paraId="2DC46AB1" w14:textId="77777777"/>
        </w:tc>
        <w:tc>
          <w:tcPr>
            <w:tcW w:w="450" w:type="dxa"/>
            <w:shd w:val="clear" w:color="auto" w:fill="auto"/>
          </w:tcPr>
          <w:p w:rsidRPr="00454442" w:rsidR="003A6995" w:rsidP="003A6995" w:rsidRDefault="003A6995" w14:paraId="633DC271" w14:textId="77777777"/>
        </w:tc>
        <w:tc>
          <w:tcPr>
            <w:tcW w:w="450" w:type="dxa"/>
            <w:shd w:val="clear" w:color="auto" w:fill="auto"/>
          </w:tcPr>
          <w:p w:rsidRPr="00454442" w:rsidR="003A6995" w:rsidP="003A6995" w:rsidRDefault="003A6995" w14:paraId="53596774" w14:textId="77777777"/>
        </w:tc>
        <w:tc>
          <w:tcPr>
            <w:tcW w:w="450" w:type="dxa"/>
          </w:tcPr>
          <w:p w:rsidRPr="00454442" w:rsidR="003A6995" w:rsidP="003A6995" w:rsidRDefault="003A6995" w14:paraId="27E2B764" w14:textId="77777777"/>
        </w:tc>
        <w:tc>
          <w:tcPr>
            <w:tcW w:w="450" w:type="dxa"/>
            <w:shd w:val="clear" w:color="auto" w:fill="auto"/>
          </w:tcPr>
          <w:p w:rsidRPr="00454442" w:rsidR="003A6995" w:rsidP="003A6995" w:rsidRDefault="003A6995" w14:paraId="3FA24089" w14:textId="77777777"/>
        </w:tc>
        <w:tc>
          <w:tcPr>
            <w:tcW w:w="450" w:type="dxa"/>
            <w:shd w:val="clear" w:color="auto" w:fill="auto"/>
          </w:tcPr>
          <w:p w:rsidRPr="00454442" w:rsidR="003A6995" w:rsidP="003A6995" w:rsidRDefault="003A6995" w14:paraId="4E928D01" w14:textId="77777777"/>
        </w:tc>
      </w:tr>
    </w:tbl>
    <w:p w:rsidRPr="00454442" w:rsidR="003A6995" w:rsidRDefault="003A6995" w14:paraId="7205DC6C" w14:textId="77777777"/>
    <w:p w:rsidRPr="00454442" w:rsidR="003A6995" w:rsidRDefault="00A72F0B" w14:paraId="65E61BE2" w14:textId="77777777">
      <w:r w:rsidRPr="00454442">
        <w:br w:type="page"/>
      </w:r>
    </w:p>
    <w:p w:rsidRPr="00454442" w:rsidR="00A72F0B" w:rsidRDefault="00A72F0B" w14:paraId="47C8A8A8" w14:textId="77777777"/>
    <w:p w:rsidRPr="00454442" w:rsidR="00A72F0B" w:rsidRDefault="00A72F0B" w14:paraId="77FB2306" w14:textId="77777777"/>
    <w:tbl>
      <w:tblPr>
        <w:tblW w:w="146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Pr="00454442" w:rsidR="004F6EF6" w:rsidTr="004F6EF6" w14:paraId="513DC3EF" w14:textId="77777777">
        <w:trPr>
          <w:cantSplit/>
          <w:trHeight w:val="2582"/>
          <w:tblHeader/>
        </w:trPr>
        <w:tc>
          <w:tcPr>
            <w:tcW w:w="7920" w:type="dxa"/>
            <w:shd w:val="clear" w:color="auto" w:fill="auto"/>
          </w:tcPr>
          <w:p w:rsidRPr="00454442" w:rsidR="004F6EF6" w:rsidP="004F6EF6" w:rsidRDefault="004F6EF6" w14:paraId="787B8FE4" w14:textId="77777777">
            <w:pPr>
              <w:rPr>
                <w:rFonts w:ascii="Calibri" w:hAnsi="Calibri" w:cs="Calibri"/>
                <w:b/>
                <w:sz w:val="36"/>
                <w:szCs w:val="22"/>
              </w:rPr>
            </w:pPr>
            <w:r w:rsidRPr="00454442">
              <w:rPr>
                <w:rFonts w:ascii="Calibri" w:hAnsi="Calibri" w:cs="Calibri"/>
                <w:b/>
                <w:sz w:val="36"/>
                <w:szCs w:val="22"/>
              </w:rPr>
              <w:t>TPE 6: Developing as a Professional Educator  ̶ Extensive Support Needs TPEs</w:t>
            </w:r>
          </w:p>
          <w:p w:rsidRPr="004F6EF6" w:rsidR="004F6EF6" w:rsidP="004F6EF6" w:rsidRDefault="004F6EF6" w14:paraId="0F4D8588" w14:textId="77777777">
            <w:pPr>
              <w:rPr>
                <w:rFonts w:ascii="Calibri" w:hAnsi="Calibri" w:cs="Calibri"/>
                <w:b/>
                <w:sz w:val="144"/>
                <w:szCs w:val="144"/>
              </w:rPr>
            </w:pPr>
          </w:p>
          <w:p w:rsidRPr="00454442" w:rsidR="004F6EF6" w:rsidP="004F6EF6" w:rsidRDefault="004F6EF6" w14:paraId="2C087CE3" w14:textId="77777777">
            <w:pPr>
              <w:rPr>
                <w:rFonts w:ascii="Calibri" w:hAnsi="Calibri" w:cs="Calibri"/>
                <w:b/>
                <w:sz w:val="28"/>
                <w:szCs w:val="22"/>
              </w:rPr>
            </w:pPr>
            <w:r w:rsidRPr="00454442">
              <w:rPr>
                <w:rFonts w:ascii="Calibri" w:hAnsi="Calibri" w:cs="Calibri"/>
                <w:b/>
                <w:szCs w:val="22"/>
              </w:rPr>
              <w:t>Beginning teachers:</w:t>
            </w:r>
          </w:p>
        </w:tc>
        <w:tc>
          <w:tcPr>
            <w:tcW w:w="436" w:type="dxa"/>
            <w:shd w:val="clear" w:color="auto" w:fill="auto"/>
            <w:textDirection w:val="btLr"/>
          </w:tcPr>
          <w:p w:rsidRPr="00454442" w:rsidR="004F6EF6" w:rsidP="004F6EF6" w:rsidRDefault="004F6EF6" w14:paraId="5CABD912" w14:textId="77777777">
            <w:pPr>
              <w:ind w:left="113" w:right="113"/>
              <w:jc w:val="center"/>
              <w:rPr>
                <w:rFonts w:ascii="Calibri" w:hAnsi="Calibri" w:cs="Calibri"/>
                <w:b/>
                <w:sz w:val="22"/>
                <w:szCs w:val="22"/>
              </w:rPr>
            </w:pPr>
            <w:r w:rsidRPr="00454442">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47B361C1" w14:textId="64B409A0">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47B9F743" w14:textId="69E21A16">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444FB07D" w14:textId="220FAB77">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40327B82" w14:textId="4E31B62B">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6BB90ABB" w14:textId="64266377">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4DDA657" w14:textId="2FC2AFE3">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6431B91" w14:textId="5AE26145">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478559D9" w14:textId="39BA6AAF">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61D4C14E" w14:textId="3F9B9484">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A08C79F" w14:textId="4E9D56BB">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7DDEE305" w14:textId="0515286B">
            <w:pPr>
              <w:ind w:left="113" w:right="113"/>
              <w:jc w:val="center"/>
            </w:pPr>
            <w:r w:rsidRPr="008B22B1">
              <w:rPr>
                <w:rFonts w:ascii="Calibri" w:hAnsi="Calibri" w:cs="Calibri"/>
                <w:b/>
                <w:sz w:val="22"/>
                <w:szCs w:val="22"/>
              </w:rPr>
              <w:t>Course  Title and Number</w:t>
            </w:r>
          </w:p>
        </w:tc>
        <w:tc>
          <w:tcPr>
            <w:tcW w:w="450" w:type="dxa"/>
            <w:textDirection w:val="btLr"/>
            <w:vAlign w:val="center"/>
          </w:tcPr>
          <w:p w:rsidRPr="004F6EF6" w:rsidR="004F6EF6" w:rsidP="004F6EF6" w:rsidRDefault="004F6EF6" w14:paraId="6AB822DC" w14:textId="17BC343D">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351E4F6E" w14:textId="2A2CD7D0">
            <w:pPr>
              <w:ind w:left="113" w:right="113"/>
              <w:jc w:val="center"/>
            </w:pPr>
            <w:r w:rsidRPr="008B22B1">
              <w:rPr>
                <w:rFonts w:ascii="Calibri" w:hAnsi="Calibri" w:cs="Calibri"/>
                <w:b/>
                <w:sz w:val="22"/>
                <w:szCs w:val="22"/>
              </w:rPr>
              <w:t>Course  Title and Number</w:t>
            </w:r>
          </w:p>
        </w:tc>
        <w:tc>
          <w:tcPr>
            <w:tcW w:w="450" w:type="dxa"/>
            <w:shd w:val="clear" w:color="auto" w:fill="auto"/>
            <w:textDirection w:val="btLr"/>
            <w:vAlign w:val="center"/>
          </w:tcPr>
          <w:p w:rsidRPr="004F6EF6" w:rsidR="004F6EF6" w:rsidP="004F6EF6" w:rsidRDefault="004F6EF6" w14:paraId="66D9EBF3" w14:textId="155FFD43">
            <w:pPr>
              <w:ind w:left="113" w:right="113"/>
              <w:jc w:val="center"/>
            </w:pPr>
            <w:r w:rsidRPr="008B22B1">
              <w:rPr>
                <w:rFonts w:ascii="Calibri" w:hAnsi="Calibri" w:cs="Calibri"/>
                <w:b/>
                <w:sz w:val="22"/>
                <w:szCs w:val="22"/>
              </w:rPr>
              <w:t>Course  Title and Number</w:t>
            </w:r>
          </w:p>
        </w:tc>
      </w:tr>
      <w:tr w:rsidRPr="00454442" w:rsidR="003A6995" w:rsidTr="00363BC7" w14:paraId="2703823C" w14:textId="77777777">
        <w:trPr>
          <w:cantSplit/>
          <w:trHeight w:val="288"/>
        </w:trPr>
        <w:tc>
          <w:tcPr>
            <w:tcW w:w="7920" w:type="dxa"/>
            <w:shd w:val="clear" w:color="auto" w:fill="auto"/>
          </w:tcPr>
          <w:p w:rsidRPr="00454442" w:rsidR="003A6995" w:rsidP="003A6995" w:rsidRDefault="000F7F7D" w14:paraId="49928EED"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6.1 </w:t>
            </w:r>
            <w:r w:rsidRPr="00454442" w:rsidR="003A6995">
              <w:rPr>
                <w:rFonts w:ascii="Calibri" w:hAnsi="Calibri" w:cs="Calibri"/>
              </w:rPr>
              <w:t>Create supportive partnerships with parents, families, teachers and employers to provide instructional, behavioral, social, communication, sensory, and pragmatically appropriate supports to students with extensive support needs.</w:t>
            </w:r>
          </w:p>
        </w:tc>
        <w:tc>
          <w:tcPr>
            <w:tcW w:w="436" w:type="dxa"/>
            <w:shd w:val="clear" w:color="auto" w:fill="auto"/>
          </w:tcPr>
          <w:p w:rsidRPr="00454442" w:rsidR="003A6995" w:rsidP="003A6995" w:rsidRDefault="003A6995" w14:paraId="1681F18B" w14:textId="77777777"/>
        </w:tc>
        <w:tc>
          <w:tcPr>
            <w:tcW w:w="450" w:type="dxa"/>
            <w:shd w:val="clear" w:color="auto" w:fill="auto"/>
          </w:tcPr>
          <w:p w:rsidRPr="00454442" w:rsidR="003A6995" w:rsidP="003A6995" w:rsidRDefault="003A6995" w14:paraId="121C1400" w14:textId="77777777"/>
        </w:tc>
        <w:tc>
          <w:tcPr>
            <w:tcW w:w="450" w:type="dxa"/>
            <w:shd w:val="clear" w:color="auto" w:fill="auto"/>
          </w:tcPr>
          <w:p w:rsidRPr="00454442" w:rsidR="003A6995" w:rsidP="003A6995" w:rsidRDefault="003A6995" w14:paraId="5A3807CF" w14:textId="77777777"/>
        </w:tc>
        <w:tc>
          <w:tcPr>
            <w:tcW w:w="450" w:type="dxa"/>
            <w:shd w:val="clear" w:color="auto" w:fill="auto"/>
          </w:tcPr>
          <w:p w:rsidRPr="00454442" w:rsidR="003A6995" w:rsidP="003A6995" w:rsidRDefault="003A6995" w14:paraId="329078CD" w14:textId="77777777"/>
        </w:tc>
        <w:tc>
          <w:tcPr>
            <w:tcW w:w="450" w:type="dxa"/>
            <w:shd w:val="clear" w:color="auto" w:fill="auto"/>
          </w:tcPr>
          <w:p w:rsidRPr="00454442" w:rsidR="003A6995" w:rsidP="003A6995" w:rsidRDefault="003A6995" w14:paraId="6B7719D3" w14:textId="77777777"/>
        </w:tc>
        <w:tc>
          <w:tcPr>
            <w:tcW w:w="450" w:type="dxa"/>
            <w:shd w:val="clear" w:color="auto" w:fill="auto"/>
          </w:tcPr>
          <w:p w:rsidRPr="00454442" w:rsidR="003A6995" w:rsidP="003A6995" w:rsidRDefault="003A6995" w14:paraId="5326AD2F" w14:textId="77777777"/>
        </w:tc>
        <w:tc>
          <w:tcPr>
            <w:tcW w:w="450" w:type="dxa"/>
            <w:shd w:val="clear" w:color="auto" w:fill="auto"/>
          </w:tcPr>
          <w:p w:rsidRPr="00454442" w:rsidR="003A6995" w:rsidP="003A6995" w:rsidRDefault="003A6995" w14:paraId="0DCED5E5" w14:textId="77777777"/>
        </w:tc>
        <w:tc>
          <w:tcPr>
            <w:tcW w:w="450" w:type="dxa"/>
            <w:shd w:val="clear" w:color="auto" w:fill="auto"/>
          </w:tcPr>
          <w:p w:rsidRPr="00454442" w:rsidR="003A6995" w:rsidP="003A6995" w:rsidRDefault="003A6995" w14:paraId="52F0624B" w14:textId="77777777"/>
        </w:tc>
        <w:tc>
          <w:tcPr>
            <w:tcW w:w="450" w:type="dxa"/>
            <w:shd w:val="clear" w:color="auto" w:fill="auto"/>
          </w:tcPr>
          <w:p w:rsidRPr="00454442" w:rsidR="003A6995" w:rsidP="003A6995" w:rsidRDefault="003A6995" w14:paraId="6AF7C89C" w14:textId="77777777"/>
        </w:tc>
        <w:tc>
          <w:tcPr>
            <w:tcW w:w="450" w:type="dxa"/>
            <w:shd w:val="clear" w:color="auto" w:fill="auto"/>
          </w:tcPr>
          <w:p w:rsidRPr="00454442" w:rsidR="003A6995" w:rsidP="003A6995" w:rsidRDefault="003A6995" w14:paraId="3ED8020E" w14:textId="77777777"/>
        </w:tc>
        <w:tc>
          <w:tcPr>
            <w:tcW w:w="450" w:type="dxa"/>
            <w:shd w:val="clear" w:color="auto" w:fill="auto"/>
          </w:tcPr>
          <w:p w:rsidRPr="00454442" w:rsidR="003A6995" w:rsidP="003A6995" w:rsidRDefault="003A6995" w14:paraId="7FD3B6D0" w14:textId="77777777"/>
        </w:tc>
        <w:tc>
          <w:tcPr>
            <w:tcW w:w="450" w:type="dxa"/>
            <w:shd w:val="clear" w:color="auto" w:fill="auto"/>
          </w:tcPr>
          <w:p w:rsidRPr="00454442" w:rsidR="003A6995" w:rsidP="003A6995" w:rsidRDefault="003A6995" w14:paraId="781940B2" w14:textId="77777777"/>
        </w:tc>
        <w:tc>
          <w:tcPr>
            <w:tcW w:w="450" w:type="dxa"/>
          </w:tcPr>
          <w:p w:rsidRPr="00454442" w:rsidR="003A6995" w:rsidP="003A6995" w:rsidRDefault="003A6995" w14:paraId="7BD3E5AC" w14:textId="77777777"/>
        </w:tc>
        <w:tc>
          <w:tcPr>
            <w:tcW w:w="450" w:type="dxa"/>
            <w:shd w:val="clear" w:color="auto" w:fill="auto"/>
          </w:tcPr>
          <w:p w:rsidRPr="00454442" w:rsidR="003A6995" w:rsidP="003A6995" w:rsidRDefault="003A6995" w14:paraId="0B1EDED0" w14:textId="77777777"/>
        </w:tc>
        <w:tc>
          <w:tcPr>
            <w:tcW w:w="450" w:type="dxa"/>
            <w:shd w:val="clear" w:color="auto" w:fill="auto"/>
          </w:tcPr>
          <w:p w:rsidRPr="00454442" w:rsidR="003A6995" w:rsidP="003A6995" w:rsidRDefault="003A6995" w14:paraId="3A56979F" w14:textId="77777777"/>
        </w:tc>
      </w:tr>
      <w:tr w:rsidRPr="00454442" w:rsidR="003A6995" w:rsidTr="00363BC7" w14:paraId="314935CB" w14:textId="77777777">
        <w:trPr>
          <w:cantSplit/>
          <w:trHeight w:val="288"/>
        </w:trPr>
        <w:tc>
          <w:tcPr>
            <w:tcW w:w="7920" w:type="dxa"/>
            <w:shd w:val="clear" w:color="auto" w:fill="auto"/>
          </w:tcPr>
          <w:p w:rsidRPr="00454442" w:rsidR="003A6995" w:rsidP="003A6995" w:rsidRDefault="000F7F7D" w14:paraId="4CA7F89C"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6.2 </w:t>
            </w:r>
            <w:r w:rsidRPr="00454442" w:rsidR="003A6995">
              <w:rPr>
                <w:rFonts w:ascii="Calibri" w:hAnsi="Calibri" w:cs="Calibri"/>
              </w:rPr>
              <w:t>Demonstrate the ability to coordinate and collaborate effectively with paraprofessionals and other adults in the classroom.</w:t>
            </w:r>
            <w:r w:rsidRPr="00454442" w:rsidR="00D03222">
              <w:rPr>
                <w:rFonts w:ascii="Calibri" w:hAnsi="Calibri" w:cs="Calibri"/>
              </w:rPr>
              <w:t xml:space="preserve"> (U</w:t>
            </w:r>
            <w:r w:rsidRPr="00454442" w:rsidR="003A6995">
              <w:rPr>
                <w:rFonts w:ascii="Calibri" w:hAnsi="Calibri" w:cs="Calibri"/>
              </w:rPr>
              <w:t>6.4)</w:t>
            </w:r>
          </w:p>
        </w:tc>
        <w:tc>
          <w:tcPr>
            <w:tcW w:w="436" w:type="dxa"/>
            <w:shd w:val="clear" w:color="auto" w:fill="auto"/>
          </w:tcPr>
          <w:p w:rsidRPr="00454442" w:rsidR="003A6995" w:rsidP="003A6995" w:rsidRDefault="003A6995" w14:paraId="62F95714" w14:textId="77777777"/>
        </w:tc>
        <w:tc>
          <w:tcPr>
            <w:tcW w:w="450" w:type="dxa"/>
            <w:shd w:val="clear" w:color="auto" w:fill="auto"/>
          </w:tcPr>
          <w:p w:rsidRPr="00454442" w:rsidR="003A6995" w:rsidP="003A6995" w:rsidRDefault="003A6995" w14:paraId="128E9560" w14:textId="77777777"/>
        </w:tc>
        <w:tc>
          <w:tcPr>
            <w:tcW w:w="450" w:type="dxa"/>
            <w:shd w:val="clear" w:color="auto" w:fill="auto"/>
          </w:tcPr>
          <w:p w:rsidRPr="00454442" w:rsidR="003A6995" w:rsidP="003A6995" w:rsidRDefault="003A6995" w14:paraId="03054810" w14:textId="77777777"/>
        </w:tc>
        <w:tc>
          <w:tcPr>
            <w:tcW w:w="450" w:type="dxa"/>
            <w:shd w:val="clear" w:color="auto" w:fill="auto"/>
          </w:tcPr>
          <w:p w:rsidRPr="00454442" w:rsidR="003A6995" w:rsidP="003A6995" w:rsidRDefault="003A6995" w14:paraId="7CAA4C86" w14:textId="77777777"/>
        </w:tc>
        <w:tc>
          <w:tcPr>
            <w:tcW w:w="450" w:type="dxa"/>
            <w:shd w:val="clear" w:color="auto" w:fill="auto"/>
          </w:tcPr>
          <w:p w:rsidRPr="00454442" w:rsidR="003A6995" w:rsidP="003A6995" w:rsidRDefault="003A6995" w14:paraId="2C46B229" w14:textId="77777777"/>
        </w:tc>
        <w:tc>
          <w:tcPr>
            <w:tcW w:w="450" w:type="dxa"/>
            <w:shd w:val="clear" w:color="auto" w:fill="auto"/>
          </w:tcPr>
          <w:p w:rsidRPr="00454442" w:rsidR="003A6995" w:rsidP="003A6995" w:rsidRDefault="003A6995" w14:paraId="2F2D94A7" w14:textId="77777777"/>
        </w:tc>
        <w:tc>
          <w:tcPr>
            <w:tcW w:w="450" w:type="dxa"/>
            <w:shd w:val="clear" w:color="auto" w:fill="auto"/>
          </w:tcPr>
          <w:p w:rsidRPr="00454442" w:rsidR="003A6995" w:rsidP="003A6995" w:rsidRDefault="003A6995" w14:paraId="02ACA8A2" w14:textId="77777777"/>
        </w:tc>
        <w:tc>
          <w:tcPr>
            <w:tcW w:w="450" w:type="dxa"/>
            <w:shd w:val="clear" w:color="auto" w:fill="auto"/>
          </w:tcPr>
          <w:p w:rsidRPr="00454442" w:rsidR="003A6995" w:rsidP="003A6995" w:rsidRDefault="003A6995" w14:paraId="34CDF9C9" w14:textId="77777777"/>
        </w:tc>
        <w:tc>
          <w:tcPr>
            <w:tcW w:w="450" w:type="dxa"/>
            <w:shd w:val="clear" w:color="auto" w:fill="auto"/>
          </w:tcPr>
          <w:p w:rsidRPr="00454442" w:rsidR="003A6995" w:rsidP="003A6995" w:rsidRDefault="003A6995" w14:paraId="5CF470EE" w14:textId="77777777"/>
        </w:tc>
        <w:tc>
          <w:tcPr>
            <w:tcW w:w="450" w:type="dxa"/>
            <w:shd w:val="clear" w:color="auto" w:fill="auto"/>
          </w:tcPr>
          <w:p w:rsidRPr="00454442" w:rsidR="003A6995" w:rsidP="003A6995" w:rsidRDefault="003A6995" w14:paraId="289D544C" w14:textId="77777777"/>
        </w:tc>
        <w:tc>
          <w:tcPr>
            <w:tcW w:w="450" w:type="dxa"/>
            <w:shd w:val="clear" w:color="auto" w:fill="auto"/>
          </w:tcPr>
          <w:p w:rsidRPr="00454442" w:rsidR="003A6995" w:rsidP="003A6995" w:rsidRDefault="003A6995" w14:paraId="36B7A86C" w14:textId="77777777"/>
        </w:tc>
        <w:tc>
          <w:tcPr>
            <w:tcW w:w="450" w:type="dxa"/>
            <w:shd w:val="clear" w:color="auto" w:fill="auto"/>
          </w:tcPr>
          <w:p w:rsidRPr="00454442" w:rsidR="003A6995" w:rsidP="003A6995" w:rsidRDefault="003A6995" w14:paraId="3EC515A5" w14:textId="77777777"/>
        </w:tc>
        <w:tc>
          <w:tcPr>
            <w:tcW w:w="450" w:type="dxa"/>
          </w:tcPr>
          <w:p w:rsidRPr="00454442" w:rsidR="003A6995" w:rsidP="003A6995" w:rsidRDefault="003A6995" w14:paraId="29DC2FB0" w14:textId="77777777"/>
        </w:tc>
        <w:tc>
          <w:tcPr>
            <w:tcW w:w="450" w:type="dxa"/>
            <w:shd w:val="clear" w:color="auto" w:fill="auto"/>
          </w:tcPr>
          <w:p w:rsidRPr="00454442" w:rsidR="003A6995" w:rsidP="003A6995" w:rsidRDefault="003A6995" w14:paraId="7F1E371E" w14:textId="77777777"/>
        </w:tc>
        <w:tc>
          <w:tcPr>
            <w:tcW w:w="450" w:type="dxa"/>
            <w:shd w:val="clear" w:color="auto" w:fill="auto"/>
          </w:tcPr>
          <w:p w:rsidRPr="00454442" w:rsidR="003A6995" w:rsidP="003A6995" w:rsidRDefault="003A6995" w14:paraId="45358557" w14:textId="77777777"/>
        </w:tc>
      </w:tr>
      <w:tr w:rsidRPr="00454442" w:rsidR="003A6995" w:rsidTr="00363BC7" w14:paraId="31CDD344" w14:textId="77777777">
        <w:trPr>
          <w:cantSplit/>
          <w:trHeight w:val="288"/>
        </w:trPr>
        <w:tc>
          <w:tcPr>
            <w:tcW w:w="7920" w:type="dxa"/>
            <w:shd w:val="clear" w:color="auto" w:fill="auto"/>
          </w:tcPr>
          <w:p w:rsidRPr="00454442" w:rsidR="003A6995" w:rsidP="003A6995" w:rsidRDefault="000F7F7D" w14:paraId="60A188C2"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6.3 </w:t>
            </w:r>
            <w:r w:rsidRPr="00454442" w:rsidR="003A6995">
              <w:rPr>
                <w:rFonts w:ascii="Calibri" w:hAnsi="Calibri" w:cs="Calibri"/>
              </w:rPr>
              <w:t>Identify and understand conflict resolution techniques that use communication, collaboration, and mediation approaches to address conflicts and disagreements that may arise during the facilitation of an IEP meeting or collaboration with other professionals.</w:t>
            </w:r>
          </w:p>
        </w:tc>
        <w:tc>
          <w:tcPr>
            <w:tcW w:w="436" w:type="dxa"/>
            <w:shd w:val="clear" w:color="auto" w:fill="auto"/>
          </w:tcPr>
          <w:p w:rsidRPr="00454442" w:rsidR="003A6995" w:rsidP="003A6995" w:rsidRDefault="003A6995" w14:paraId="3008566A" w14:textId="77777777"/>
        </w:tc>
        <w:tc>
          <w:tcPr>
            <w:tcW w:w="450" w:type="dxa"/>
            <w:shd w:val="clear" w:color="auto" w:fill="auto"/>
          </w:tcPr>
          <w:p w:rsidRPr="00454442" w:rsidR="003A6995" w:rsidP="003A6995" w:rsidRDefault="003A6995" w14:paraId="4AE7F57A" w14:textId="77777777"/>
        </w:tc>
        <w:tc>
          <w:tcPr>
            <w:tcW w:w="450" w:type="dxa"/>
            <w:shd w:val="clear" w:color="auto" w:fill="auto"/>
          </w:tcPr>
          <w:p w:rsidRPr="00454442" w:rsidR="003A6995" w:rsidP="003A6995" w:rsidRDefault="003A6995" w14:paraId="3FC12269" w14:textId="77777777"/>
        </w:tc>
        <w:tc>
          <w:tcPr>
            <w:tcW w:w="450" w:type="dxa"/>
            <w:shd w:val="clear" w:color="auto" w:fill="auto"/>
          </w:tcPr>
          <w:p w:rsidRPr="00454442" w:rsidR="003A6995" w:rsidP="003A6995" w:rsidRDefault="003A6995" w14:paraId="6F51EEDB" w14:textId="77777777"/>
        </w:tc>
        <w:tc>
          <w:tcPr>
            <w:tcW w:w="450" w:type="dxa"/>
            <w:shd w:val="clear" w:color="auto" w:fill="auto"/>
          </w:tcPr>
          <w:p w:rsidRPr="00454442" w:rsidR="003A6995" w:rsidP="003A6995" w:rsidRDefault="003A6995" w14:paraId="35454A29" w14:textId="77777777"/>
        </w:tc>
        <w:tc>
          <w:tcPr>
            <w:tcW w:w="450" w:type="dxa"/>
            <w:shd w:val="clear" w:color="auto" w:fill="auto"/>
          </w:tcPr>
          <w:p w:rsidRPr="00454442" w:rsidR="003A6995" w:rsidP="003A6995" w:rsidRDefault="003A6995" w14:paraId="3E3AD173" w14:textId="77777777"/>
        </w:tc>
        <w:tc>
          <w:tcPr>
            <w:tcW w:w="450" w:type="dxa"/>
            <w:shd w:val="clear" w:color="auto" w:fill="auto"/>
          </w:tcPr>
          <w:p w:rsidRPr="00454442" w:rsidR="003A6995" w:rsidP="003A6995" w:rsidRDefault="003A6995" w14:paraId="7181F859" w14:textId="77777777"/>
        </w:tc>
        <w:tc>
          <w:tcPr>
            <w:tcW w:w="450" w:type="dxa"/>
            <w:shd w:val="clear" w:color="auto" w:fill="auto"/>
          </w:tcPr>
          <w:p w:rsidRPr="00454442" w:rsidR="003A6995" w:rsidP="003A6995" w:rsidRDefault="003A6995" w14:paraId="22216ACA" w14:textId="77777777"/>
        </w:tc>
        <w:tc>
          <w:tcPr>
            <w:tcW w:w="450" w:type="dxa"/>
            <w:shd w:val="clear" w:color="auto" w:fill="auto"/>
          </w:tcPr>
          <w:p w:rsidRPr="00454442" w:rsidR="003A6995" w:rsidP="003A6995" w:rsidRDefault="003A6995" w14:paraId="770A95FB" w14:textId="77777777"/>
        </w:tc>
        <w:tc>
          <w:tcPr>
            <w:tcW w:w="450" w:type="dxa"/>
            <w:shd w:val="clear" w:color="auto" w:fill="auto"/>
          </w:tcPr>
          <w:p w:rsidRPr="00454442" w:rsidR="003A6995" w:rsidP="003A6995" w:rsidRDefault="003A6995" w14:paraId="6C28ACC6" w14:textId="77777777"/>
        </w:tc>
        <w:tc>
          <w:tcPr>
            <w:tcW w:w="450" w:type="dxa"/>
            <w:shd w:val="clear" w:color="auto" w:fill="auto"/>
          </w:tcPr>
          <w:p w:rsidRPr="00454442" w:rsidR="003A6995" w:rsidP="003A6995" w:rsidRDefault="003A6995" w14:paraId="6F792C07" w14:textId="77777777"/>
        </w:tc>
        <w:tc>
          <w:tcPr>
            <w:tcW w:w="450" w:type="dxa"/>
            <w:shd w:val="clear" w:color="auto" w:fill="auto"/>
          </w:tcPr>
          <w:p w:rsidRPr="00454442" w:rsidR="003A6995" w:rsidP="003A6995" w:rsidRDefault="003A6995" w14:paraId="169AEB60" w14:textId="77777777"/>
        </w:tc>
        <w:tc>
          <w:tcPr>
            <w:tcW w:w="450" w:type="dxa"/>
          </w:tcPr>
          <w:p w:rsidRPr="00454442" w:rsidR="003A6995" w:rsidP="003A6995" w:rsidRDefault="003A6995" w14:paraId="50448BD4" w14:textId="77777777"/>
        </w:tc>
        <w:tc>
          <w:tcPr>
            <w:tcW w:w="450" w:type="dxa"/>
            <w:shd w:val="clear" w:color="auto" w:fill="auto"/>
          </w:tcPr>
          <w:p w:rsidRPr="00454442" w:rsidR="003A6995" w:rsidP="003A6995" w:rsidRDefault="003A6995" w14:paraId="70B52891" w14:textId="77777777"/>
        </w:tc>
        <w:tc>
          <w:tcPr>
            <w:tcW w:w="450" w:type="dxa"/>
            <w:shd w:val="clear" w:color="auto" w:fill="auto"/>
          </w:tcPr>
          <w:p w:rsidRPr="00454442" w:rsidR="003A6995" w:rsidP="003A6995" w:rsidRDefault="003A6995" w14:paraId="70E239BC" w14:textId="77777777"/>
        </w:tc>
      </w:tr>
      <w:tr w:rsidRPr="00454442" w:rsidR="003A6995" w:rsidTr="00363BC7" w14:paraId="0455EF3C" w14:textId="77777777">
        <w:trPr>
          <w:cantSplit/>
          <w:trHeight w:val="288"/>
        </w:trPr>
        <w:tc>
          <w:tcPr>
            <w:tcW w:w="7920" w:type="dxa"/>
            <w:shd w:val="clear" w:color="auto" w:fill="auto"/>
          </w:tcPr>
          <w:p w:rsidRPr="00454442" w:rsidR="003A6995" w:rsidP="003A6995" w:rsidRDefault="000F7F7D" w14:paraId="402E95D2"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6.4 </w:t>
            </w:r>
            <w:r w:rsidRPr="00454442" w:rsidR="003A6995">
              <w:rPr>
                <w:rFonts w:ascii="Calibri" w:hAnsi="Calibri" w:cs="Calibri"/>
              </w:rPr>
              <w:t>Demonstrate knowledge of historical interactions and contemporary legal, medical, pedagogical, and philosophical models of social responsibility, treatment and education in the lives of individuals with disabilities.</w:t>
            </w:r>
            <w:r w:rsidRPr="00454442" w:rsidR="00D03222">
              <w:rPr>
                <w:rFonts w:ascii="Calibri" w:hAnsi="Calibri" w:cs="Calibri"/>
              </w:rPr>
              <w:t xml:space="preserve"> (U</w:t>
            </w:r>
            <w:r w:rsidRPr="00454442" w:rsidR="003A6995">
              <w:rPr>
                <w:rFonts w:ascii="Calibri" w:hAnsi="Calibri" w:cs="Calibri"/>
              </w:rPr>
              <w:t>6.7)</w:t>
            </w:r>
          </w:p>
        </w:tc>
        <w:tc>
          <w:tcPr>
            <w:tcW w:w="436" w:type="dxa"/>
            <w:shd w:val="clear" w:color="auto" w:fill="auto"/>
          </w:tcPr>
          <w:p w:rsidRPr="00454442" w:rsidR="003A6995" w:rsidP="003A6995" w:rsidRDefault="003A6995" w14:paraId="56366304" w14:textId="77777777"/>
        </w:tc>
        <w:tc>
          <w:tcPr>
            <w:tcW w:w="450" w:type="dxa"/>
            <w:shd w:val="clear" w:color="auto" w:fill="auto"/>
          </w:tcPr>
          <w:p w:rsidRPr="00454442" w:rsidR="003A6995" w:rsidP="003A6995" w:rsidRDefault="003A6995" w14:paraId="7F818676" w14:textId="77777777"/>
        </w:tc>
        <w:tc>
          <w:tcPr>
            <w:tcW w:w="450" w:type="dxa"/>
            <w:shd w:val="clear" w:color="auto" w:fill="auto"/>
          </w:tcPr>
          <w:p w:rsidRPr="00454442" w:rsidR="003A6995" w:rsidP="003A6995" w:rsidRDefault="003A6995" w14:paraId="2710604B" w14:textId="77777777"/>
        </w:tc>
        <w:tc>
          <w:tcPr>
            <w:tcW w:w="450" w:type="dxa"/>
            <w:shd w:val="clear" w:color="auto" w:fill="auto"/>
          </w:tcPr>
          <w:p w:rsidRPr="00454442" w:rsidR="003A6995" w:rsidP="003A6995" w:rsidRDefault="003A6995" w14:paraId="3A4AE7CD" w14:textId="77777777"/>
        </w:tc>
        <w:tc>
          <w:tcPr>
            <w:tcW w:w="450" w:type="dxa"/>
            <w:shd w:val="clear" w:color="auto" w:fill="auto"/>
          </w:tcPr>
          <w:p w:rsidRPr="00454442" w:rsidR="003A6995" w:rsidP="003A6995" w:rsidRDefault="003A6995" w14:paraId="66AB730B" w14:textId="77777777"/>
        </w:tc>
        <w:tc>
          <w:tcPr>
            <w:tcW w:w="450" w:type="dxa"/>
            <w:shd w:val="clear" w:color="auto" w:fill="auto"/>
          </w:tcPr>
          <w:p w:rsidRPr="00454442" w:rsidR="003A6995" w:rsidP="003A6995" w:rsidRDefault="003A6995" w14:paraId="5A696973" w14:textId="77777777"/>
        </w:tc>
        <w:tc>
          <w:tcPr>
            <w:tcW w:w="450" w:type="dxa"/>
            <w:shd w:val="clear" w:color="auto" w:fill="auto"/>
          </w:tcPr>
          <w:p w:rsidRPr="00454442" w:rsidR="003A6995" w:rsidP="003A6995" w:rsidRDefault="003A6995" w14:paraId="18FF55AB" w14:textId="77777777"/>
        </w:tc>
        <w:tc>
          <w:tcPr>
            <w:tcW w:w="450" w:type="dxa"/>
            <w:shd w:val="clear" w:color="auto" w:fill="auto"/>
          </w:tcPr>
          <w:p w:rsidRPr="00454442" w:rsidR="003A6995" w:rsidP="003A6995" w:rsidRDefault="003A6995" w14:paraId="16864263" w14:textId="77777777"/>
        </w:tc>
        <w:tc>
          <w:tcPr>
            <w:tcW w:w="450" w:type="dxa"/>
            <w:shd w:val="clear" w:color="auto" w:fill="auto"/>
          </w:tcPr>
          <w:p w:rsidRPr="00454442" w:rsidR="003A6995" w:rsidP="003A6995" w:rsidRDefault="003A6995" w14:paraId="37AD8B75" w14:textId="77777777"/>
        </w:tc>
        <w:tc>
          <w:tcPr>
            <w:tcW w:w="450" w:type="dxa"/>
            <w:shd w:val="clear" w:color="auto" w:fill="auto"/>
          </w:tcPr>
          <w:p w:rsidRPr="00454442" w:rsidR="003A6995" w:rsidP="003A6995" w:rsidRDefault="003A6995" w14:paraId="17CBE9E3" w14:textId="77777777"/>
        </w:tc>
        <w:tc>
          <w:tcPr>
            <w:tcW w:w="450" w:type="dxa"/>
            <w:shd w:val="clear" w:color="auto" w:fill="auto"/>
          </w:tcPr>
          <w:p w:rsidRPr="00454442" w:rsidR="003A6995" w:rsidP="003A6995" w:rsidRDefault="003A6995" w14:paraId="04D86FE7" w14:textId="77777777"/>
        </w:tc>
        <w:tc>
          <w:tcPr>
            <w:tcW w:w="450" w:type="dxa"/>
            <w:shd w:val="clear" w:color="auto" w:fill="auto"/>
          </w:tcPr>
          <w:p w:rsidRPr="00454442" w:rsidR="003A6995" w:rsidP="003A6995" w:rsidRDefault="003A6995" w14:paraId="7E499A80" w14:textId="77777777"/>
        </w:tc>
        <w:tc>
          <w:tcPr>
            <w:tcW w:w="450" w:type="dxa"/>
          </w:tcPr>
          <w:p w:rsidRPr="00454442" w:rsidR="003A6995" w:rsidP="003A6995" w:rsidRDefault="003A6995" w14:paraId="68B9196F" w14:textId="77777777"/>
        </w:tc>
        <w:tc>
          <w:tcPr>
            <w:tcW w:w="450" w:type="dxa"/>
            <w:shd w:val="clear" w:color="auto" w:fill="auto"/>
          </w:tcPr>
          <w:p w:rsidRPr="00454442" w:rsidR="003A6995" w:rsidP="003A6995" w:rsidRDefault="003A6995" w14:paraId="201197C2" w14:textId="77777777"/>
        </w:tc>
        <w:tc>
          <w:tcPr>
            <w:tcW w:w="450" w:type="dxa"/>
            <w:shd w:val="clear" w:color="auto" w:fill="auto"/>
          </w:tcPr>
          <w:p w:rsidRPr="00454442" w:rsidR="003A6995" w:rsidP="003A6995" w:rsidRDefault="003A6995" w14:paraId="5DF7BE8C" w14:textId="77777777"/>
        </w:tc>
      </w:tr>
      <w:tr w:rsidRPr="00454442" w:rsidR="003A6995" w:rsidTr="00363BC7" w14:paraId="0254335C" w14:textId="77777777">
        <w:trPr>
          <w:cantSplit/>
          <w:trHeight w:val="288"/>
        </w:trPr>
        <w:tc>
          <w:tcPr>
            <w:tcW w:w="7920" w:type="dxa"/>
            <w:shd w:val="clear" w:color="auto" w:fill="auto"/>
          </w:tcPr>
          <w:p w:rsidRPr="00454442" w:rsidR="003A6995" w:rsidP="003A6995" w:rsidRDefault="000F7F7D" w14:paraId="6FC77343"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6.5 </w:t>
            </w:r>
            <w:r w:rsidRPr="00454442" w:rsidR="003A6995">
              <w:rPr>
                <w:rFonts w:ascii="Calibri" w:hAnsi="Calibri" w:cs="Calibri"/>
              </w:rPr>
              <w:t>Demonstrate knowledge of federal, state, and local policies related to specialized health care in educational settings.</w:t>
            </w:r>
          </w:p>
        </w:tc>
        <w:tc>
          <w:tcPr>
            <w:tcW w:w="436" w:type="dxa"/>
            <w:shd w:val="clear" w:color="auto" w:fill="auto"/>
          </w:tcPr>
          <w:p w:rsidRPr="00454442" w:rsidR="003A6995" w:rsidP="003A6995" w:rsidRDefault="003A6995" w14:paraId="519DC075" w14:textId="77777777"/>
        </w:tc>
        <w:tc>
          <w:tcPr>
            <w:tcW w:w="450" w:type="dxa"/>
            <w:shd w:val="clear" w:color="auto" w:fill="auto"/>
          </w:tcPr>
          <w:p w:rsidRPr="00454442" w:rsidR="003A6995" w:rsidP="003A6995" w:rsidRDefault="003A6995" w14:paraId="2BED30BB" w14:textId="77777777"/>
        </w:tc>
        <w:tc>
          <w:tcPr>
            <w:tcW w:w="450" w:type="dxa"/>
            <w:shd w:val="clear" w:color="auto" w:fill="auto"/>
          </w:tcPr>
          <w:p w:rsidRPr="00454442" w:rsidR="003A6995" w:rsidP="003A6995" w:rsidRDefault="003A6995" w14:paraId="457342CF" w14:textId="77777777"/>
        </w:tc>
        <w:tc>
          <w:tcPr>
            <w:tcW w:w="450" w:type="dxa"/>
            <w:shd w:val="clear" w:color="auto" w:fill="auto"/>
          </w:tcPr>
          <w:p w:rsidRPr="00454442" w:rsidR="003A6995" w:rsidP="003A6995" w:rsidRDefault="003A6995" w14:paraId="71D6E6F9" w14:textId="77777777"/>
        </w:tc>
        <w:tc>
          <w:tcPr>
            <w:tcW w:w="450" w:type="dxa"/>
            <w:shd w:val="clear" w:color="auto" w:fill="auto"/>
          </w:tcPr>
          <w:p w:rsidRPr="00454442" w:rsidR="003A6995" w:rsidP="003A6995" w:rsidRDefault="003A6995" w14:paraId="5C67CE40" w14:textId="77777777"/>
        </w:tc>
        <w:tc>
          <w:tcPr>
            <w:tcW w:w="450" w:type="dxa"/>
            <w:shd w:val="clear" w:color="auto" w:fill="auto"/>
          </w:tcPr>
          <w:p w:rsidRPr="00454442" w:rsidR="003A6995" w:rsidP="003A6995" w:rsidRDefault="003A6995" w14:paraId="15604764" w14:textId="77777777"/>
        </w:tc>
        <w:tc>
          <w:tcPr>
            <w:tcW w:w="450" w:type="dxa"/>
            <w:shd w:val="clear" w:color="auto" w:fill="auto"/>
          </w:tcPr>
          <w:p w:rsidRPr="00454442" w:rsidR="003A6995" w:rsidP="003A6995" w:rsidRDefault="003A6995" w14:paraId="299F8E83" w14:textId="77777777"/>
        </w:tc>
        <w:tc>
          <w:tcPr>
            <w:tcW w:w="450" w:type="dxa"/>
            <w:shd w:val="clear" w:color="auto" w:fill="auto"/>
          </w:tcPr>
          <w:p w:rsidRPr="00454442" w:rsidR="003A6995" w:rsidP="003A6995" w:rsidRDefault="003A6995" w14:paraId="692B007E" w14:textId="77777777"/>
        </w:tc>
        <w:tc>
          <w:tcPr>
            <w:tcW w:w="450" w:type="dxa"/>
            <w:shd w:val="clear" w:color="auto" w:fill="auto"/>
          </w:tcPr>
          <w:p w:rsidRPr="00454442" w:rsidR="003A6995" w:rsidP="003A6995" w:rsidRDefault="003A6995" w14:paraId="31BED7DD" w14:textId="77777777"/>
        </w:tc>
        <w:tc>
          <w:tcPr>
            <w:tcW w:w="450" w:type="dxa"/>
            <w:shd w:val="clear" w:color="auto" w:fill="auto"/>
          </w:tcPr>
          <w:p w:rsidRPr="00454442" w:rsidR="003A6995" w:rsidP="003A6995" w:rsidRDefault="003A6995" w14:paraId="016BF6F5" w14:textId="77777777"/>
        </w:tc>
        <w:tc>
          <w:tcPr>
            <w:tcW w:w="450" w:type="dxa"/>
            <w:shd w:val="clear" w:color="auto" w:fill="auto"/>
          </w:tcPr>
          <w:p w:rsidRPr="00454442" w:rsidR="003A6995" w:rsidP="003A6995" w:rsidRDefault="003A6995" w14:paraId="25EDB4ED" w14:textId="77777777"/>
        </w:tc>
        <w:tc>
          <w:tcPr>
            <w:tcW w:w="450" w:type="dxa"/>
            <w:shd w:val="clear" w:color="auto" w:fill="auto"/>
          </w:tcPr>
          <w:p w:rsidRPr="00454442" w:rsidR="003A6995" w:rsidP="003A6995" w:rsidRDefault="003A6995" w14:paraId="2B42AA1D" w14:textId="77777777"/>
        </w:tc>
        <w:tc>
          <w:tcPr>
            <w:tcW w:w="450" w:type="dxa"/>
          </w:tcPr>
          <w:p w:rsidRPr="00454442" w:rsidR="003A6995" w:rsidP="003A6995" w:rsidRDefault="003A6995" w14:paraId="3784DA7D" w14:textId="77777777"/>
        </w:tc>
        <w:tc>
          <w:tcPr>
            <w:tcW w:w="450" w:type="dxa"/>
            <w:shd w:val="clear" w:color="auto" w:fill="auto"/>
          </w:tcPr>
          <w:p w:rsidRPr="00454442" w:rsidR="003A6995" w:rsidP="003A6995" w:rsidRDefault="003A6995" w14:paraId="7EBEB53A" w14:textId="77777777"/>
        </w:tc>
        <w:tc>
          <w:tcPr>
            <w:tcW w:w="450" w:type="dxa"/>
            <w:shd w:val="clear" w:color="auto" w:fill="auto"/>
          </w:tcPr>
          <w:p w:rsidRPr="00454442" w:rsidR="003A6995" w:rsidP="003A6995" w:rsidRDefault="003A6995" w14:paraId="753B630F" w14:textId="77777777"/>
        </w:tc>
      </w:tr>
      <w:tr w:rsidRPr="00454442" w:rsidR="003A6995" w:rsidTr="00363BC7" w14:paraId="5531B48D" w14:textId="77777777">
        <w:trPr>
          <w:cantSplit/>
          <w:trHeight w:val="288"/>
        </w:trPr>
        <w:tc>
          <w:tcPr>
            <w:tcW w:w="7920" w:type="dxa"/>
            <w:shd w:val="clear" w:color="auto" w:fill="auto"/>
          </w:tcPr>
          <w:p w:rsidRPr="00454442" w:rsidR="003A6995" w:rsidP="003A6995" w:rsidRDefault="000F7F7D" w14:paraId="7342FC1A"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6.6 </w:t>
            </w:r>
            <w:r w:rsidRPr="00454442" w:rsidR="003A6995">
              <w:rPr>
                <w:rFonts w:ascii="Calibri" w:hAnsi="Calibri" w:cs="Calibri"/>
              </w:rPr>
              <w:t>Demonstrate knowledge of the unique experiences of families of students who are chronically ill, are hospitalized and/or in transition from hospitalization, and/or who have degenerative conditions.</w:t>
            </w:r>
          </w:p>
        </w:tc>
        <w:tc>
          <w:tcPr>
            <w:tcW w:w="436" w:type="dxa"/>
            <w:shd w:val="clear" w:color="auto" w:fill="auto"/>
          </w:tcPr>
          <w:p w:rsidRPr="00454442" w:rsidR="003A6995" w:rsidP="003A6995" w:rsidRDefault="003A6995" w14:paraId="6BCE6DAD" w14:textId="77777777"/>
        </w:tc>
        <w:tc>
          <w:tcPr>
            <w:tcW w:w="450" w:type="dxa"/>
            <w:shd w:val="clear" w:color="auto" w:fill="auto"/>
          </w:tcPr>
          <w:p w:rsidRPr="00454442" w:rsidR="003A6995" w:rsidP="003A6995" w:rsidRDefault="003A6995" w14:paraId="69527CE8" w14:textId="77777777"/>
        </w:tc>
        <w:tc>
          <w:tcPr>
            <w:tcW w:w="450" w:type="dxa"/>
            <w:shd w:val="clear" w:color="auto" w:fill="auto"/>
          </w:tcPr>
          <w:p w:rsidRPr="00454442" w:rsidR="003A6995" w:rsidP="003A6995" w:rsidRDefault="003A6995" w14:paraId="1C8EC240" w14:textId="77777777"/>
        </w:tc>
        <w:tc>
          <w:tcPr>
            <w:tcW w:w="450" w:type="dxa"/>
            <w:shd w:val="clear" w:color="auto" w:fill="auto"/>
          </w:tcPr>
          <w:p w:rsidRPr="00454442" w:rsidR="003A6995" w:rsidP="003A6995" w:rsidRDefault="003A6995" w14:paraId="2BBECF4B" w14:textId="77777777"/>
        </w:tc>
        <w:tc>
          <w:tcPr>
            <w:tcW w:w="450" w:type="dxa"/>
            <w:shd w:val="clear" w:color="auto" w:fill="auto"/>
          </w:tcPr>
          <w:p w:rsidRPr="00454442" w:rsidR="003A6995" w:rsidP="003A6995" w:rsidRDefault="003A6995" w14:paraId="52233302" w14:textId="77777777"/>
        </w:tc>
        <w:tc>
          <w:tcPr>
            <w:tcW w:w="450" w:type="dxa"/>
            <w:shd w:val="clear" w:color="auto" w:fill="auto"/>
          </w:tcPr>
          <w:p w:rsidRPr="00454442" w:rsidR="003A6995" w:rsidP="003A6995" w:rsidRDefault="003A6995" w14:paraId="2B68A77F" w14:textId="77777777"/>
        </w:tc>
        <w:tc>
          <w:tcPr>
            <w:tcW w:w="450" w:type="dxa"/>
            <w:shd w:val="clear" w:color="auto" w:fill="auto"/>
          </w:tcPr>
          <w:p w:rsidRPr="00454442" w:rsidR="003A6995" w:rsidP="003A6995" w:rsidRDefault="003A6995" w14:paraId="68EE8FD2" w14:textId="77777777"/>
        </w:tc>
        <w:tc>
          <w:tcPr>
            <w:tcW w:w="450" w:type="dxa"/>
            <w:shd w:val="clear" w:color="auto" w:fill="auto"/>
          </w:tcPr>
          <w:p w:rsidRPr="00454442" w:rsidR="003A6995" w:rsidP="003A6995" w:rsidRDefault="003A6995" w14:paraId="23105F94" w14:textId="77777777"/>
        </w:tc>
        <w:tc>
          <w:tcPr>
            <w:tcW w:w="450" w:type="dxa"/>
            <w:shd w:val="clear" w:color="auto" w:fill="auto"/>
          </w:tcPr>
          <w:p w:rsidRPr="00454442" w:rsidR="003A6995" w:rsidP="003A6995" w:rsidRDefault="003A6995" w14:paraId="462F8702" w14:textId="77777777"/>
        </w:tc>
        <w:tc>
          <w:tcPr>
            <w:tcW w:w="450" w:type="dxa"/>
            <w:shd w:val="clear" w:color="auto" w:fill="auto"/>
          </w:tcPr>
          <w:p w:rsidRPr="00454442" w:rsidR="003A6995" w:rsidP="003A6995" w:rsidRDefault="003A6995" w14:paraId="285B3431" w14:textId="77777777"/>
        </w:tc>
        <w:tc>
          <w:tcPr>
            <w:tcW w:w="450" w:type="dxa"/>
            <w:shd w:val="clear" w:color="auto" w:fill="auto"/>
          </w:tcPr>
          <w:p w:rsidRPr="00454442" w:rsidR="003A6995" w:rsidP="003A6995" w:rsidRDefault="003A6995" w14:paraId="4DEDF4D2" w14:textId="77777777"/>
        </w:tc>
        <w:tc>
          <w:tcPr>
            <w:tcW w:w="450" w:type="dxa"/>
            <w:shd w:val="clear" w:color="auto" w:fill="auto"/>
          </w:tcPr>
          <w:p w:rsidRPr="00454442" w:rsidR="003A6995" w:rsidP="003A6995" w:rsidRDefault="003A6995" w14:paraId="3CD5FEE5" w14:textId="77777777"/>
        </w:tc>
        <w:tc>
          <w:tcPr>
            <w:tcW w:w="450" w:type="dxa"/>
          </w:tcPr>
          <w:p w:rsidRPr="00454442" w:rsidR="003A6995" w:rsidP="003A6995" w:rsidRDefault="003A6995" w14:paraId="78A07287" w14:textId="77777777"/>
        </w:tc>
        <w:tc>
          <w:tcPr>
            <w:tcW w:w="450" w:type="dxa"/>
            <w:shd w:val="clear" w:color="auto" w:fill="auto"/>
          </w:tcPr>
          <w:p w:rsidRPr="00454442" w:rsidR="003A6995" w:rsidP="003A6995" w:rsidRDefault="003A6995" w14:paraId="3E568EFE" w14:textId="77777777"/>
        </w:tc>
        <w:tc>
          <w:tcPr>
            <w:tcW w:w="450" w:type="dxa"/>
            <w:shd w:val="clear" w:color="auto" w:fill="auto"/>
          </w:tcPr>
          <w:p w:rsidRPr="00454442" w:rsidR="003A6995" w:rsidP="003A6995" w:rsidRDefault="003A6995" w14:paraId="19B87A1F" w14:textId="77777777"/>
        </w:tc>
      </w:tr>
      <w:tr w:rsidRPr="00454442" w:rsidR="003A6995" w:rsidTr="00363BC7" w14:paraId="0D57EC45" w14:textId="77777777">
        <w:trPr>
          <w:cantSplit/>
          <w:trHeight w:val="288"/>
        </w:trPr>
        <w:tc>
          <w:tcPr>
            <w:tcW w:w="7920" w:type="dxa"/>
            <w:shd w:val="clear" w:color="auto" w:fill="auto"/>
          </w:tcPr>
          <w:p w:rsidRPr="00454442" w:rsidR="003A6995" w:rsidP="003A6995" w:rsidRDefault="000F7F7D" w14:paraId="6EE87563" w14:textId="77777777">
            <w:pPr>
              <w:pStyle w:val="ListParagraph"/>
              <w:ind w:left="360" w:hanging="450"/>
              <w:rPr>
                <w:rFonts w:ascii="Calibri" w:hAnsi="Calibri" w:cs="Calibri"/>
              </w:rPr>
            </w:pPr>
            <w:r w:rsidRPr="00454442">
              <w:rPr>
                <w:rFonts w:ascii="Calibri" w:hAnsi="Calibri" w:cs="Calibri"/>
                <w:i/>
                <w:sz w:val="22"/>
                <w:szCs w:val="22"/>
              </w:rPr>
              <w:t>EX</w:t>
            </w:r>
            <w:r w:rsidRPr="00454442" w:rsidR="003A6995">
              <w:rPr>
                <w:rFonts w:ascii="Calibri" w:hAnsi="Calibri" w:cs="Calibri"/>
                <w:i/>
                <w:sz w:val="22"/>
                <w:szCs w:val="22"/>
              </w:rPr>
              <w:t xml:space="preserve">6.7 </w:t>
            </w:r>
            <w:r w:rsidRPr="00454442" w:rsidR="003A6995">
              <w:rPr>
                <w:rFonts w:ascii="Calibri" w:hAnsi="Calibri" w:cs="Calibri"/>
              </w:rPr>
              <w:t xml:space="preserve">Possess </w:t>
            </w:r>
            <w:r w:rsidRPr="00454442" w:rsidR="003A6995">
              <w:rPr>
                <w:rFonts w:ascii="Calibri" w:hAnsi="Calibri" w:eastAsia="Arial" w:cs="Calibri"/>
              </w:rPr>
              <w:t>the knowledge that the diminishment or loss of previous abilities (learning, social, physical) may have significant, long-term effects on the self-concept and emotional well-being of the student who acquires a traumatic brain injury as well as on their family members, requiring the provision of appropriate supports and services to address these issues.</w:t>
            </w:r>
          </w:p>
        </w:tc>
        <w:tc>
          <w:tcPr>
            <w:tcW w:w="436" w:type="dxa"/>
            <w:shd w:val="clear" w:color="auto" w:fill="auto"/>
          </w:tcPr>
          <w:p w:rsidRPr="00454442" w:rsidR="003A6995" w:rsidP="003A6995" w:rsidRDefault="003A6995" w14:paraId="66EC53F1" w14:textId="77777777"/>
        </w:tc>
        <w:tc>
          <w:tcPr>
            <w:tcW w:w="450" w:type="dxa"/>
            <w:shd w:val="clear" w:color="auto" w:fill="auto"/>
          </w:tcPr>
          <w:p w:rsidRPr="00454442" w:rsidR="003A6995" w:rsidP="003A6995" w:rsidRDefault="003A6995" w14:paraId="135D43DB" w14:textId="77777777"/>
        </w:tc>
        <w:tc>
          <w:tcPr>
            <w:tcW w:w="450" w:type="dxa"/>
            <w:shd w:val="clear" w:color="auto" w:fill="auto"/>
          </w:tcPr>
          <w:p w:rsidRPr="00454442" w:rsidR="003A6995" w:rsidP="003A6995" w:rsidRDefault="003A6995" w14:paraId="7C00F355" w14:textId="77777777"/>
        </w:tc>
        <w:tc>
          <w:tcPr>
            <w:tcW w:w="450" w:type="dxa"/>
            <w:shd w:val="clear" w:color="auto" w:fill="auto"/>
          </w:tcPr>
          <w:p w:rsidRPr="00454442" w:rsidR="003A6995" w:rsidP="003A6995" w:rsidRDefault="003A6995" w14:paraId="4B840EB8" w14:textId="77777777"/>
        </w:tc>
        <w:tc>
          <w:tcPr>
            <w:tcW w:w="450" w:type="dxa"/>
            <w:shd w:val="clear" w:color="auto" w:fill="auto"/>
          </w:tcPr>
          <w:p w:rsidRPr="00454442" w:rsidR="003A6995" w:rsidP="003A6995" w:rsidRDefault="003A6995" w14:paraId="24359903" w14:textId="77777777"/>
        </w:tc>
        <w:tc>
          <w:tcPr>
            <w:tcW w:w="450" w:type="dxa"/>
            <w:shd w:val="clear" w:color="auto" w:fill="auto"/>
          </w:tcPr>
          <w:p w:rsidRPr="00454442" w:rsidR="003A6995" w:rsidP="003A6995" w:rsidRDefault="003A6995" w14:paraId="373BDEB5" w14:textId="77777777"/>
        </w:tc>
        <w:tc>
          <w:tcPr>
            <w:tcW w:w="450" w:type="dxa"/>
            <w:shd w:val="clear" w:color="auto" w:fill="auto"/>
          </w:tcPr>
          <w:p w:rsidRPr="00454442" w:rsidR="003A6995" w:rsidP="003A6995" w:rsidRDefault="003A6995" w14:paraId="0EDB9EB2" w14:textId="77777777"/>
        </w:tc>
        <w:tc>
          <w:tcPr>
            <w:tcW w:w="450" w:type="dxa"/>
            <w:shd w:val="clear" w:color="auto" w:fill="auto"/>
          </w:tcPr>
          <w:p w:rsidRPr="00454442" w:rsidR="003A6995" w:rsidP="003A6995" w:rsidRDefault="003A6995" w14:paraId="1A63DD72" w14:textId="77777777"/>
        </w:tc>
        <w:tc>
          <w:tcPr>
            <w:tcW w:w="450" w:type="dxa"/>
            <w:shd w:val="clear" w:color="auto" w:fill="auto"/>
          </w:tcPr>
          <w:p w:rsidRPr="00454442" w:rsidR="003A6995" w:rsidP="003A6995" w:rsidRDefault="003A6995" w14:paraId="04331C89" w14:textId="77777777"/>
        </w:tc>
        <w:tc>
          <w:tcPr>
            <w:tcW w:w="450" w:type="dxa"/>
            <w:shd w:val="clear" w:color="auto" w:fill="auto"/>
          </w:tcPr>
          <w:p w:rsidRPr="00454442" w:rsidR="003A6995" w:rsidP="003A6995" w:rsidRDefault="003A6995" w14:paraId="37DA5723" w14:textId="77777777"/>
        </w:tc>
        <w:tc>
          <w:tcPr>
            <w:tcW w:w="450" w:type="dxa"/>
            <w:shd w:val="clear" w:color="auto" w:fill="auto"/>
          </w:tcPr>
          <w:p w:rsidRPr="00454442" w:rsidR="003A6995" w:rsidP="003A6995" w:rsidRDefault="003A6995" w14:paraId="4E4DA95D" w14:textId="77777777"/>
        </w:tc>
        <w:tc>
          <w:tcPr>
            <w:tcW w:w="450" w:type="dxa"/>
            <w:shd w:val="clear" w:color="auto" w:fill="auto"/>
          </w:tcPr>
          <w:p w:rsidRPr="00454442" w:rsidR="003A6995" w:rsidP="003A6995" w:rsidRDefault="003A6995" w14:paraId="146731D9" w14:textId="77777777"/>
        </w:tc>
        <w:tc>
          <w:tcPr>
            <w:tcW w:w="450" w:type="dxa"/>
          </w:tcPr>
          <w:p w:rsidRPr="00454442" w:rsidR="003A6995" w:rsidP="003A6995" w:rsidRDefault="003A6995" w14:paraId="55F01C3C" w14:textId="77777777"/>
        </w:tc>
        <w:tc>
          <w:tcPr>
            <w:tcW w:w="450" w:type="dxa"/>
            <w:shd w:val="clear" w:color="auto" w:fill="auto"/>
          </w:tcPr>
          <w:p w:rsidRPr="00454442" w:rsidR="003A6995" w:rsidP="003A6995" w:rsidRDefault="003A6995" w14:paraId="777811CB" w14:textId="77777777"/>
        </w:tc>
        <w:tc>
          <w:tcPr>
            <w:tcW w:w="450" w:type="dxa"/>
            <w:shd w:val="clear" w:color="auto" w:fill="auto"/>
          </w:tcPr>
          <w:p w:rsidRPr="00454442" w:rsidR="003A6995" w:rsidP="003A6995" w:rsidRDefault="003A6995" w14:paraId="544F9D71" w14:textId="77777777"/>
        </w:tc>
      </w:tr>
    </w:tbl>
    <w:p w:rsidR="00B95694" w:rsidRDefault="00B95694" w14:paraId="010FBBFB" w14:textId="51698B42"/>
    <w:p w:rsidR="00B95694" w:rsidRDefault="00B95694" w14:paraId="59105039" w14:textId="77777777">
      <w:r>
        <w:br w:type="page"/>
      </w:r>
    </w:p>
    <w:p w:rsidR="00A93380" w:rsidRDefault="00A93380" w14:paraId="383481EF" w14:textId="77777777"/>
    <w:p w:rsidR="00B95694" w:rsidP="00B95694" w:rsidRDefault="00B95694" w14:paraId="04BF4D13" w14:textId="77777777">
      <w:pPr>
        <w:rPr>
          <w:rFonts w:asciiTheme="minorHAnsi" w:hAnsiTheme="minorHAnsi" w:eastAsiaTheme="minorEastAsia" w:cstheme="minorBidi"/>
        </w:rPr>
      </w:pPr>
      <w:r w:rsidRPr="7877FE86">
        <w:rPr>
          <w:rFonts w:asciiTheme="minorHAnsi" w:hAnsiTheme="minorHAnsi" w:eastAsiaTheme="minorEastAsia" w:cstheme="minorBidi"/>
        </w:rPr>
        <w:t xml:space="preserve">The passage of SB 488 requires that all preliminary teacher preparation programs incorporate effective literacy program standards and teacher performance expectations (TPEs). </w:t>
      </w:r>
    </w:p>
    <w:p w:rsidR="00B95694" w:rsidP="00B95694" w:rsidRDefault="00B95694" w14:paraId="39FC756B" w14:textId="77777777">
      <w:pPr>
        <w:pStyle w:val="ListParagraph"/>
        <w:numPr>
          <w:ilvl w:val="0"/>
          <w:numId w:val="8"/>
        </w:numPr>
        <w:rPr>
          <w:rFonts w:asciiTheme="minorHAnsi" w:hAnsiTheme="minorHAnsi" w:eastAsiaTheme="minorEastAsia" w:cstheme="minorBidi"/>
        </w:rPr>
      </w:pPr>
      <w:r w:rsidRPr="7877FE86">
        <w:rPr>
          <w:rFonts w:asciiTheme="minorHAnsi" w:hAnsiTheme="minorHAnsi" w:eastAsiaTheme="minorEastAsia" w:cstheme="minorBidi"/>
        </w:rPr>
        <w:t xml:space="preserve">All new programs proposed after October 2022 must incorporate these TPEs. </w:t>
      </w:r>
    </w:p>
    <w:p w:rsidR="00B95694" w:rsidP="00B95694" w:rsidRDefault="00B95694" w14:paraId="25316775" w14:textId="77777777">
      <w:pPr>
        <w:pStyle w:val="ListParagraph"/>
        <w:numPr>
          <w:ilvl w:val="0"/>
          <w:numId w:val="8"/>
        </w:numPr>
        <w:rPr>
          <w:rFonts w:asciiTheme="minorHAnsi" w:hAnsiTheme="minorHAnsi" w:eastAsiaTheme="minorEastAsia" w:cstheme="minorBidi"/>
        </w:rPr>
      </w:pPr>
      <w:r w:rsidRPr="7877FE86">
        <w:rPr>
          <w:rFonts w:asciiTheme="minorHAnsi" w:hAnsiTheme="minorHAnsi" w:eastAsiaTheme="minorEastAsia" w:cstheme="minorBidi"/>
        </w:rPr>
        <w:t>Existing programs must ensure they are in compliance with all elements of these TPEs by July 1, 2024.</w:t>
      </w:r>
    </w:p>
    <w:p w:rsidRPr="00454442" w:rsidR="00B95694" w:rsidRDefault="00B95694" w14:paraId="698AE055" w14:textId="77777777"/>
    <w:tbl>
      <w:tblPr>
        <w:tblW w:w="14397" w:type="dxa"/>
        <w:tblLayout w:type="fixed"/>
        <w:tblLook w:val="04A0" w:firstRow="1" w:lastRow="0" w:firstColumn="1" w:lastColumn="0" w:noHBand="0" w:noVBand="1"/>
      </w:tblPr>
      <w:tblGrid>
        <w:gridCol w:w="7782"/>
        <w:gridCol w:w="427"/>
        <w:gridCol w:w="442"/>
        <w:gridCol w:w="442"/>
        <w:gridCol w:w="442"/>
        <w:gridCol w:w="442"/>
        <w:gridCol w:w="442"/>
        <w:gridCol w:w="442"/>
        <w:gridCol w:w="442"/>
        <w:gridCol w:w="442"/>
        <w:gridCol w:w="442"/>
        <w:gridCol w:w="442"/>
        <w:gridCol w:w="442"/>
        <w:gridCol w:w="442"/>
        <w:gridCol w:w="442"/>
        <w:gridCol w:w="442"/>
      </w:tblGrid>
      <w:tr w:rsidR="004F6EF6" w:rsidTr="5C2AC073" w14:paraId="1CB971C0" w14:textId="77777777">
        <w:trPr>
          <w:cantSplit/>
          <w:trHeight w:val="2835"/>
          <w:tblHeader/>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4F6EF6" w:rsidR="004F6EF6" w:rsidP="004F6EF6" w:rsidRDefault="004F6EF6" w14:paraId="0F3040B9" w14:textId="389811BD">
            <w:pPr>
              <w:rPr>
                <w:rFonts w:ascii="Calibri" w:hAnsi="Calibri" w:eastAsia="Calibri" w:cs="Calibri"/>
                <w:b/>
                <w:bCs/>
                <w:color w:val="000000" w:themeColor="text1"/>
                <w:sz w:val="144"/>
                <w:szCs w:val="144"/>
              </w:rPr>
            </w:pPr>
            <w:r w:rsidRPr="7877FE86">
              <w:rPr>
                <w:rFonts w:ascii="Calibri" w:hAnsi="Calibri" w:eastAsia="Calibri" w:cs="Calibri"/>
                <w:b/>
                <w:bCs/>
                <w:color w:val="000000" w:themeColor="text1"/>
                <w:sz w:val="36"/>
                <w:szCs w:val="36"/>
              </w:rPr>
              <w:t xml:space="preserve">TPE 7: </w:t>
            </w:r>
            <w:r w:rsidRPr="004F6EF6">
              <w:rPr>
                <w:rFonts w:ascii="Calibri" w:hAnsi="Calibri" w:eastAsia="Calibri" w:cs="Calibri"/>
                <w:b/>
                <w:bCs/>
                <w:sz w:val="36"/>
                <w:szCs w:val="36"/>
              </w:rPr>
              <w:t>Effective Literacy Instruction for Students with Disabilities</w:t>
            </w:r>
            <w:r>
              <w:br/>
            </w:r>
          </w:p>
          <w:p w:rsidR="004F6EF6" w:rsidP="004F6EF6" w:rsidRDefault="004F6EF6" w14:paraId="1CD39B6A" w14:textId="1DEFAF99">
            <w:pPr>
              <w:rPr>
                <w:rFonts w:ascii="Calibri" w:hAnsi="Calibri" w:eastAsia="Calibri" w:cs="Calibri"/>
                <w:color w:val="000000" w:themeColor="text1"/>
                <w:sz w:val="28"/>
                <w:szCs w:val="28"/>
              </w:rPr>
            </w:pPr>
            <w:r w:rsidRPr="00B95694">
              <w:rPr>
                <w:rFonts w:ascii="Calibri" w:hAnsi="Calibri" w:eastAsia="Calibri" w:cs="Calibri"/>
                <w:b/>
                <w:bCs/>
                <w:color w:val="000000" w:themeColor="text1"/>
              </w:rPr>
              <w:t>Beginning teachers: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1F4CC354" w14:textId="68707BA9">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3B1C270B" w14:textId="76B58DF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74AC6356" w14:textId="37F6B039">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291E4D8B" w14:textId="7C825182">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5EAA745D" w14:textId="2BBB5EC8">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9F1EF89" w14:textId="1DF0394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E3C46A3" w14:textId="2E01C03D">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7571943D" w14:textId="5DBE901D">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38E515D" w14:textId="3A61BB47">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339A717" w14:textId="71EF558E">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504E7100" w14:textId="1DF36938">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186CB00E" w14:textId="2609D19F">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522BF18A" w14:textId="740484AD">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1CC79E66" w14:textId="2771EC2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6C603B8" w14:textId="3BE9A7E5">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r>
      <w:tr w:rsidR="5649C36C" w:rsidTr="5C2AC073" w14:paraId="1C9DBC94"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9AAD567" w14:textId="3C593530">
            <w:pPr>
              <w:ind w:left="360" w:hanging="360"/>
              <w:rPr>
                <w:rFonts w:ascii="Calibri" w:hAnsi="Calibri" w:eastAsia="Calibri" w:cs="Calibri"/>
                <w:color w:val="000000" w:themeColor="text1"/>
              </w:rPr>
            </w:pPr>
            <w:r w:rsidRPr="5649C36C">
              <w:rPr>
                <w:rFonts w:ascii="Calibri" w:hAnsi="Calibri" w:eastAsia="Calibri" w:cs="Calibri"/>
                <w:i/>
                <w:iCs/>
                <w:color w:val="000000" w:themeColor="text1"/>
              </w:rPr>
              <w:t xml:space="preserve">U7.1 </w:t>
            </w:r>
            <w:r w:rsidRPr="5649C36C">
              <w:rPr>
                <w:rFonts w:ascii="Calibri" w:hAnsi="Calibri" w:eastAsia="Calibri" w:cs="Calibri"/>
                <w:color w:val="000000" w:themeColor="text1"/>
              </w:rPr>
              <w:t xml:space="preserve">Plan and implement evidence-based literacy instruction (and integrated content and literacy instruction) grounded in an understanding of applicable literacy-related academic standards and the themes of the </w:t>
            </w:r>
            <w:r w:rsidRPr="5649C36C">
              <w:rPr>
                <w:rStyle w:val="normaltextrun"/>
                <w:rFonts w:ascii="Calibri" w:hAnsi="Calibri" w:eastAsia="Calibri" w:cs="Calibri"/>
                <w:i/>
                <w:iCs/>
                <w:color w:val="000000" w:themeColor="text1"/>
              </w:rPr>
              <w:t xml:space="preserve">California English Language Arts/English Language Development Framework </w:t>
            </w:r>
            <w:r w:rsidRPr="5649C36C">
              <w:rPr>
                <w:rStyle w:val="normaltextrun"/>
                <w:rFonts w:ascii="Calibri" w:hAnsi="Calibri" w:eastAsia="Calibri" w:cs="Calibri"/>
                <w:color w:val="000000" w:themeColor="text1"/>
              </w:rPr>
              <w:t>(Foundational Skills, Meaning Making, Language Development, Effective Expression, and Content Knowledge) and their integration.</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95ACDEB" w14:textId="0B92955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8C8348D" w14:textId="57BC10C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36FFD6A" w14:textId="26F9B8C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5A2EA0E" w14:textId="485CB05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B324553" w14:textId="623BEDB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FD95DE7" w14:textId="4A23205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061A371" w14:textId="4FCB5BD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E3AAE61" w14:textId="129FD20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23F4595" w14:textId="657E803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1C27D51" w14:textId="3874619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07A70E9" w14:textId="1349A5F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88ED6B2" w14:textId="120FA4C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B88683F" w14:textId="5B0AE4A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A8556B3" w14:textId="4C95F8A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568229B" w14:textId="667E94D9">
            <w:pPr>
              <w:jc w:val="center"/>
              <w:rPr>
                <w:rFonts w:ascii="Calibri" w:hAnsi="Calibri" w:eastAsia="Calibri" w:cs="Calibri"/>
                <w:color w:val="000000" w:themeColor="text1"/>
                <w:sz w:val="22"/>
                <w:szCs w:val="22"/>
              </w:rPr>
            </w:pPr>
          </w:p>
        </w:tc>
      </w:tr>
      <w:tr w:rsidR="5649C36C" w:rsidTr="5C2AC073" w14:paraId="2DF60C5C"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8425CE4" w14:textId="616CD118">
            <w:pPr>
              <w:ind w:left="360" w:hanging="360"/>
              <w:rPr>
                <w:rFonts w:ascii="Calibri" w:hAnsi="Calibri" w:eastAsia="Calibri" w:cs="Calibri"/>
                <w:color w:val="000000" w:themeColor="text1"/>
              </w:rPr>
            </w:pPr>
            <w:r w:rsidRPr="5649C36C">
              <w:rPr>
                <w:rFonts w:ascii="Calibri" w:hAnsi="Calibri" w:eastAsia="Calibri" w:cs="Calibri"/>
                <w:i/>
                <w:iCs/>
                <w:color w:val="000000" w:themeColor="text1"/>
              </w:rPr>
              <w:t xml:space="preserve">U7.2 </w:t>
            </w:r>
            <w:r w:rsidRPr="5649C36C">
              <w:rPr>
                <w:rFonts w:ascii="Calibri" w:hAnsi="Calibri" w:eastAsia="Calibri" w:cs="Calibri"/>
                <w:color w:val="000000" w:themeColor="text1"/>
              </w:rPr>
              <w:t>Plan and implement evidence-based literacy instruction (and integrated content and literacy instruction) grounded in an understanding of</w:t>
            </w:r>
            <w:r w:rsidRPr="5649C36C">
              <w:rPr>
                <w:rStyle w:val="normaltextrun"/>
                <w:rFonts w:ascii="Calibri" w:hAnsi="Calibri" w:eastAsia="Calibri" w:cs="Calibri"/>
                <w:i/>
                <w:iCs/>
                <w:color w:val="000000" w:themeColor="text1"/>
              </w:rPr>
              <w:t xml:space="preserve"> </w:t>
            </w:r>
            <w:r w:rsidRPr="5649C36C">
              <w:rPr>
                <w:rStyle w:val="normaltextrun"/>
                <w:rFonts w:ascii="Calibri" w:hAnsi="Calibri" w:eastAsia="Calibri" w:cs="Calibri"/>
                <w:color w:val="000000" w:themeColor="text1"/>
              </w:rPr>
              <w:t xml:space="preserve">Universal Design for Learning; California’s Multi-Tiered System of Support (Tier 1–Best first instruction, Tier 2–Targeted, supplemental instruction, and Tier 3–Referrals for intensive intervention); and the </w:t>
            </w:r>
            <w:r w:rsidRPr="5649C36C">
              <w:rPr>
                <w:rStyle w:val="normaltextrun"/>
                <w:rFonts w:ascii="Calibri" w:hAnsi="Calibri" w:eastAsia="Calibri" w:cs="Calibri"/>
                <w:i/>
                <w:iCs/>
                <w:color w:val="000000" w:themeColor="text1"/>
              </w:rPr>
              <w:t>California Dyslexia Guidelines</w:t>
            </w:r>
            <w:r w:rsidRPr="5649C36C">
              <w:rPr>
                <w:rStyle w:val="normaltextrun"/>
                <w:rFonts w:ascii="Calibri" w:hAnsi="Calibri" w:eastAsia="Calibri" w:cs="Calibri"/>
                <w:color w:val="000000" w:themeColor="text1"/>
              </w:rPr>
              <w:t>, including the definition and characteristics of dyslexia and structured literacy (i.e., instruction for students at risk for and with dyslexia that is comprehensive, systematic, explicit, cumulative, and multimodal and that includes phonology, orthography, phonics, morphology, syntax, and semantics</w:t>
            </w:r>
            <w:r w:rsidRPr="5649C36C">
              <w:rPr>
                <w:rFonts w:eastAsia="Tahoma" w:cs="Tahoma"/>
                <w:color w:val="000000" w:themeColor="text1"/>
              </w:rPr>
              <w:t>)</w:t>
            </w:r>
            <w:r w:rsidRPr="5649C36C">
              <w:rPr>
                <w:rFonts w:ascii="Calibri" w:hAnsi="Calibri" w:eastAsia="Calibri" w:cs="Calibri"/>
                <w:color w:val="000000" w:themeColor="text1"/>
              </w:rPr>
              <w: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433EAE7" w14:textId="64BE0A0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E303A30" w14:textId="1DD9B19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947E0EE" w14:textId="6733768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03C13D4" w14:textId="2A3A059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675A565" w14:textId="4054979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5D98D57" w14:textId="49B53EC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F329B65" w14:textId="17A1B03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B0F44D6" w14:textId="5CB6345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8BFF87B" w14:textId="684547D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0CCD39B" w14:textId="237AD9B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86FEDF7" w14:textId="3BA07C7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A02D310" w14:textId="65617D7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FE00FEE" w14:textId="2B2856A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A1F310A" w14:textId="0830E31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E4614E8" w14:textId="53704F0C">
            <w:pPr>
              <w:jc w:val="center"/>
              <w:rPr>
                <w:rFonts w:ascii="Calibri" w:hAnsi="Calibri" w:eastAsia="Calibri" w:cs="Calibri"/>
                <w:color w:val="000000" w:themeColor="text1"/>
                <w:sz w:val="22"/>
                <w:szCs w:val="22"/>
              </w:rPr>
            </w:pPr>
          </w:p>
        </w:tc>
      </w:tr>
      <w:tr w:rsidR="5649C36C" w:rsidTr="5C2AC073" w14:paraId="491EDEF1"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2FE880B" w14:textId="6E9A0802">
            <w:pPr>
              <w:ind w:left="360" w:hanging="360"/>
              <w:rPr>
                <w:rFonts w:ascii="Calibri" w:hAnsi="Calibri" w:eastAsia="Calibri" w:cs="Calibri"/>
                <w:color w:val="000000" w:themeColor="text1"/>
              </w:rPr>
            </w:pPr>
            <w:r w:rsidRPr="5649C36C">
              <w:rPr>
                <w:rFonts w:ascii="Calibri" w:hAnsi="Calibri" w:eastAsia="Calibri" w:cs="Calibri"/>
                <w:i/>
                <w:iCs/>
                <w:color w:val="000000" w:themeColor="text1"/>
              </w:rPr>
              <w:t xml:space="preserve">U7.3 </w:t>
            </w:r>
            <w:r w:rsidRPr="5649C36C">
              <w:rPr>
                <w:rFonts w:ascii="Calibri" w:hAnsi="Calibri" w:eastAsia="Calibri" w:cs="Calibri"/>
                <w:color w:val="000000" w:themeColor="text1"/>
              </w:rPr>
              <w:t xml:space="preserve">Incorporate asset-based pedagogies, inclusive approaches, and culturally and linguistically affirming and sustaining practices in literacy instruction (and in integrated content and literacy instruction), recognizing and incorporating the diversity of students’ cultures, languages, dialects, and home communities. Promote students’ literacy development in languages other than English in multilingual (dual language and bilingual education) programs. </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05E0DFC" w14:textId="749A5E0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DDB4DA4" w14:textId="603D489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133E4FB" w14:textId="5AD46B3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0236A1F" w14:textId="12FC19B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6D4AFDC" w14:textId="0B9BFCE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9759EEC" w14:textId="30E78EA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75DC141" w14:textId="33DD9FA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55179D0" w14:textId="2534FF5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2E17DAA" w14:textId="4777FC5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B0AC780" w14:textId="5A7D521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B06FFB3" w14:textId="5B56AD4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E589C8F" w14:textId="63C7461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9A3CA1A" w14:textId="1E0A580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2FF0275" w14:textId="0BF3556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EB1510C" w14:textId="02ACC81B">
            <w:pPr>
              <w:jc w:val="center"/>
              <w:rPr>
                <w:rFonts w:ascii="Calibri" w:hAnsi="Calibri" w:eastAsia="Calibri" w:cs="Calibri"/>
                <w:color w:val="000000" w:themeColor="text1"/>
                <w:sz w:val="22"/>
                <w:szCs w:val="22"/>
              </w:rPr>
            </w:pPr>
          </w:p>
        </w:tc>
      </w:tr>
      <w:tr w:rsidR="5649C36C" w:rsidTr="5C2AC073" w14:paraId="0FC65FD7"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C68AF48" w14:textId="3493C034">
            <w:pPr>
              <w:ind w:left="360" w:hanging="360"/>
              <w:rPr>
                <w:rFonts w:ascii="Calibri" w:hAnsi="Calibri" w:eastAsia="Calibri" w:cs="Calibri"/>
                <w:color w:val="000000" w:themeColor="text1"/>
              </w:rPr>
            </w:pPr>
            <w:r w:rsidRPr="5649C36C">
              <w:rPr>
                <w:rFonts w:ascii="Calibri" w:hAnsi="Calibri" w:eastAsia="Calibri" w:cs="Calibri"/>
                <w:i/>
                <w:iCs/>
                <w:color w:val="000000" w:themeColor="text1"/>
              </w:rPr>
              <w:t xml:space="preserve">U7.4 </w:t>
            </w:r>
            <w:r w:rsidRPr="5649C36C">
              <w:rPr>
                <w:rStyle w:val="normaltextrun"/>
                <w:rFonts w:ascii="Calibri" w:hAnsi="Calibri" w:eastAsia="Calibri" w:cs="Calibri"/>
                <w:color w:val="000000" w:themeColor="text1"/>
              </w:rPr>
              <w:t>Provide literacy instruction (and integrated content and literacy instruction) for all students that is active, motivating, and engaging; responsive to students’ age, language and literacy development, and literacy goals; reflective of family engagement, social and emotional learning, and trauma-informed practices; and based on students’ assessed learning strengths and needs, analysis of instructional materials and tasks, and identified academic standards.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5D60139" w14:textId="4F74F91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ADBAB73" w14:textId="4DA595A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A2E58DD" w14:textId="385924B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009F324" w14:textId="486DCC8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84CBCB2" w14:textId="264662C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1B21B15" w14:textId="3F98265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A8A1C82" w14:textId="2965EE5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48ED7F3" w14:textId="6389781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77554AD" w14:textId="7AC9863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7DE7DD4" w14:textId="7258A66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8969F00" w14:textId="3A5B7E3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38459DB" w14:textId="62757B0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B75D31C" w14:textId="72EBBB8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87EC617" w14:textId="0F1471A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8A468BA" w14:textId="213ED1C2">
            <w:pPr>
              <w:jc w:val="center"/>
              <w:rPr>
                <w:rFonts w:ascii="Calibri" w:hAnsi="Calibri" w:eastAsia="Calibri" w:cs="Calibri"/>
                <w:color w:val="000000" w:themeColor="text1"/>
                <w:sz w:val="22"/>
                <w:szCs w:val="22"/>
              </w:rPr>
            </w:pPr>
          </w:p>
        </w:tc>
      </w:tr>
      <w:tr w:rsidR="5649C36C" w:rsidTr="5C2AC073" w14:paraId="7344326B"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2ED9947E" w:rsidRDefault="400B1AA4" w14:paraId="0E91D7A7" w14:textId="28D02162">
            <w:pPr>
              <w:ind w:left="360" w:hanging="360"/>
              <w:rPr>
                <w:rFonts w:ascii="Calibri" w:hAnsi="Calibri" w:eastAsia="Calibri" w:cs="Calibri"/>
                <w:color w:val="000000" w:themeColor="text1"/>
              </w:rPr>
            </w:pPr>
            <w:r w:rsidRPr="2ED9947E">
              <w:rPr>
                <w:rFonts w:ascii="Calibri" w:hAnsi="Calibri" w:eastAsia="Calibri" w:cs="Calibri"/>
                <w:i/>
                <w:iCs/>
                <w:color w:val="000000" w:themeColor="text1"/>
              </w:rPr>
              <w:t xml:space="preserve">U7.5 </w:t>
            </w:r>
            <w:r w:rsidRPr="2ED9947E">
              <w:rPr>
                <w:rFonts w:ascii="Calibri" w:hAnsi="Calibri" w:eastAsia="Calibri" w:cs="Calibri"/>
                <w:b/>
                <w:bCs/>
                <w:color w:val="000000" w:themeColor="text1"/>
              </w:rPr>
              <w:t>Foundational Skills</w:t>
            </w:r>
            <w:r w:rsidRPr="2ED9947E">
              <w:rPr>
                <w:rFonts w:ascii="Calibri" w:hAnsi="Calibri" w:eastAsia="Calibri" w:cs="Calibri"/>
                <w:color w:val="000000" w:themeColor="text1"/>
              </w:rPr>
              <w:t xml:space="preserve">. Develop students’ skills in </w:t>
            </w:r>
            <w:r w:rsidRPr="2ED9947E" w:rsidR="75EA67E7">
              <w:rPr>
                <w:rFonts w:ascii="Calibri" w:hAnsi="Calibri" w:eastAsia="Calibri" w:cs="Calibri"/>
                <w:color w:val="000000" w:themeColor="text1"/>
              </w:rPr>
              <w:t>the following:</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0F36550D" w14:textId="1C6E51F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3E689F6F" w14:textId="76EEAE2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4E7F05B9" w14:textId="74D4F38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191DAAD7" w14:textId="559DC3C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2BCF562C" w14:textId="75A65C9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3E462E54" w14:textId="00669D1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120CA8E0" w14:textId="2FE40B2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433A108D" w14:textId="156C4DE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7896FF1B" w14:textId="65D1306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3FF0EEC4" w14:textId="6DF9D21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625D0709" w14:textId="32B4C07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1904AE79" w14:textId="0EB560C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1B553FA5" w14:textId="1268F23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7A04DB78" w14:textId="192E0BB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44546A" w:themeFill="text2"/>
            <w:tcMar/>
          </w:tcPr>
          <w:p w:rsidR="5649C36C" w:rsidP="5649C36C" w:rsidRDefault="5649C36C" w14:paraId="15F2CAAE" w14:textId="0DAC1B08">
            <w:pPr>
              <w:jc w:val="center"/>
              <w:rPr>
                <w:rFonts w:ascii="Calibri" w:hAnsi="Calibri" w:eastAsia="Calibri" w:cs="Calibri"/>
                <w:color w:val="000000" w:themeColor="text1"/>
                <w:sz w:val="22"/>
                <w:szCs w:val="22"/>
              </w:rPr>
            </w:pPr>
          </w:p>
        </w:tc>
      </w:tr>
      <w:tr w:rsidR="2ED9947E" w:rsidTr="5C2AC073" w14:paraId="6310E03B"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132E987" w14:textId="3D92DA00">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print concepts, including letters of the alphabet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1436A9AE" w14:textId="1D9E0A7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5AEEFDB" w14:textId="6DE11E3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C2C72A4" w14:textId="7E0AEF8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537203B" w14:textId="0361F9C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6431E94" w14:textId="59C4872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BA323C4" w14:textId="7F7ED18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8B368CE" w14:textId="44131BB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E33E328" w14:textId="2FFA08F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516630B" w14:textId="5C8C9BE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32F7606" w14:textId="45E6D03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5F9806B" w14:textId="4CDC877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C2F0561" w14:textId="6050153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9F96F34" w14:textId="319A749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FA8F8DD" w14:textId="53ACD61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7600D85" w14:textId="756584C8">
            <w:pPr>
              <w:jc w:val="center"/>
              <w:rPr>
                <w:rFonts w:ascii="Calibri" w:hAnsi="Calibri" w:eastAsia="Calibri" w:cs="Calibri"/>
                <w:color w:val="000000" w:themeColor="text1"/>
                <w:sz w:val="22"/>
                <w:szCs w:val="22"/>
              </w:rPr>
            </w:pPr>
          </w:p>
        </w:tc>
      </w:tr>
      <w:tr w:rsidR="5649C36C" w:rsidTr="5C2AC073" w14:paraId="256E22B4"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624F3577" w14:textId="47A86DD1">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phonological awareness, including phonemic awareness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7310C2C" w14:textId="2A0EBCB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769E7A9" w14:textId="23AC7A9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0F607E4" w14:textId="1EC37B6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42B53A0" w14:textId="7991C9A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7328977" w14:textId="5CC3EE0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56980B0" w14:textId="27AB6C8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A7CFCFD" w14:textId="35A045E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5CE293A" w14:textId="7000137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7F5B228" w14:textId="467C72E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88717F4" w14:textId="4F4E92A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80C3161" w14:textId="0113099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A4A0A1D" w14:textId="26190F2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1F700BC" w14:textId="02C9BBF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84D41E0" w14:textId="34B98AD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D4078AE" w14:textId="01783CEE">
            <w:pPr>
              <w:jc w:val="center"/>
              <w:rPr>
                <w:rFonts w:ascii="Calibri" w:hAnsi="Calibri" w:eastAsia="Calibri" w:cs="Calibri"/>
                <w:color w:val="000000" w:themeColor="text1"/>
                <w:sz w:val="22"/>
                <w:szCs w:val="22"/>
              </w:rPr>
            </w:pPr>
          </w:p>
        </w:tc>
      </w:tr>
      <w:tr w:rsidR="5649C36C" w:rsidTr="5C2AC073" w14:paraId="33044FCA"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EF303D8" w14:textId="0AC4073B">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phonics, spelling, and word recognition, including letter-sound, spelling-sound, and sound symbol correspondences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255A7CC" w14:textId="623F3A4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1F4B470" w14:textId="27279B6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9B67EFA" w14:textId="5F3F390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70BC2C0" w14:textId="6C58EAB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0DFE632" w14:textId="1843E4D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897AD3C" w14:textId="2ED104B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5189D8E" w14:textId="478F93D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39005FF" w14:textId="63A5B2D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3E747BC" w14:textId="2FE7756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80FAA0F" w14:textId="76714DF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DC2E625" w14:textId="2B070B2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C91ABB5" w14:textId="682447D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A3F2F25" w14:textId="46C759C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9B5E2E6" w14:textId="28178B3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304BB98" w14:textId="770DA88C">
            <w:pPr>
              <w:jc w:val="center"/>
              <w:rPr>
                <w:rFonts w:ascii="Calibri" w:hAnsi="Calibri" w:eastAsia="Calibri" w:cs="Calibri"/>
                <w:color w:val="000000" w:themeColor="text1"/>
                <w:sz w:val="22"/>
                <w:szCs w:val="22"/>
              </w:rPr>
            </w:pPr>
          </w:p>
        </w:tc>
      </w:tr>
      <w:tr w:rsidR="5649C36C" w:rsidTr="5C2AC073" w14:paraId="6AEC1AF9"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10A11AD8" w14:textId="39A2F6B8">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decoding and encoding, including morphological awareness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C81A2E2" w14:textId="2B6473B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B138A5E" w14:textId="3A03486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897659F" w14:textId="59F57CD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C8F93CF" w14:textId="2E778FE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A8424BF" w14:textId="0DDA6B8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9337E2C" w14:textId="0AF0219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09FCBF5" w14:textId="5141D7F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D0AF2F1" w14:textId="30E4A56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4F64577" w14:textId="393AE9D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189C763" w14:textId="109A93F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05A67D9" w14:textId="644A1F8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FB038C7" w14:textId="7331FB5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6FAEE85" w14:textId="6029E43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7231529" w14:textId="13A3E0B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D2E50E7" w14:textId="5830BFCB">
            <w:pPr>
              <w:jc w:val="center"/>
              <w:rPr>
                <w:rFonts w:ascii="Calibri" w:hAnsi="Calibri" w:eastAsia="Calibri" w:cs="Calibri"/>
                <w:color w:val="000000" w:themeColor="text1"/>
                <w:sz w:val="22"/>
                <w:szCs w:val="22"/>
              </w:rPr>
            </w:pPr>
          </w:p>
        </w:tc>
      </w:tr>
      <w:tr w:rsidR="5649C36C" w:rsidTr="5C2AC073" w14:paraId="79ACA540"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12FAD62" w14:textId="35D725B4">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text reading fluency, including accuracy, prosody (expression), and rate (as an indicator of automaticity)</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21989DB" w14:textId="0ECAA20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A0917CA" w14:textId="2B26AFD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BBA7D28" w14:textId="3EFC2C4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5212198" w14:textId="56E3292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8992BA2" w14:textId="76220DE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37EF831" w14:textId="2FC398F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92A0FAC" w14:textId="07077FB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F3DA9D8" w14:textId="7794B6F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835CFB3" w14:textId="7E761DA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D08B61D" w14:textId="01ABBB5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D3A4D9F" w14:textId="11E976A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C66E429" w14:textId="24189518">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B545264" w14:textId="66C36C6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C910EFE" w14:textId="2DEF9F1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7A51841" w14:textId="12671295">
            <w:pPr>
              <w:jc w:val="center"/>
              <w:rPr>
                <w:rFonts w:ascii="Calibri" w:hAnsi="Calibri" w:eastAsia="Calibri" w:cs="Calibri"/>
                <w:color w:val="000000" w:themeColor="text1"/>
                <w:sz w:val="22"/>
                <w:szCs w:val="22"/>
              </w:rPr>
            </w:pPr>
          </w:p>
        </w:tc>
      </w:tr>
      <w:tr w:rsidR="5649C36C" w:rsidTr="5C2AC073" w14:paraId="202D8367"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04DB36D" w14:textId="463B483E">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instruction that is structured and organized as well as direct, systematic, and explicit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52B46DD" w14:textId="2BB85D4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6D8629D" w14:textId="2F2F530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973DC98" w14:textId="3CCA2B8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053FF11" w14:textId="2B6CF20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E641028" w14:textId="78CB4D3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F13F676" w14:textId="0861367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1167EB4" w14:textId="0E00280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2FC6E73" w14:textId="5E5F8D1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2ABF282" w14:textId="3119DC8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0C9261F7" w14:textId="7AFD42B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E432BF4" w14:textId="3CC652C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328A1A6" w14:textId="7D79706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E05266B" w14:textId="445602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50373DB" w14:textId="147F1DE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BA696BC" w14:textId="5C1EC8F7">
            <w:pPr>
              <w:jc w:val="center"/>
              <w:rPr>
                <w:rFonts w:ascii="Calibri" w:hAnsi="Calibri" w:eastAsia="Calibri" w:cs="Calibri"/>
                <w:color w:val="000000" w:themeColor="text1"/>
                <w:sz w:val="22"/>
                <w:szCs w:val="22"/>
              </w:rPr>
            </w:pPr>
          </w:p>
        </w:tc>
      </w:tr>
      <w:tr w:rsidR="5649C36C" w:rsidTr="5C2AC073" w14:paraId="3D2268C9"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457C3FF" w14:textId="610B91E6">
            <w:pPr>
              <w:pStyle w:val="ListParagraph"/>
              <w:numPr>
                <w:ilvl w:val="0"/>
                <w:numId w:val="7"/>
              </w:numPr>
              <w:rPr>
                <w:rFonts w:ascii="Calibri" w:hAnsi="Calibri" w:eastAsia="Calibri" w:cs="Calibri"/>
                <w:color w:val="000000" w:themeColor="text1"/>
              </w:rPr>
            </w:pPr>
            <w:r w:rsidRPr="2ED9947E">
              <w:rPr>
                <w:rFonts w:ascii="Calibri" w:hAnsi="Calibri" w:eastAsia="Calibri" w:cs="Calibri"/>
                <w:color w:val="000000" w:themeColor="text1"/>
              </w:rPr>
              <w:t>connected, decodable text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EAB43B3" w14:textId="069E4E5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E65ECCA" w14:textId="507A930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BAEAF50" w14:textId="38FD11C3">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0308B7C" w14:textId="29E80EB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2D3A244B" w14:textId="541C132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42793E12" w14:textId="1099C4E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50AEE7B7" w14:textId="475E5EB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138D3E9" w14:textId="3810842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64DC712" w14:textId="549E3C7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0B47148" w14:textId="3F429BC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DBFF8E3" w14:textId="25DFB44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75C01372" w14:textId="3BDB40D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37F3CEC1" w14:textId="60C29F6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6CF49006" w14:textId="10E4967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649C36C" w:rsidP="5649C36C" w:rsidRDefault="5649C36C" w14:paraId="1A6FEB99" w14:textId="6AC9B7DA">
            <w:pPr>
              <w:jc w:val="center"/>
              <w:rPr>
                <w:rFonts w:ascii="Calibri" w:hAnsi="Calibri" w:eastAsia="Calibri" w:cs="Calibri"/>
                <w:color w:val="000000" w:themeColor="text1"/>
                <w:sz w:val="22"/>
                <w:szCs w:val="22"/>
              </w:rPr>
            </w:pPr>
          </w:p>
        </w:tc>
      </w:tr>
      <w:tr w:rsidR="2ED9947E" w:rsidTr="5C2AC073" w14:paraId="417D8C4B"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4436DF" w:rsidR="2ED9947E" w:rsidP="59688E9C" w:rsidRDefault="2ED9947E" w14:paraId="565E77E2" w14:textId="03D43E10">
            <w:pPr>
              <w:pStyle w:val="Normal"/>
              <w:tabs>
                <w:tab w:val="left" w:pos="6915"/>
              </w:tabs>
              <w:rPr>
                <w:rFonts w:ascii="Calibri" w:hAnsi="Calibri" w:eastAsia="Calibri" w:cs="Calibri"/>
                <w:color w:val="000000" w:themeColor="text1"/>
              </w:rPr>
            </w:pPr>
            <w:r w:rsidRPr="59688E9C" w:rsidR="2ED9947E">
              <w:rPr>
                <w:rFonts w:ascii="Calibri" w:hAnsi="Calibri" w:eastAsia="Calibri" w:cs="Calibri"/>
                <w:color w:val="000000" w:themeColor="text1" w:themeTint="FF" w:themeShade="FF"/>
              </w:rPr>
              <w:t>Provide instruction in text reading fluency that emphasizes spelling and syllable patterns, semantics, morphology, and syntax</w:t>
            </w:r>
            <w:r w:rsidRPr="59688E9C" w:rsidR="2087CCB9">
              <w:rPr>
                <w:rFonts w:ascii="Calibri" w:hAnsi="Calibri" w:eastAsia="Calibri" w:cs="Calibri"/>
                <w:color w:val="000000" w:themeColor="text1" w:themeTint="FF" w:themeShade="FF"/>
              </w:rPr>
              <w: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8CC60C0" w14:textId="126C4DF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E9E7FF9" w14:textId="7934AC6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550E49B" w14:textId="0FB132B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1E77ACA1" w14:textId="7F86455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616441E5" w14:textId="7F5BDF4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A1BA15D" w14:textId="6E61BF4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743EF25" w14:textId="1EF0ADD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0039FF51" w14:textId="0759B33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6E1E104" w14:textId="1F2EE58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4EC4F9C" w14:textId="49074EC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1D2C238" w14:textId="59994BA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CA8B710" w14:textId="3445794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602B7E5D" w14:textId="4679577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2A9E4E15" w14:textId="633254D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1040B81" w14:textId="4FCF1763">
            <w:pPr>
              <w:jc w:val="center"/>
              <w:rPr>
                <w:rFonts w:ascii="Calibri" w:hAnsi="Calibri" w:eastAsia="Calibri" w:cs="Calibri"/>
                <w:color w:val="000000" w:themeColor="text1"/>
                <w:sz w:val="22"/>
                <w:szCs w:val="22"/>
              </w:rPr>
            </w:pPr>
          </w:p>
        </w:tc>
      </w:tr>
      <w:tr w:rsidR="2ED9947E" w:rsidTr="5C2AC073" w14:paraId="73A72E40"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A014BC" w:rsidR="2ED9947E" w:rsidP="59688E9C" w:rsidRDefault="2ED9947E" w14:paraId="00390147" w14:textId="0F621E1A">
            <w:pPr>
              <w:pStyle w:val="Normal"/>
              <w:tabs>
                <w:tab w:val="left" w:pos="6915"/>
              </w:tabs>
              <w:rPr>
                <w:rFonts w:ascii="Calibri" w:hAnsi="Calibri" w:eastAsia="Calibri" w:cs="Calibri"/>
                <w:color w:val="000000" w:themeColor="text1"/>
              </w:rPr>
            </w:pPr>
            <w:r w:rsidRPr="59688E9C" w:rsidR="2ED9947E">
              <w:rPr>
                <w:rFonts w:ascii="Calibri" w:hAnsi="Calibri" w:eastAsia="Calibri" w:cs="Calibri"/>
                <w:color w:val="000000" w:themeColor="text1" w:themeTint="FF" w:themeShade="FF"/>
              </w:rPr>
              <w:t>Advance students’ progress in the elements of foundational skills, language, and cognitive skills that support them as they read and write increasingly complex disciplinary texts with comprehension and effective expression.</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9A1F17E" w14:textId="6DAF644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FB4A189" w14:textId="3F8A32B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45F8013" w14:textId="7EC2C7F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674D6D5" w14:textId="7FECAF62">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FB8AF47" w14:textId="0AD03CEA">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5B85974" w14:textId="03E5B561">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7E5CB1C" w14:textId="734E999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31DE44D" w14:textId="1CD20349">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8338B41" w14:textId="10C1D34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5F5934D5" w14:textId="43E1C72E">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7E6333E0" w14:textId="2B66BB9D">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186BFA90" w14:textId="5C1BA03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1B1FF71" w14:textId="63880A1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45D3A781" w14:textId="5E50AF2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ED9947E" w:rsidP="2ED9947E" w:rsidRDefault="2ED9947E" w14:paraId="3948DFEC" w14:textId="4F8A0FFC">
            <w:pPr>
              <w:jc w:val="center"/>
              <w:rPr>
                <w:rFonts w:ascii="Calibri" w:hAnsi="Calibri" w:eastAsia="Calibri" w:cs="Calibri"/>
                <w:color w:val="000000" w:themeColor="text1"/>
                <w:sz w:val="22"/>
                <w:szCs w:val="22"/>
              </w:rPr>
            </w:pPr>
          </w:p>
        </w:tc>
      </w:tr>
      <w:tr w:rsidR="5C2AC073" w:rsidTr="5C2AC073" w14:paraId="442B3126">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FD5F167" w:rsidP="5C2AC073" w:rsidRDefault="2FD5F167" w14:paraId="15A2C39E" w14:textId="7CF15B69">
            <w:pPr>
              <w:ind w:left="360"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5C2AC073" w:rsidR="2FD5F167">
              <w:rPr>
                <w:rFonts w:ascii="Calibri" w:hAnsi="Calibri" w:eastAsia="Calibri" w:cs="Calibri"/>
                <w:b w:val="0"/>
                <w:bCs w:val="0"/>
                <w:i w:val="1"/>
                <w:iCs w:val="1"/>
                <w:caps w:val="0"/>
                <w:smallCaps w:val="0"/>
                <w:noProof w:val="0"/>
                <w:color w:val="000000" w:themeColor="text1" w:themeTint="FF" w:themeShade="FF"/>
                <w:sz w:val="24"/>
                <w:szCs w:val="24"/>
                <w:lang w:val="en-US"/>
              </w:rPr>
              <w:t xml:space="preserve">U7.6 </w:t>
            </w:r>
            <w:r w:rsidRPr="5C2AC073" w:rsidR="2FD5F167">
              <w:rPr>
                <w:rFonts w:ascii="Calibri" w:hAnsi="Calibri" w:eastAsia="Calibri" w:cs="Calibri"/>
                <w:b w:val="1"/>
                <w:bCs w:val="1"/>
                <w:i w:val="0"/>
                <w:iCs w:val="0"/>
                <w:caps w:val="0"/>
                <w:smallCaps w:val="0"/>
                <w:noProof w:val="0"/>
                <w:color w:val="000000" w:themeColor="text1" w:themeTint="FF" w:themeShade="FF"/>
                <w:sz w:val="24"/>
                <w:szCs w:val="24"/>
                <w:lang w:val="en-US"/>
              </w:rPr>
              <w:t xml:space="preserve">Meaning Making. </w:t>
            </w:r>
            <w:r w:rsidRPr="5C2AC073" w:rsidR="2FD5F167">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Engage students in meaning making by building on prior knowledge and using complex literary and informational texts (print, digital, and oral), questioning, and discussion to develop students’ literal and inferential comprehension, including the higher-order cognitive skills of reasoning, perspective taking, and critical reading, writing, listening, and speaking across the disciplines. Engage students in reading, listening, speaking, writing, and viewing closely to draw evidence from texts, ask and answer questions, and support analysis, reflection, and research.</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48ACBED" w14:textId="4068568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ECECE30" w14:textId="1F77929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8730ED6" w14:textId="0B29B0F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8BEE166" w14:textId="6A8DAFA7">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08E48ED" w14:textId="1C24530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1AB39AB" w14:textId="5C79DA2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218BFCA" w14:textId="4DE27B75">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2A58EA5" w14:textId="6B4299E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75660CC" w14:textId="09C4760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60B0A9D" w14:textId="1E24BDB4">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FCB1634" w14:textId="521C1DAB">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7456F712" w14:textId="0A1F5CA3">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EDF4B60" w14:textId="6A432D9F">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5664B04" w14:textId="30822DB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80B9E86" w14:textId="2611E1A9">
            <w:pPr>
              <w:pStyle w:val="Normal"/>
              <w:jc w:val="center"/>
              <w:rPr>
                <w:rFonts w:ascii="Calibri" w:hAnsi="Calibri" w:eastAsia="Calibri" w:cs="Calibri"/>
                <w:color w:val="000000" w:themeColor="text1" w:themeTint="FF" w:themeShade="FF"/>
                <w:sz w:val="22"/>
                <w:szCs w:val="22"/>
              </w:rPr>
            </w:pPr>
          </w:p>
        </w:tc>
      </w:tr>
      <w:tr w:rsidR="5C2AC073" w:rsidTr="5C2AC073" w14:paraId="0037D9E0">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2FD5F167" w:rsidP="5C2AC073" w:rsidRDefault="2FD5F167" w14:paraId="46CF3BFF" w14:textId="45FEC69B">
            <w:pPr>
              <w:pStyle w:val="Normal"/>
            </w:pPr>
            <w:r w:rsidRPr="5C2AC073" w:rsidR="2FD5F167">
              <w:rPr>
                <w:rFonts w:ascii="Calibri" w:hAnsi="Calibri" w:eastAsia="Calibri" w:cs="Calibri"/>
                <w:b w:val="0"/>
                <w:bCs w:val="0"/>
                <w:i w:val="1"/>
                <w:iCs w:val="1"/>
                <w:caps w:val="0"/>
                <w:smallCaps w:val="0"/>
                <w:noProof w:val="0"/>
                <w:color w:val="000000" w:themeColor="text1" w:themeTint="FF" w:themeShade="FF"/>
                <w:sz w:val="24"/>
                <w:szCs w:val="24"/>
                <w:lang w:val="en-US"/>
              </w:rPr>
              <w:t xml:space="preserve">U7.7 </w:t>
            </w:r>
            <w:r w:rsidRPr="5C2AC073" w:rsidR="2FD5F167">
              <w:rPr>
                <w:rFonts w:ascii="Calibri" w:hAnsi="Calibri" w:eastAsia="Calibri" w:cs="Calibri"/>
                <w:b w:val="1"/>
                <w:bCs w:val="1"/>
                <w:i w:val="0"/>
                <w:iCs w:val="0"/>
                <w:caps w:val="0"/>
                <w:smallCaps w:val="0"/>
                <w:noProof w:val="0"/>
                <w:color w:val="000000" w:themeColor="text1" w:themeTint="FF" w:themeShade="FF"/>
                <w:sz w:val="24"/>
                <w:szCs w:val="24"/>
                <w:lang w:val="en-US"/>
              </w:rPr>
              <w:t>Language Development.</w:t>
            </w:r>
            <w:r w:rsidRPr="5C2AC073" w:rsidR="2FD5F167">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Promote students’ oral and written language development by attending to vocabulary knowledge and use, grammatical structures (e.g., syntax), and discourse-level understandings as students read, listen, speak, and write with comprehension and effective expression. Create environments that foster students’ oral and written language development, including discipline-specific academic language. Enhance language development by engaging students in the creation of diverse print, oral, digital, and multimedia texts. Conduct instruction that leverages students’ existing linguistic repertoires, including home languages and dialects, and that accepts and encourages translanguaging.</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169E0A8" w14:textId="4175366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962F31C" w14:textId="61C6635D">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4CBA2E5" w14:textId="491507B6">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705F85F1" w14:textId="3757180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1DD5E45" w14:textId="0FCB3134">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CD84267" w14:textId="5D7D99C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14F7164" w14:textId="786AFD2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CD7726B" w14:textId="1D0434A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45A5FEC" w14:textId="135421EF">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12F774C" w14:textId="6A3271B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C321459" w14:textId="065F858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3B2F88E" w14:textId="3007C1E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64960E2" w14:textId="646B524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BAE847E" w14:textId="0E4043A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D0CDE04" w14:textId="0983150C">
            <w:pPr>
              <w:pStyle w:val="Normal"/>
              <w:jc w:val="center"/>
              <w:rPr>
                <w:rFonts w:ascii="Calibri" w:hAnsi="Calibri" w:eastAsia="Calibri" w:cs="Calibri"/>
                <w:color w:val="000000" w:themeColor="text1" w:themeTint="FF" w:themeShade="FF"/>
                <w:sz w:val="22"/>
                <w:szCs w:val="22"/>
              </w:rPr>
            </w:pPr>
          </w:p>
        </w:tc>
      </w:tr>
      <w:tr w:rsidR="5C2AC073" w:rsidTr="5C2AC073" w14:paraId="090B3A23">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4D94938" w:rsidP="5C2AC073" w:rsidRDefault="44D94938" w14:paraId="53170D55" w14:textId="1E359465">
            <w:pPr>
              <w:pStyle w:val="Normal"/>
              <w:rPr>
                <w:rFonts w:ascii="Calibri" w:hAnsi="Calibri" w:eastAsia="Calibri" w:cs="Calibri"/>
                <w:b w:val="0"/>
                <w:bCs w:val="0"/>
                <w:i w:val="0"/>
                <w:iCs w:val="0"/>
                <w:caps w:val="0"/>
                <w:smallCaps w:val="0"/>
                <w:noProof w:val="0"/>
                <w:color w:val="000000" w:themeColor="text1" w:themeTint="FF" w:themeShade="FF"/>
                <w:sz w:val="24"/>
                <w:szCs w:val="24"/>
                <w:lang w:val="en-US"/>
              </w:rPr>
            </w:pPr>
            <w:r w:rsidRPr="5C2AC073" w:rsidR="44D94938">
              <w:rPr>
                <w:rFonts w:ascii="Calibri" w:hAnsi="Calibri" w:eastAsia="Calibri" w:cs="Calibri"/>
                <w:b w:val="0"/>
                <w:bCs w:val="0"/>
                <w:i w:val="1"/>
                <w:iCs w:val="1"/>
                <w:caps w:val="0"/>
                <w:smallCaps w:val="0"/>
                <w:noProof w:val="0"/>
                <w:color w:val="000000" w:themeColor="text1" w:themeTint="FF" w:themeShade="FF"/>
                <w:sz w:val="24"/>
                <w:szCs w:val="24"/>
                <w:lang w:val="en-US"/>
              </w:rPr>
              <w:t xml:space="preserve">U7.8 </w:t>
            </w:r>
            <w:r w:rsidRPr="5C2AC073" w:rsidR="44D94938">
              <w:rPr>
                <w:rFonts w:ascii="Calibri" w:hAnsi="Calibri" w:eastAsia="Calibri" w:cs="Calibri"/>
                <w:b w:val="1"/>
                <w:bCs w:val="1"/>
                <w:i w:val="0"/>
                <w:iCs w:val="0"/>
                <w:caps w:val="0"/>
                <w:smallCaps w:val="0"/>
                <w:noProof w:val="0"/>
                <w:color w:val="000000" w:themeColor="text1" w:themeTint="FF" w:themeShade="FF"/>
                <w:sz w:val="24"/>
                <w:szCs w:val="24"/>
                <w:lang w:val="en-US"/>
              </w:rPr>
              <w:t>Effective Expression.</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Develop students’ effective expression as they write, discuss, present, and use language conventions. Engage students in a range of frequent formal and informal collaborative discussions, including extended conversations, and writing for varied purposes, audiences, and contexts. Teach students to plan, develop, provide feedback to peers, revise using peer and teacher feedback, edit, and produce their own writing and oral presentations in various genres, drawing on the modes of opinion/ argumentation, information, and narration. Develop students’ use of keyboarding, technology, and multimedia, as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appropriate</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and fluency in spelling, handwriting, and other language conventions to support writing and presentations. Teach young children letter formation/printing and related language conventions, such as capitalization and punctuation, in conjunction with applicable decoding skills.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7FE2B4A" w14:textId="67481744">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61F106B" w14:textId="0170F4A8">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FBA8655" w14:textId="2EFA340C">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01590F5" w14:textId="5BDB151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0D31CF7" w14:textId="14EDBA6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030B454" w14:textId="3FCEA90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438DD2D" w14:textId="12F10478">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2FC8393" w14:textId="057510B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9ABA413" w14:textId="074E8E17">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A4081F9" w14:textId="27E9D7B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79B4101" w14:textId="536D90E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76272DB3" w14:textId="78A7DEE5">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B3A3D75" w14:textId="73CB9E63">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AB46A78" w14:textId="630A025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79C8B3E3" w14:textId="53FF4C83">
            <w:pPr>
              <w:pStyle w:val="Normal"/>
              <w:jc w:val="center"/>
              <w:rPr>
                <w:rFonts w:ascii="Calibri" w:hAnsi="Calibri" w:eastAsia="Calibri" w:cs="Calibri"/>
                <w:color w:val="000000" w:themeColor="text1" w:themeTint="FF" w:themeShade="FF"/>
                <w:sz w:val="22"/>
                <w:szCs w:val="22"/>
              </w:rPr>
            </w:pPr>
          </w:p>
        </w:tc>
      </w:tr>
      <w:tr w:rsidR="5C2AC073" w:rsidTr="5C2AC073" w14:paraId="6468F6E1">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4D94938" w:rsidP="5C2AC073" w:rsidRDefault="44D94938" w14:paraId="2A395BB8" w14:textId="254DE04C">
            <w:pPr>
              <w:pStyle w:val="Normal"/>
            </w:pPr>
            <w:r w:rsidRPr="5C2AC073" w:rsidR="44D94938">
              <w:rPr>
                <w:rFonts w:ascii="Calibri" w:hAnsi="Calibri" w:eastAsia="Calibri" w:cs="Calibri"/>
                <w:b w:val="0"/>
                <w:bCs w:val="0"/>
                <w:i w:val="1"/>
                <w:iCs w:val="1"/>
                <w:caps w:val="0"/>
                <w:smallCaps w:val="0"/>
                <w:noProof w:val="0"/>
                <w:color w:val="000000" w:themeColor="text1" w:themeTint="FF" w:themeShade="FF"/>
                <w:sz w:val="24"/>
                <w:szCs w:val="24"/>
                <w:lang w:val="en-US"/>
              </w:rPr>
              <w:t xml:space="preserve">U7.9 </w:t>
            </w:r>
            <w:r w:rsidRPr="5C2AC073" w:rsidR="44D94938">
              <w:rPr>
                <w:rFonts w:ascii="Calibri" w:hAnsi="Calibri" w:eastAsia="Calibri" w:cs="Calibri"/>
                <w:b w:val="1"/>
                <w:bCs w:val="1"/>
                <w:i w:val="0"/>
                <w:iCs w:val="0"/>
                <w:caps w:val="0"/>
                <w:smallCaps w:val="0"/>
                <w:noProof w:val="0"/>
                <w:color w:val="000000" w:themeColor="text1" w:themeTint="FF" w:themeShade="FF"/>
                <w:sz w:val="24"/>
                <w:szCs w:val="24"/>
                <w:lang w:val="en-US"/>
              </w:rPr>
              <w:t>Content Knowledge.</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Promote students’ content knowledge by engaging students in literacy instruction, in all pertinent content areas, that integrates reading, writing, listening, and speaking in discipline-specific ways, including through printed and digital texts and multimedia, discussions, experimentation, hands-on explorations, and wide and independent reading. Teach students to navigate increasingly complex literary and informational texts relevant to the discipline, research questions of interest, and convey knowledge in a variety of ways. Promote digital literacy and the use of educational technology, including the ability to find, evaluate, use, share, analyze, create, and communicate digital resources safely and responsibly, and foster digital citizenship.</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254869D" w14:textId="70E875AF">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FECF519" w14:textId="6122DB3B">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E493865" w14:textId="65E1D96D">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5D68AAE" w14:textId="0D0CBD80">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8FAF8AA" w14:textId="586E3403">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4423911" w14:textId="4644B32D">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A6FF893" w14:textId="7FB129FD">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1C2B87D" w14:textId="0714998C">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169D092" w14:textId="78ADE26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414153E" w14:textId="79661B3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A8944BD" w14:textId="7DBD01B5">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2701BE8" w14:textId="028A101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11A109D" w14:textId="0BD5D290">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C09051F" w14:textId="540300A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17C3AB0" w14:textId="7F5A05F9">
            <w:pPr>
              <w:pStyle w:val="Normal"/>
              <w:jc w:val="center"/>
              <w:rPr>
                <w:rFonts w:ascii="Calibri" w:hAnsi="Calibri" w:eastAsia="Calibri" w:cs="Calibri"/>
                <w:color w:val="000000" w:themeColor="text1" w:themeTint="FF" w:themeShade="FF"/>
                <w:sz w:val="22"/>
                <w:szCs w:val="22"/>
              </w:rPr>
            </w:pPr>
          </w:p>
        </w:tc>
      </w:tr>
      <w:tr w:rsidR="5C2AC073" w:rsidTr="5C2AC073" w14:paraId="376525C3">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4D94938" w:rsidP="5C2AC073" w:rsidRDefault="44D94938" w14:paraId="73E8328D" w14:textId="74FE5A1C">
            <w:pPr>
              <w:pStyle w:val="Normal"/>
            </w:pPr>
            <w:r w:rsidRPr="5C2AC073" w:rsidR="44D94938">
              <w:rPr>
                <w:rFonts w:ascii="Calibri" w:hAnsi="Calibri" w:eastAsia="Calibri" w:cs="Calibri"/>
                <w:b w:val="0"/>
                <w:bCs w:val="0"/>
                <w:i w:val="1"/>
                <w:iCs w:val="1"/>
                <w:caps w:val="0"/>
                <w:smallCaps w:val="0"/>
                <w:noProof w:val="0"/>
                <w:color w:val="000000" w:themeColor="text1" w:themeTint="FF" w:themeShade="FF"/>
                <w:sz w:val="24"/>
                <w:szCs w:val="24"/>
                <w:lang w:val="en-US"/>
              </w:rPr>
              <w:t xml:space="preserve">U7.10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Monitor students’ progress in literacy development using formative assessment practices, ongoing progress monitoring, and diagnostic techniques that inform instructional decision making. Understand how to use screening to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determine</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students’ literacy profiles and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identify</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potential reading and writing difficulties, including students’ risk for dyslexia and other literacy-related disabilities. Understand how to appropriately assess and interpret results for English learner students. If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indicated</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collaborate with families and guardians as well as with teachers, specialists, other professionals, and administrators from the school or district to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facilitate</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comprehensive assessment for disabilities in English and as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appropriate in</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the home language; plan and provide supplemental instruction in inclusive settings; and initiate referrals for students who need more intensive support.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B4CE292" w14:textId="27F2600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DE8A08C" w14:textId="099FC3D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E2ACF73" w14:textId="1D574A5B">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48588F1" w14:textId="356214A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AC9F692" w14:textId="5846114B">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6A3D176" w14:textId="5ED24F7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DC80F33" w14:textId="25EDEDC4">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8A176A0" w14:textId="6DDA0630">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BA41CD3" w14:textId="0D10B713">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BEEF805" w14:textId="7D32E8E5">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55A999DE" w14:textId="574B3989">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5A61ED8" w14:textId="5A48DFC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63924CE" w14:textId="55F0A3D2">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111C97E" w14:textId="640BD04C">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BA326B9" w14:textId="1F3B1D4F">
            <w:pPr>
              <w:pStyle w:val="Normal"/>
              <w:jc w:val="center"/>
              <w:rPr>
                <w:rFonts w:ascii="Calibri" w:hAnsi="Calibri" w:eastAsia="Calibri" w:cs="Calibri"/>
                <w:color w:val="000000" w:themeColor="text1" w:themeTint="FF" w:themeShade="FF"/>
                <w:sz w:val="22"/>
                <w:szCs w:val="22"/>
              </w:rPr>
            </w:pPr>
          </w:p>
        </w:tc>
      </w:tr>
      <w:tr w:rsidR="5C2AC073" w:rsidTr="5C2AC073" w14:paraId="2F8715BA">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44D94938" w:rsidP="5C2AC073" w:rsidRDefault="44D94938" w14:paraId="4DC87B2B" w14:textId="626182D3">
            <w:pPr>
              <w:ind w:left="360"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5C2AC073" w:rsidR="44D94938">
              <w:rPr>
                <w:rFonts w:ascii="Calibri" w:hAnsi="Calibri" w:eastAsia="Calibri" w:cs="Calibri"/>
                <w:b w:val="0"/>
                <w:bCs w:val="0"/>
                <w:i w:val="1"/>
                <w:iCs w:val="1"/>
                <w:caps w:val="0"/>
                <w:smallCaps w:val="0"/>
                <w:noProof w:val="0"/>
                <w:color w:val="000000" w:themeColor="text1" w:themeTint="FF" w:themeShade="FF"/>
                <w:sz w:val="24"/>
                <w:szCs w:val="24"/>
                <w:lang w:val="en-US"/>
              </w:rPr>
              <w:t xml:space="preserve">U7.11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Provide instruction in English language development (ELD) for students identified as English learner students based on an understanding of comprehensive ELD, which includes both integrated and designated ELD and is part of Tier 1 instruction. Understand how integrated and designated ELD are related and how designated ELD is taught in connection with (rather than isolated from) content areas and topics. Use ELA/literacy standards (or other content standards) and ELD standards in tandem to plan instruction that attends to students’ literacy profiles, levels of English language </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proficiency</w:t>
            </w:r>
            <w:r w:rsidRPr="5C2AC073" w:rsidR="44D94938">
              <w:rPr>
                <w:rFonts w:ascii="Calibri" w:hAnsi="Calibri" w:eastAsia="Calibri" w:cs="Calibri"/>
                <w:b w:val="0"/>
                <w:bCs w:val="0"/>
                <w:i w:val="0"/>
                <w:iCs w:val="0"/>
                <w:caps w:val="0"/>
                <w:smallCaps w:val="0"/>
                <w:noProof w:val="0"/>
                <w:color w:val="000000" w:themeColor="text1" w:themeTint="FF" w:themeShade="FF"/>
                <w:sz w:val="24"/>
                <w:szCs w:val="24"/>
                <w:lang w:val="en-US"/>
              </w:rPr>
              <w:t>, and prior educational experiences. Provide ELD instruction that builds on students’ cultural and linguistic assets and develops students’ abilities to use English purposefully, interact in meaningful ways, and understand how English works across the disciplines.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81FFED2" w14:textId="573C3E87">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12F49F37" w14:textId="4B7C190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21AC0454" w14:textId="6620870E">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C2960D7" w14:textId="273AE055">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2FB36C3" w14:textId="55580E28">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335C49C5" w14:textId="74CDFA87">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EBF2466" w14:textId="0A23BB9C">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70EE058B" w14:textId="13A153B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959B495" w14:textId="41E9D330">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7BDB740" w14:textId="2612F490">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004F232" w14:textId="3B90650A">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AF49F64" w14:textId="41F4CE9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6ED38BB3" w14:textId="0F4F5E30">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4300C1D2" w14:textId="5F107E71">
            <w:pPr>
              <w:pStyle w:val="Normal"/>
              <w:jc w:val="center"/>
              <w:rPr>
                <w:rFonts w:ascii="Calibri" w:hAnsi="Calibri" w:eastAsia="Calibri" w:cs="Calibri"/>
                <w:color w:val="000000" w:themeColor="text1" w:themeTint="FF" w:themeShade="FF"/>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C2AC073" w:rsidP="5C2AC073" w:rsidRDefault="5C2AC073" w14:paraId="02CCB45B" w14:textId="4BF12D73">
            <w:pPr>
              <w:pStyle w:val="Normal"/>
              <w:jc w:val="center"/>
              <w:rPr>
                <w:rFonts w:ascii="Calibri" w:hAnsi="Calibri" w:eastAsia="Calibri" w:cs="Calibri"/>
                <w:color w:val="000000" w:themeColor="text1" w:themeTint="FF" w:themeShade="FF"/>
                <w:sz w:val="22"/>
                <w:szCs w:val="22"/>
              </w:rPr>
            </w:pPr>
          </w:p>
        </w:tc>
      </w:tr>
    </w:tbl>
    <w:p w:rsidR="5649C36C" w:rsidP="5649C36C" w:rsidRDefault="5649C36C" w14:paraId="7C644DFB" w14:textId="5800B270"/>
    <w:tbl>
      <w:tblPr>
        <w:tblW w:w="14397" w:type="dxa"/>
        <w:tblLayout w:type="fixed"/>
        <w:tblLook w:val="04A0" w:firstRow="1" w:lastRow="0" w:firstColumn="1" w:lastColumn="0" w:noHBand="0" w:noVBand="1"/>
      </w:tblPr>
      <w:tblGrid>
        <w:gridCol w:w="7782"/>
        <w:gridCol w:w="427"/>
        <w:gridCol w:w="442"/>
        <w:gridCol w:w="442"/>
        <w:gridCol w:w="442"/>
        <w:gridCol w:w="442"/>
        <w:gridCol w:w="442"/>
        <w:gridCol w:w="442"/>
        <w:gridCol w:w="442"/>
        <w:gridCol w:w="442"/>
        <w:gridCol w:w="442"/>
        <w:gridCol w:w="442"/>
        <w:gridCol w:w="442"/>
        <w:gridCol w:w="442"/>
        <w:gridCol w:w="442"/>
        <w:gridCol w:w="442"/>
      </w:tblGrid>
      <w:tr w:rsidR="004F6EF6" w:rsidTr="5C2AC073" w14:paraId="75B21632" w14:textId="77777777">
        <w:trPr>
          <w:cantSplit/>
          <w:trHeight w:val="2910"/>
          <w:tblHeader/>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4F6EF6" w:rsidR="004F6EF6" w:rsidP="004F6EF6" w:rsidRDefault="004F6EF6" w14:paraId="258ECCA6" w14:textId="7AF991D3">
            <w:pPr>
              <w:rPr>
                <w:sz w:val="144"/>
                <w:szCs w:val="144"/>
              </w:rPr>
            </w:pPr>
            <w:r w:rsidRPr="5649C36C">
              <w:rPr>
                <w:rFonts w:ascii="Calibri" w:hAnsi="Calibri" w:eastAsia="Calibri" w:cs="Calibri"/>
                <w:b/>
                <w:bCs/>
                <w:color w:val="000000" w:themeColor="text1"/>
                <w:sz w:val="36"/>
                <w:szCs w:val="36"/>
              </w:rPr>
              <w:t>TPE 7: Effective Literacy Instruction for Students with Disabilities – Extensive Support Needs</w:t>
            </w:r>
            <w:r>
              <w:br/>
            </w:r>
          </w:p>
          <w:p w:rsidR="004F6EF6" w:rsidP="004F6EF6" w:rsidRDefault="004F6EF6" w14:paraId="3289FB95" w14:textId="05B5ABDC">
            <w:pPr>
              <w:rPr>
                <w:rFonts w:ascii="Calibri" w:hAnsi="Calibri" w:eastAsia="Calibri" w:cs="Calibri"/>
                <w:color w:val="000000" w:themeColor="text1"/>
                <w:sz w:val="28"/>
                <w:szCs w:val="28"/>
              </w:rPr>
            </w:pPr>
            <w:r w:rsidRPr="00B95694">
              <w:rPr>
                <w:rFonts w:ascii="Calibri" w:hAnsi="Calibri" w:eastAsia="Calibri" w:cs="Calibri"/>
                <w:b/>
                <w:bCs/>
                <w:color w:val="000000" w:themeColor="text1"/>
              </w:rPr>
              <w:t>Beginning teachers: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598B13B3" w14:textId="0D3DD76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5A73142C" w14:textId="7734E284">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522B8AB9" w14:textId="1621BDA9">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D93BC3D" w14:textId="6C2D4A0C">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23BD4FEC" w14:textId="356C0DF6">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457DC15" w14:textId="4747983A">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0A39233D" w14:textId="612EFC52">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61BDAB6A" w14:textId="32B00AE8">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0A0A7DBC" w14:textId="47770AE8">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79603C2E" w14:textId="01A7D71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7ECBE01F" w14:textId="5319640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0E797255" w14:textId="76B50EE8">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2F20493A" w14:textId="61803647">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28054F21" w14:textId="72925BAE">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extDirection w:val="btLr"/>
            <w:vAlign w:val="center"/>
          </w:tcPr>
          <w:p w:rsidR="004F6EF6" w:rsidP="004F6EF6" w:rsidRDefault="004F6EF6" w14:paraId="469B2751" w14:textId="29C38A81">
            <w:pPr>
              <w:ind w:left="113" w:right="113"/>
              <w:jc w:val="center"/>
              <w:rPr>
                <w:rFonts w:ascii="Calibri" w:hAnsi="Calibri" w:eastAsia="Calibri" w:cs="Calibri"/>
                <w:color w:val="000000" w:themeColor="text1"/>
                <w:sz w:val="22"/>
                <w:szCs w:val="22"/>
              </w:rPr>
            </w:pPr>
            <w:r w:rsidRPr="008B22B1">
              <w:rPr>
                <w:rFonts w:ascii="Calibri" w:hAnsi="Calibri" w:cs="Calibri"/>
                <w:b/>
                <w:sz w:val="22"/>
                <w:szCs w:val="22"/>
              </w:rPr>
              <w:t>Course  Title and Number</w:t>
            </w:r>
          </w:p>
        </w:tc>
      </w:tr>
      <w:tr w:rsidR="00B95694" w:rsidTr="5C2AC073" w14:paraId="18A2835B"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05A0A72" w14:textId="6F081CAF">
            <w:pPr>
              <w:ind w:left="360" w:hanging="360"/>
              <w:rPr>
                <w:rFonts w:ascii="Calibri" w:hAnsi="Calibri" w:eastAsia="Calibri" w:cs="Calibri"/>
                <w:color w:val="000000" w:themeColor="text1"/>
              </w:rPr>
            </w:pPr>
            <w:r w:rsidRPr="4F3D25ED">
              <w:rPr>
                <w:rFonts w:ascii="Calibri" w:hAnsi="Calibri" w:eastAsia="Calibri" w:cs="Calibri"/>
                <w:i/>
                <w:iCs/>
                <w:color w:val="000000" w:themeColor="text1"/>
              </w:rPr>
              <w:t>EX7</w:t>
            </w:r>
            <w:r w:rsidRPr="5649C36C">
              <w:rPr>
                <w:rFonts w:ascii="Calibri" w:hAnsi="Calibri" w:eastAsia="Calibri" w:cs="Calibri"/>
                <w:i/>
                <w:iCs/>
                <w:color w:val="000000" w:themeColor="text1"/>
              </w:rPr>
              <w:t xml:space="preserve">.1 </w:t>
            </w:r>
            <w:r w:rsidRPr="6CD71640">
              <w:rPr>
                <w:rFonts w:ascii="Calibri" w:hAnsi="Calibri" w:eastAsia="Calibri" w:cs="Calibri"/>
                <w:color w:val="000000" w:themeColor="text1"/>
              </w:rPr>
              <w:t>Apply the knowledge of student’s assets and learning needs and use the results of screenings and informal, formal, and diagnostic assessment data to support supplemental (Tier 2) literacy instruction, formulate and implement individualized intervention for students in need of Tier 3 intensive intervention, and frequently monitor students’ progress in literacy development.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8114364" w14:textId="093A697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4648523" w14:textId="0CBF198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E5459DE" w14:textId="364C95E5">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5A1487F" w14:textId="2784911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DEB88DE" w14:textId="4A7807C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2CA39E1" w14:textId="4D01074F">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2AE9787" w14:textId="1085FFE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2A7EA57" w14:textId="66D4E8B0">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7AF1372" w14:textId="5179A5B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1CEDF4B" w14:textId="44E2FD74">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6F14487" w14:textId="1EFBDC4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E02E5A3" w14:textId="59A922AC">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5F5245E" w14:textId="1A1F9C9B">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9743C3C" w14:textId="0EB0FE56">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5037D4F" w14:textId="558C0FA8">
            <w:pPr>
              <w:jc w:val="center"/>
              <w:rPr>
                <w:rFonts w:ascii="Calibri" w:hAnsi="Calibri" w:eastAsia="Calibri" w:cs="Calibri"/>
                <w:color w:val="000000" w:themeColor="text1"/>
                <w:sz w:val="22"/>
                <w:szCs w:val="22"/>
              </w:rPr>
            </w:pPr>
          </w:p>
        </w:tc>
      </w:tr>
      <w:tr w:rsidR="00B95694" w:rsidTr="5C2AC073" w14:paraId="72E3A5A5"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5649C36C" w:rsidR="00B95694" w:rsidP="00B95694" w:rsidRDefault="00B95694" w14:paraId="6E09990C" w14:textId="26F040CB">
            <w:pPr>
              <w:ind w:left="360" w:hanging="360"/>
              <w:rPr>
                <w:rFonts w:ascii="Calibri" w:hAnsi="Calibri" w:eastAsia="Calibri" w:cs="Calibri"/>
                <w:i/>
                <w:iCs/>
                <w:color w:val="000000" w:themeColor="text1"/>
              </w:rPr>
            </w:pPr>
            <w:r w:rsidRPr="4F3D25ED">
              <w:rPr>
                <w:rFonts w:ascii="Calibri" w:hAnsi="Calibri" w:eastAsia="Calibri" w:cs="Calibri"/>
                <w:i/>
                <w:iCs/>
                <w:color w:val="000000" w:themeColor="text1"/>
              </w:rPr>
              <w:t>EX7</w:t>
            </w:r>
            <w:r w:rsidRPr="5649C36C">
              <w:rPr>
                <w:rFonts w:ascii="Calibri" w:hAnsi="Calibri" w:eastAsia="Calibri" w:cs="Calibri"/>
                <w:i/>
                <w:iCs/>
                <w:color w:val="000000" w:themeColor="text1"/>
              </w:rPr>
              <w:t xml:space="preserve">.1 </w:t>
            </w:r>
            <w:r>
              <w:rPr>
                <w:rStyle w:val="normaltextrun"/>
                <w:rFonts w:ascii="Calibri" w:hAnsi="Calibri" w:cs="Calibri"/>
                <w:color w:val="000000"/>
                <w:shd w:val="clear" w:color="auto" w:fill="FFFFFF"/>
              </w:rPr>
              <w:t>Collaborate with multidisciplinary teams (e.g., families and guardians, general education teachers, speech-language pathologists, school psychologists, occupational therapists, physical therapists, DHH and VI teachers and specialists) when determining eligibility for special education services, interpreting assessment results, and planning necessary adaptations (accommodations and modifications) for students with dyslexia and other disabilities that impact literacy development.</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141516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1DBBEFE"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63AFE6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03F6CF8"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C4449F9"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2D6B42B"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1CA9FE0"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5642E7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F566544"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077AEB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A770B49"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3F8B0C9"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6A2CA8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E3FE5F8"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46647F7" w14:textId="77777777">
            <w:pPr>
              <w:jc w:val="center"/>
              <w:rPr>
                <w:rFonts w:ascii="Calibri" w:hAnsi="Calibri" w:eastAsia="Calibri" w:cs="Calibri"/>
                <w:color w:val="000000" w:themeColor="text1"/>
                <w:sz w:val="22"/>
                <w:szCs w:val="22"/>
              </w:rPr>
            </w:pPr>
          </w:p>
        </w:tc>
      </w:tr>
      <w:tr w:rsidR="00B95694" w:rsidTr="5C2AC073" w14:paraId="67453A05"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5649C36C" w:rsidR="00B95694" w:rsidP="00B95694" w:rsidRDefault="00B95694" w14:paraId="059FC4F3" w14:textId="69F26F8E">
            <w:pPr>
              <w:ind w:left="360" w:hanging="360"/>
              <w:rPr>
                <w:rFonts w:ascii="Calibri" w:hAnsi="Calibri" w:eastAsia="Calibri" w:cs="Calibri"/>
                <w:i/>
                <w:iCs/>
                <w:color w:val="000000" w:themeColor="text1"/>
              </w:rPr>
            </w:pPr>
            <w:r w:rsidRPr="4F3D25ED">
              <w:rPr>
                <w:rFonts w:ascii="Calibri" w:hAnsi="Calibri" w:eastAsia="Calibri" w:cs="Calibri"/>
                <w:i/>
                <w:iCs/>
                <w:color w:val="000000" w:themeColor="text1"/>
              </w:rPr>
              <w:t>EX7</w:t>
            </w:r>
            <w:r w:rsidRPr="5649C36C">
              <w:rPr>
                <w:rFonts w:ascii="Calibri" w:hAnsi="Calibri" w:eastAsia="Calibri" w:cs="Calibri"/>
                <w:i/>
                <w:iCs/>
                <w:color w:val="000000" w:themeColor="text1"/>
              </w:rPr>
              <w:t>.</w:t>
            </w:r>
            <w:r>
              <w:rPr>
                <w:rFonts w:ascii="Calibri" w:hAnsi="Calibri" w:eastAsia="Calibri" w:cs="Calibri"/>
                <w:i/>
                <w:iCs/>
                <w:color w:val="000000" w:themeColor="text1"/>
              </w:rPr>
              <w:t>3</w:t>
            </w:r>
            <w:r w:rsidRPr="5649C36C">
              <w:rPr>
                <w:rFonts w:ascii="Calibri" w:hAnsi="Calibri" w:eastAsia="Calibri" w:cs="Calibri"/>
                <w:i/>
                <w:iCs/>
                <w:color w:val="000000" w:themeColor="text1"/>
              </w:rPr>
              <w:t xml:space="preserve"> </w:t>
            </w:r>
            <w:r>
              <w:rPr>
                <w:rStyle w:val="normaltextrun"/>
                <w:rFonts w:ascii="Calibri" w:hAnsi="Calibri" w:cs="Calibri"/>
                <w:color w:val="000000"/>
                <w:shd w:val="clear" w:color="auto" w:fill="FFFFFF"/>
              </w:rPr>
              <w:t xml:space="preserve">Collaborate with other service providers (e.g., speech-language therapists, physical therapists, occupational therapists, instructional assistants) to provide day-to-day supplemental instruction and/or intensive intervention in literacy within a classroom or non-classroom environment (e.g., in-class support, co-teaching, inclusion, self-contained special education classrooms, small-group instruction specialized settings), including early and/or functional literacy, as appropriate, that aligns with state-adopted standards, incorporates the </w:t>
            </w:r>
            <w:r>
              <w:rPr>
                <w:rStyle w:val="normaltextrun"/>
                <w:rFonts w:ascii="Calibri" w:hAnsi="Calibri" w:cs="Calibri"/>
                <w:i/>
                <w:iCs/>
                <w:color w:val="000000"/>
                <w:shd w:val="clear" w:color="auto" w:fill="FFFFFF"/>
              </w:rPr>
              <w:t>California Dyslexia Guidelines</w:t>
            </w:r>
            <w:r>
              <w:rPr>
                <w:rStyle w:val="normaltextrun"/>
                <w:rFonts w:ascii="Calibri" w:hAnsi="Calibri" w:cs="Calibri"/>
                <w:color w:val="000000"/>
                <w:shd w:val="clear" w:color="auto" w:fill="FFFFFF"/>
              </w:rPr>
              <w:t>, and addresses individual IEP goals.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D5358D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1853E7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FBB8605"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8115FA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D8EA05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3A934C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D5B22D7"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C547CC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044B77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7400948"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EB0E4F3"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34C174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92669FE"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1BD15B4"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DF691D4" w14:textId="77777777">
            <w:pPr>
              <w:jc w:val="center"/>
              <w:rPr>
                <w:rFonts w:ascii="Calibri" w:hAnsi="Calibri" w:eastAsia="Calibri" w:cs="Calibri"/>
                <w:color w:val="000000" w:themeColor="text1"/>
                <w:sz w:val="22"/>
                <w:szCs w:val="22"/>
              </w:rPr>
            </w:pPr>
          </w:p>
        </w:tc>
      </w:tr>
      <w:tr w:rsidR="00B95694" w:rsidTr="5C2AC073" w14:paraId="723C13DC"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5649C36C" w:rsidR="00B95694" w:rsidP="00B95694" w:rsidRDefault="00B95694" w14:paraId="4AD4740C" w14:textId="5FFA24DA">
            <w:pPr>
              <w:ind w:left="360" w:hanging="360"/>
              <w:rPr>
                <w:rFonts w:ascii="Calibri" w:hAnsi="Calibri" w:eastAsia="Calibri" w:cs="Calibri"/>
                <w:i/>
                <w:iCs/>
                <w:color w:val="000000" w:themeColor="text1"/>
              </w:rPr>
            </w:pPr>
            <w:r w:rsidRPr="4F3D25ED">
              <w:rPr>
                <w:rFonts w:ascii="Calibri" w:hAnsi="Calibri" w:eastAsia="Calibri" w:cs="Calibri"/>
                <w:i/>
                <w:iCs/>
                <w:color w:val="000000" w:themeColor="text1"/>
              </w:rPr>
              <w:t>EX7</w:t>
            </w:r>
            <w:r w:rsidRPr="5649C36C">
              <w:rPr>
                <w:rFonts w:ascii="Calibri" w:hAnsi="Calibri" w:eastAsia="Calibri" w:cs="Calibri"/>
                <w:i/>
                <w:iCs/>
                <w:color w:val="000000" w:themeColor="text1"/>
              </w:rPr>
              <w:t>.</w:t>
            </w:r>
            <w:r>
              <w:rPr>
                <w:rFonts w:ascii="Calibri" w:hAnsi="Calibri" w:eastAsia="Calibri" w:cs="Calibri"/>
                <w:i/>
                <w:iCs/>
                <w:color w:val="000000" w:themeColor="text1"/>
              </w:rPr>
              <w:t>4</w:t>
            </w:r>
            <w:r w:rsidRPr="5649C36C">
              <w:rPr>
                <w:rFonts w:ascii="Calibri" w:hAnsi="Calibri" w:eastAsia="Calibri" w:cs="Calibri"/>
                <w:i/>
                <w:iCs/>
                <w:color w:val="000000" w:themeColor="text1"/>
              </w:rPr>
              <w:t xml:space="preserve"> </w:t>
            </w:r>
            <w:r>
              <w:rPr>
                <w:rStyle w:val="normaltextrun"/>
                <w:rFonts w:ascii="Calibri" w:hAnsi="Calibri" w:cs="Calibri"/>
                <w:color w:val="000000"/>
                <w:bdr w:val="none" w:color="auto" w:sz="0" w:space="0" w:frame="1"/>
              </w:rPr>
              <w:t>Design and implement lessons that ensure access to grade-level literacy activities within a classroom or non-classroom environment (e.g., in-class support, co-teaching, inclusion, self-contained special education classrooms, small-group instruction in specialized settings).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374D7A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48340EC"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A5E6A3C"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31E6B19"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0FF55C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E89A56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19A5307"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87016B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F258A1C"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E301D27"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6DB37D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2FAD2D5"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B76FC0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EAFCA1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8E9F3D5" w14:textId="77777777">
            <w:pPr>
              <w:jc w:val="center"/>
              <w:rPr>
                <w:rFonts w:ascii="Calibri" w:hAnsi="Calibri" w:eastAsia="Calibri" w:cs="Calibri"/>
                <w:color w:val="000000" w:themeColor="text1"/>
                <w:sz w:val="22"/>
                <w:szCs w:val="22"/>
              </w:rPr>
            </w:pPr>
          </w:p>
        </w:tc>
      </w:tr>
      <w:tr w:rsidR="00B95694" w:rsidTr="5C2AC073" w14:paraId="56B03019"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5649C36C" w:rsidR="00B95694" w:rsidP="00B95694" w:rsidRDefault="00B95694" w14:paraId="68E58910" w14:textId="17AEDC42">
            <w:pPr>
              <w:ind w:left="360" w:hanging="360"/>
              <w:rPr>
                <w:rFonts w:ascii="Calibri" w:hAnsi="Calibri" w:eastAsia="Calibri" w:cs="Calibri"/>
                <w:i/>
                <w:iCs/>
                <w:color w:val="000000" w:themeColor="text1"/>
              </w:rPr>
            </w:pPr>
            <w:r w:rsidRPr="4F3D25ED">
              <w:rPr>
                <w:rFonts w:ascii="Calibri" w:hAnsi="Calibri" w:eastAsia="Calibri" w:cs="Calibri"/>
                <w:i/>
                <w:iCs/>
                <w:color w:val="000000" w:themeColor="text1"/>
              </w:rPr>
              <w:t>EX7</w:t>
            </w:r>
            <w:r w:rsidRPr="5649C36C">
              <w:rPr>
                <w:rFonts w:ascii="Calibri" w:hAnsi="Calibri" w:eastAsia="Calibri" w:cs="Calibri"/>
                <w:i/>
                <w:iCs/>
                <w:color w:val="000000" w:themeColor="text1"/>
              </w:rPr>
              <w:t>.</w:t>
            </w:r>
            <w:r>
              <w:rPr>
                <w:rFonts w:ascii="Calibri" w:hAnsi="Calibri" w:eastAsia="Calibri" w:cs="Calibri"/>
                <w:i/>
                <w:iCs/>
                <w:color w:val="000000" w:themeColor="text1"/>
              </w:rPr>
              <w:t>5</w:t>
            </w:r>
            <w:r w:rsidRPr="5649C36C">
              <w:rPr>
                <w:rFonts w:ascii="Calibri" w:hAnsi="Calibri" w:eastAsia="Calibri" w:cs="Calibri"/>
                <w:i/>
                <w:iCs/>
                <w:color w:val="000000" w:themeColor="text1"/>
              </w:rPr>
              <w:t xml:space="preserve"> </w:t>
            </w:r>
            <w:r>
              <w:rPr>
                <w:rStyle w:val="normaltextrun"/>
                <w:rFonts w:ascii="Calibri" w:hAnsi="Calibri" w:cs="Calibri"/>
                <w:color w:val="000000"/>
                <w:bdr w:val="none" w:color="auto" w:sz="0" w:space="0" w:frame="1"/>
              </w:rPr>
              <w:t>Utilize assistive technology and Augmentative and Alternative Communication (AAC) as needed to support the teaching of literacy that integrates reading, writing, listening, and speaking in discipline-specific ways.</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8C8130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E8F338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6B7EA0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898F1CB"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E80D2E3"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F2715A5"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9764A36"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A09C96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480D28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D188764"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10EC9B8"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F5D48C5"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8BD9EDC"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D8429F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24B1D4F" w14:textId="77777777">
            <w:pPr>
              <w:jc w:val="center"/>
              <w:rPr>
                <w:rFonts w:ascii="Calibri" w:hAnsi="Calibri" w:eastAsia="Calibri" w:cs="Calibri"/>
                <w:color w:val="000000" w:themeColor="text1"/>
                <w:sz w:val="22"/>
                <w:szCs w:val="22"/>
              </w:rPr>
            </w:pPr>
          </w:p>
        </w:tc>
      </w:tr>
      <w:tr w:rsidR="00B95694" w:rsidTr="5C2AC073" w14:paraId="62425690"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5649C36C" w:rsidR="00B95694" w:rsidP="00B95694" w:rsidRDefault="00B95694" w14:paraId="053DF08E" w14:textId="4F7041C8">
            <w:pPr>
              <w:ind w:left="360" w:hanging="360"/>
              <w:rPr>
                <w:rFonts w:ascii="Calibri" w:hAnsi="Calibri" w:eastAsia="Calibri" w:cs="Calibri"/>
                <w:i/>
                <w:iCs/>
                <w:color w:val="000000" w:themeColor="text1"/>
              </w:rPr>
            </w:pPr>
            <w:r w:rsidRPr="07BCCBB2">
              <w:rPr>
                <w:rFonts w:ascii="Calibri" w:hAnsi="Calibri" w:eastAsia="Calibri" w:cs="Calibri"/>
                <w:i/>
                <w:iCs/>
                <w:color w:val="000000" w:themeColor="text1"/>
              </w:rPr>
              <w:t>EX7</w:t>
            </w:r>
            <w:r w:rsidRPr="5649C36C">
              <w:rPr>
                <w:rFonts w:ascii="Calibri" w:hAnsi="Calibri" w:eastAsia="Calibri" w:cs="Calibri"/>
                <w:i/>
                <w:iCs/>
                <w:color w:val="000000" w:themeColor="text1"/>
              </w:rPr>
              <w:t>.</w:t>
            </w:r>
            <w:r>
              <w:rPr>
                <w:rFonts w:ascii="Calibri" w:hAnsi="Calibri" w:eastAsia="Calibri" w:cs="Calibri"/>
                <w:i/>
                <w:iCs/>
                <w:color w:val="000000" w:themeColor="text1"/>
              </w:rPr>
              <w:t>6</w:t>
            </w:r>
            <w:r w:rsidRPr="5649C36C">
              <w:rPr>
                <w:rFonts w:ascii="Calibri" w:hAnsi="Calibri" w:eastAsia="Calibri" w:cs="Calibri"/>
                <w:i/>
                <w:iCs/>
                <w:color w:val="000000" w:themeColor="text1"/>
              </w:rPr>
              <w:t xml:space="preserve"> </w:t>
            </w:r>
            <w:r>
              <w:rPr>
                <w:rStyle w:val="normaltextrun"/>
                <w:rFonts w:ascii="Calibri" w:hAnsi="Calibri" w:cs="Calibri"/>
                <w:color w:val="000000"/>
                <w:bdr w:val="none" w:color="auto" w:sz="0" w:space="0" w:frame="1"/>
              </w:rPr>
              <w:t>Collaborate with specialists (e.g., speech-language therapists, DHH teacher, VI teacher) when planning literacy instruction for students with extensive support needs, including those who are deafblind, to address multiple means of communication (e.g., PECS [Picture Exchange Communication System], voice output devices), and, when appropriate, maximize residual hearing and vision.</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4422F7C"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A246EDA"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2BD93F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DE30EE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ABE8988"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AAEFE4C"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65E85E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344802E"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5F64F90"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7556FBA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502678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8498E50"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8E573B8"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5953FD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9BE3D4D" w14:textId="77777777">
            <w:pPr>
              <w:jc w:val="center"/>
              <w:rPr>
                <w:rFonts w:ascii="Calibri" w:hAnsi="Calibri" w:eastAsia="Calibri" w:cs="Calibri"/>
                <w:color w:val="000000" w:themeColor="text1"/>
                <w:sz w:val="22"/>
                <w:szCs w:val="22"/>
              </w:rPr>
            </w:pPr>
          </w:p>
        </w:tc>
      </w:tr>
      <w:tr w:rsidR="00B95694" w:rsidTr="5C2AC073" w14:paraId="2E3A35EC" w14:textId="77777777">
        <w:trPr>
          <w:cantSplit/>
          <w:trHeight w:val="285"/>
        </w:trPr>
        <w:tc>
          <w:tcPr>
            <w:tcW w:w="778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5649C36C" w:rsidR="00B95694" w:rsidP="00B95694" w:rsidRDefault="00B95694" w14:paraId="6C623058" w14:textId="05DA783C">
            <w:pPr>
              <w:ind w:left="360" w:hanging="360"/>
              <w:rPr>
                <w:rFonts w:ascii="Calibri" w:hAnsi="Calibri" w:eastAsia="Calibri" w:cs="Calibri"/>
                <w:i/>
                <w:iCs/>
                <w:color w:val="000000" w:themeColor="text1"/>
              </w:rPr>
            </w:pPr>
            <w:r w:rsidRPr="07BCCBB2">
              <w:rPr>
                <w:rFonts w:ascii="Calibri" w:hAnsi="Calibri" w:eastAsia="Calibri" w:cs="Calibri"/>
                <w:i/>
                <w:iCs/>
                <w:color w:val="000000" w:themeColor="text1"/>
              </w:rPr>
              <w:t>EX7</w:t>
            </w:r>
            <w:r w:rsidRPr="5649C36C">
              <w:rPr>
                <w:rFonts w:ascii="Calibri" w:hAnsi="Calibri" w:eastAsia="Calibri" w:cs="Calibri"/>
                <w:i/>
                <w:iCs/>
                <w:color w:val="000000" w:themeColor="text1"/>
              </w:rPr>
              <w:t>.</w:t>
            </w:r>
            <w:r>
              <w:rPr>
                <w:rFonts w:ascii="Calibri" w:hAnsi="Calibri" w:eastAsia="Calibri" w:cs="Calibri"/>
                <w:i/>
                <w:iCs/>
                <w:color w:val="000000" w:themeColor="text1"/>
              </w:rPr>
              <w:t>7</w:t>
            </w:r>
            <w:r w:rsidRPr="5649C36C">
              <w:rPr>
                <w:rFonts w:ascii="Calibri" w:hAnsi="Calibri" w:eastAsia="Calibri" w:cs="Calibri"/>
                <w:i/>
                <w:iCs/>
                <w:color w:val="000000" w:themeColor="text1"/>
              </w:rPr>
              <w:t xml:space="preserve"> </w:t>
            </w:r>
            <w:r>
              <w:rPr>
                <w:rStyle w:val="normaltextrun"/>
                <w:rFonts w:ascii="Calibri" w:hAnsi="Calibri" w:cs="Calibri"/>
                <w:color w:val="000000"/>
                <w:shd w:val="clear" w:color="auto" w:fill="FFFFFF"/>
              </w:rPr>
              <w:t>Facilitate the use of multiple communication strategies to support the teaching of literacy, including American Sign Language as well as other modalities, such as assistive technology, Augmentative and Alternative Communication (AAC), signed terms, eye gaze, vocalizations, or other modes as appropriate.</w:t>
            </w:r>
          </w:p>
        </w:tc>
        <w:tc>
          <w:tcPr>
            <w:tcW w:w="42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DE5990E"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C2D75F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7127FC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5BBDF93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20DDA9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886B9A1"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338C1DD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162B953"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636C594D"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4EAAC8FF"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08EDB94E"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2EA9092"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BB90376"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23C69837" w14:textId="77777777">
            <w:pPr>
              <w:jc w:val="center"/>
              <w:rPr>
                <w:rFonts w:ascii="Calibri" w:hAnsi="Calibri" w:eastAsia="Calibri" w:cs="Calibri"/>
                <w:color w:val="000000" w:themeColor="text1"/>
                <w:sz w:val="22"/>
                <w:szCs w:val="22"/>
              </w:rPr>
            </w:pPr>
          </w:p>
        </w:tc>
        <w:tc>
          <w:tcPr>
            <w:tcW w:w="44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B95694" w:rsidP="00B95694" w:rsidRDefault="00B95694" w14:paraId="14CA415C" w14:textId="77777777">
            <w:pPr>
              <w:jc w:val="center"/>
              <w:rPr>
                <w:rFonts w:ascii="Calibri" w:hAnsi="Calibri" w:eastAsia="Calibri" w:cs="Calibri"/>
                <w:color w:val="000000" w:themeColor="text1"/>
                <w:sz w:val="22"/>
                <w:szCs w:val="22"/>
              </w:rPr>
            </w:pPr>
          </w:p>
        </w:tc>
      </w:tr>
    </w:tbl>
    <w:p w:rsidRPr="00D07560" w:rsidR="5649C36C" w:rsidP="5649C36C" w:rsidRDefault="5649C36C" w14:paraId="678346AF" w14:textId="0D07D324">
      <w:pPr>
        <w:rPr>
          <w:sz w:val="96"/>
          <w:szCs w:val="96"/>
        </w:rPr>
      </w:pPr>
    </w:p>
    <w:p w:rsidRPr="00454442" w:rsidR="00AF7D87" w:rsidP="00B81251" w:rsidRDefault="00AF7D87" w14:paraId="53AB4667" w14:textId="2F1B72A3">
      <w:pPr>
        <w:pStyle w:val="Heading2"/>
      </w:pPr>
      <w:r w:rsidRPr="00454442">
        <w:t xml:space="preserve">Part 2 – Subject-Specific Teaching Performance Expectations </w:t>
      </w:r>
    </w:p>
    <w:p w:rsidR="00006E6A" w:rsidP="00006E6A" w:rsidRDefault="00006E6A" w14:paraId="6CB8BC6D" w14:textId="77777777">
      <w:pPr>
        <w:rPr>
          <w:rFonts w:ascii="Calibri" w:hAnsi="Calibri"/>
        </w:rPr>
      </w:pPr>
      <w:r>
        <w:rPr>
          <w:rFonts w:ascii="Calibri" w:hAnsi="Calibri"/>
        </w:rPr>
        <w:t>In the table below, include the course number and title for the course(s) in which this content is covered. Please hyperlink the course number(s)/title(s) to the course syllabi. Please also include faculty names for the instructors of the course(s); faculty names do not need to be hyperlinked.</w:t>
      </w:r>
    </w:p>
    <w:p w:rsidRPr="00454442" w:rsidR="00AF7D87" w:rsidP="00AF7D87" w:rsidRDefault="00AF7D87" w14:paraId="06219331" w14:textId="77777777">
      <w:pPr>
        <w:rPr>
          <w:rFonts w:ascii="Calibri" w:hAnsi="Calibri"/>
        </w:rPr>
      </w:pPr>
    </w:p>
    <w:tbl>
      <w:tblPr>
        <w:tblW w:w="495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779"/>
        <w:gridCol w:w="4572"/>
        <w:gridCol w:w="2909"/>
      </w:tblGrid>
      <w:tr w:rsidRPr="00454442" w:rsidR="00AF7D87" w:rsidTr="00B422C4" w14:paraId="757ED51B" w14:textId="77777777">
        <w:trPr>
          <w:tblHeader/>
        </w:trPr>
        <w:tc>
          <w:tcPr>
            <w:tcW w:w="2377" w:type="pct"/>
            <w:shd w:val="clear" w:color="auto" w:fill="auto"/>
            <w:vAlign w:val="center"/>
          </w:tcPr>
          <w:p w:rsidRPr="00454442" w:rsidR="00AF7D87" w:rsidP="00AF7D87" w:rsidRDefault="00AF7D87" w14:paraId="5118805D" w14:textId="77777777">
            <w:pPr>
              <w:jc w:val="center"/>
              <w:rPr>
                <w:rFonts w:ascii="Calibri" w:hAnsi="Calibri" w:cs="Calibri"/>
                <w:b/>
                <w:sz w:val="22"/>
                <w:szCs w:val="22"/>
              </w:rPr>
            </w:pPr>
            <w:r w:rsidRPr="00454442">
              <w:rPr>
                <w:rFonts w:ascii="Calibri" w:hAnsi="Calibri" w:cs="Calibri"/>
                <w:b/>
                <w:sz w:val="22"/>
                <w:szCs w:val="22"/>
              </w:rPr>
              <w:t>Subject-Specific Teaching Performance Expectations</w:t>
            </w:r>
          </w:p>
        </w:tc>
        <w:tc>
          <w:tcPr>
            <w:tcW w:w="1603" w:type="pct"/>
            <w:shd w:val="clear" w:color="auto" w:fill="auto"/>
            <w:vAlign w:val="center"/>
          </w:tcPr>
          <w:p w:rsidRPr="00454442" w:rsidR="00AF7D87" w:rsidP="00AF7D87" w:rsidRDefault="00AF7D87" w14:paraId="34014727" w14:textId="77777777">
            <w:pPr>
              <w:jc w:val="center"/>
              <w:rPr>
                <w:rFonts w:ascii="Calibri" w:hAnsi="Calibri" w:cs="Calibri"/>
                <w:b/>
                <w:sz w:val="22"/>
                <w:szCs w:val="22"/>
              </w:rPr>
            </w:pPr>
            <w:r w:rsidRPr="00454442">
              <w:rPr>
                <w:rFonts w:ascii="Calibri" w:hAnsi="Calibri" w:cs="Calibri"/>
                <w:b/>
                <w:sz w:val="22"/>
                <w:szCs w:val="22"/>
              </w:rPr>
              <w:t>Course(s)</w:t>
            </w:r>
          </w:p>
        </w:tc>
        <w:tc>
          <w:tcPr>
            <w:tcW w:w="1020" w:type="pct"/>
            <w:shd w:val="clear" w:color="auto" w:fill="auto"/>
            <w:vAlign w:val="center"/>
          </w:tcPr>
          <w:p w:rsidRPr="00454442" w:rsidR="00AF7D87" w:rsidP="00AF7D87" w:rsidRDefault="00AF7D87" w14:paraId="30137511" w14:textId="77777777">
            <w:pPr>
              <w:jc w:val="center"/>
              <w:rPr>
                <w:rFonts w:ascii="Calibri" w:hAnsi="Calibri" w:cs="Calibri"/>
                <w:b/>
                <w:sz w:val="22"/>
                <w:szCs w:val="22"/>
              </w:rPr>
            </w:pPr>
            <w:r w:rsidRPr="00454442">
              <w:rPr>
                <w:rFonts w:ascii="Calibri" w:hAnsi="Calibri" w:cs="Calibri"/>
                <w:b/>
                <w:sz w:val="22"/>
                <w:szCs w:val="22"/>
              </w:rPr>
              <w:t>Faculty</w:t>
            </w:r>
          </w:p>
        </w:tc>
      </w:tr>
      <w:tr w:rsidRPr="00454442" w:rsidR="00AF7D87" w:rsidTr="00B422C4" w14:paraId="1C7EDDAB" w14:textId="77777777">
        <w:tc>
          <w:tcPr>
            <w:tcW w:w="2377" w:type="pct"/>
            <w:shd w:val="clear" w:color="auto" w:fill="auto"/>
          </w:tcPr>
          <w:p w:rsidRPr="00454442" w:rsidR="00AF7D87" w:rsidP="00AF7D87" w:rsidRDefault="00AF7D87" w14:paraId="1DC25509" w14:textId="77777777">
            <w:pPr>
              <w:rPr>
                <w:rFonts w:ascii="Calibri" w:hAnsi="Calibri" w:cs="Calibri"/>
                <w:sz w:val="22"/>
                <w:szCs w:val="22"/>
              </w:rPr>
            </w:pPr>
            <w:r w:rsidRPr="00454442">
              <w:rPr>
                <w:rFonts w:ascii="Calibri" w:hAnsi="Calibri" w:cs="Calibri"/>
                <w:sz w:val="22"/>
                <w:szCs w:val="22"/>
              </w:rPr>
              <w:t xml:space="preserve">Developmentally Appropriate Practices in Relation to Subject-Specific Pedagogy </w:t>
            </w:r>
          </w:p>
        </w:tc>
        <w:tc>
          <w:tcPr>
            <w:tcW w:w="1603" w:type="pct"/>
            <w:shd w:val="clear" w:color="auto" w:fill="auto"/>
          </w:tcPr>
          <w:p w:rsidRPr="00454442" w:rsidR="00AF7D87" w:rsidP="00AF7D87" w:rsidRDefault="00AF7D87" w14:paraId="43450739" w14:textId="77777777">
            <w:pPr>
              <w:rPr>
                <w:rFonts w:ascii="Calibri" w:hAnsi="Calibri" w:cs="Calibri"/>
                <w:sz w:val="22"/>
                <w:szCs w:val="22"/>
              </w:rPr>
            </w:pPr>
          </w:p>
        </w:tc>
        <w:tc>
          <w:tcPr>
            <w:tcW w:w="1020" w:type="pct"/>
            <w:shd w:val="clear" w:color="auto" w:fill="auto"/>
          </w:tcPr>
          <w:p w:rsidRPr="00454442" w:rsidR="00AF7D87" w:rsidP="00AF7D87" w:rsidRDefault="00AF7D87" w14:paraId="4A32DE16" w14:textId="77777777">
            <w:pPr>
              <w:rPr>
                <w:rFonts w:ascii="Calibri" w:hAnsi="Calibri" w:cs="Calibri"/>
                <w:sz w:val="22"/>
                <w:szCs w:val="22"/>
              </w:rPr>
            </w:pPr>
          </w:p>
        </w:tc>
      </w:tr>
      <w:tr w:rsidRPr="00454442" w:rsidR="00AF7D87" w:rsidTr="00B422C4" w14:paraId="6E83A469" w14:textId="77777777">
        <w:tc>
          <w:tcPr>
            <w:tcW w:w="2377" w:type="pct"/>
            <w:shd w:val="clear" w:color="auto" w:fill="auto"/>
          </w:tcPr>
          <w:p w:rsidRPr="00454442" w:rsidR="00AF7D87" w:rsidP="00AF7D87" w:rsidRDefault="00AF7D87" w14:paraId="4A0A9D45" w14:textId="77777777">
            <w:pPr>
              <w:rPr>
                <w:rFonts w:ascii="Calibri" w:hAnsi="Calibri" w:cs="Calibri"/>
                <w:sz w:val="22"/>
                <w:szCs w:val="22"/>
              </w:rPr>
            </w:pPr>
            <w:r w:rsidRPr="00454442">
              <w:rPr>
                <w:rFonts w:ascii="Calibri" w:hAnsi="Calibri" w:cs="Calibri"/>
                <w:sz w:val="22"/>
                <w:szCs w:val="22"/>
              </w:rPr>
              <w:t>English Language Development in Relation to Subject-Specific Pedagogy</w:t>
            </w:r>
          </w:p>
        </w:tc>
        <w:tc>
          <w:tcPr>
            <w:tcW w:w="1603" w:type="pct"/>
            <w:shd w:val="clear" w:color="auto" w:fill="auto"/>
          </w:tcPr>
          <w:p w:rsidRPr="00454442" w:rsidR="00AF7D87" w:rsidP="00AF7D87" w:rsidRDefault="00AF7D87" w14:paraId="14404A18" w14:textId="77777777">
            <w:pPr>
              <w:rPr>
                <w:rFonts w:ascii="Calibri" w:hAnsi="Calibri" w:cs="Calibri"/>
                <w:sz w:val="22"/>
                <w:szCs w:val="22"/>
              </w:rPr>
            </w:pPr>
          </w:p>
        </w:tc>
        <w:tc>
          <w:tcPr>
            <w:tcW w:w="1020" w:type="pct"/>
            <w:shd w:val="clear" w:color="auto" w:fill="auto"/>
          </w:tcPr>
          <w:p w:rsidRPr="00454442" w:rsidR="00AF7D87" w:rsidP="00AF7D87" w:rsidRDefault="00AF7D87" w14:paraId="01672F06" w14:textId="77777777">
            <w:pPr>
              <w:rPr>
                <w:rFonts w:ascii="Calibri" w:hAnsi="Calibri" w:cs="Calibri"/>
                <w:sz w:val="22"/>
                <w:szCs w:val="22"/>
              </w:rPr>
            </w:pPr>
          </w:p>
        </w:tc>
      </w:tr>
    </w:tbl>
    <w:p w:rsidRPr="00FD69A0" w:rsidR="00A93380" w:rsidRDefault="00A93380" w14:paraId="3D77A275" w14:textId="77777777"/>
    <w:sectPr w:rsidRPr="00FD69A0" w:rsidR="00A93380" w:rsidSect="0094036E">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4036E" w:rsidRDefault="0094036E" w14:paraId="783C59B5" w14:textId="77777777">
      <w:r>
        <w:separator/>
      </w:r>
    </w:p>
  </w:endnote>
  <w:endnote w:type="continuationSeparator" w:id="0">
    <w:p w:rsidR="0094036E" w:rsidRDefault="0094036E" w14:paraId="489576D7" w14:textId="77777777">
      <w:r>
        <w:continuationSeparator/>
      </w:r>
    </w:p>
  </w:endnote>
  <w:endnote w:type="continuationNotice" w:id="1">
    <w:p w:rsidR="0094036E" w:rsidRDefault="0094036E" w14:paraId="07F5E67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11FEE" w:rsidR="00621FA0" w:rsidP="00564008" w:rsidRDefault="00780383" w14:paraId="2007F5AA" w14:textId="00A27ADE">
    <w:pPr>
      <w:pStyle w:val="Footer"/>
      <w:tabs>
        <w:tab w:val="clear" w:pos="8640"/>
        <w:tab w:val="right" w:pos="13680"/>
      </w:tabs>
      <w:rPr>
        <w:rFonts w:ascii="Calibri" w:hAnsi="Calibri"/>
        <w:bCs/>
        <w:noProof/>
        <w:sz w:val="20"/>
      </w:rPr>
    </w:pPr>
    <w:hyperlink w:history="1" r:id="rId1">
      <w:r w:rsidRPr="00B11FEE" w:rsidR="00BD0F96">
        <w:rPr>
          <w:rStyle w:val="Hyperlink"/>
          <w:rFonts w:ascii="Calibri" w:hAnsi="Calibri"/>
          <w:noProof/>
          <w:sz w:val="20"/>
        </w:rPr>
        <w:t xml:space="preserve">Commission Approved </w:t>
      </w:r>
      <w:r w:rsidRPr="00B11FEE" w:rsidR="001F24EA">
        <w:rPr>
          <w:rStyle w:val="Hyperlink"/>
          <w:rFonts w:ascii="Calibri" w:hAnsi="Calibri"/>
          <w:noProof/>
          <w:sz w:val="20"/>
        </w:rPr>
        <w:t xml:space="preserve">California </w:t>
      </w:r>
      <w:r w:rsidRPr="00B11FEE" w:rsidR="002C27E1">
        <w:rPr>
          <w:rStyle w:val="Hyperlink"/>
          <w:rFonts w:ascii="Calibri" w:hAnsi="Calibri"/>
          <w:noProof/>
          <w:sz w:val="20"/>
        </w:rPr>
        <w:t>Teaching Performance Expectations</w:t>
      </w:r>
    </w:hyperlink>
    <w:r w:rsidR="00806E18">
      <w:rPr>
        <w:rFonts w:ascii="Calibri" w:hAnsi="Calibri"/>
        <w:noProof/>
        <w:sz w:val="20"/>
      </w:rPr>
      <w:t xml:space="preserve"> </w:t>
    </w:r>
    <w:r w:rsidR="00806E18">
      <w:rPr>
        <w:rFonts w:ascii="Calibri" w:hAnsi="Calibri"/>
        <w:i/>
        <w:iCs/>
        <w:noProof/>
        <w:sz w:val="20"/>
      </w:rPr>
      <w:t xml:space="preserve">updated </w:t>
    </w:r>
    <w:r w:rsidR="00340856">
      <w:rPr>
        <w:rFonts w:ascii="Calibri" w:hAnsi="Calibri"/>
        <w:i/>
        <w:iCs/>
        <w:noProof/>
        <w:sz w:val="20"/>
      </w:rPr>
      <w:t>May</w:t>
    </w:r>
    <w:r w:rsidR="0036525D">
      <w:rPr>
        <w:rFonts w:ascii="Calibri" w:hAnsi="Calibri"/>
        <w:i/>
        <w:iCs/>
        <w:noProof/>
        <w:sz w:val="20"/>
      </w:rPr>
      <w:t xml:space="preserve"> 2023</w:t>
    </w:r>
    <w:r w:rsidR="00CC401B">
      <w:rPr>
        <w:rFonts w:ascii="Calibri" w:hAnsi="Calibri"/>
        <w:noProof/>
        <w:sz w:val="20"/>
      </w:rPr>
      <w:tab/>
    </w:r>
    <w:r w:rsidRPr="00E97CF8" w:rsidR="00CC401B">
      <w:rPr>
        <w:rFonts w:ascii="Calibri" w:hAnsi="Calibri"/>
        <w:noProof/>
        <w:sz w:val="20"/>
      </w:rPr>
      <w:t xml:space="preserve">Page </w:t>
    </w:r>
    <w:r w:rsidRPr="00E97CF8" w:rsidR="00CC401B">
      <w:rPr>
        <w:rFonts w:ascii="Calibri" w:hAnsi="Calibri"/>
        <w:bCs/>
        <w:noProof/>
        <w:sz w:val="20"/>
      </w:rPr>
      <w:fldChar w:fldCharType="begin"/>
    </w:r>
    <w:r w:rsidRPr="00E97CF8" w:rsidR="00CC401B">
      <w:rPr>
        <w:rFonts w:ascii="Calibri" w:hAnsi="Calibri"/>
        <w:bCs/>
        <w:noProof/>
        <w:sz w:val="20"/>
      </w:rPr>
      <w:instrText xml:space="preserve"> PAGE  \* Arabic  \* MERGEFORMAT </w:instrText>
    </w:r>
    <w:r w:rsidRPr="00E97CF8" w:rsidR="00CC401B">
      <w:rPr>
        <w:rFonts w:ascii="Calibri" w:hAnsi="Calibri"/>
        <w:bCs/>
        <w:noProof/>
        <w:sz w:val="20"/>
      </w:rPr>
      <w:fldChar w:fldCharType="separate"/>
    </w:r>
    <w:r w:rsidR="00FD69A0">
      <w:rPr>
        <w:rFonts w:ascii="Calibri" w:hAnsi="Calibri"/>
        <w:bCs/>
        <w:noProof/>
        <w:sz w:val="20"/>
      </w:rPr>
      <w:t>2</w:t>
    </w:r>
    <w:r w:rsidRPr="00E97CF8" w:rsidR="00CC401B">
      <w:rPr>
        <w:rFonts w:ascii="Calibri" w:hAnsi="Calibri"/>
        <w:bCs/>
        <w:noProof/>
        <w:sz w:val="20"/>
      </w:rPr>
      <w:fldChar w:fldCharType="end"/>
    </w:r>
    <w:r w:rsidRPr="00E97CF8" w:rsidR="00CC401B">
      <w:rPr>
        <w:rFonts w:ascii="Calibri" w:hAnsi="Calibri"/>
        <w:noProof/>
        <w:sz w:val="20"/>
      </w:rPr>
      <w:t xml:space="preserve"> of </w:t>
    </w:r>
    <w:r w:rsidRPr="00E97CF8" w:rsidR="00CC401B">
      <w:rPr>
        <w:rFonts w:ascii="Calibri" w:hAnsi="Calibri"/>
        <w:bCs/>
        <w:noProof/>
        <w:sz w:val="20"/>
      </w:rPr>
      <w:fldChar w:fldCharType="begin"/>
    </w:r>
    <w:r w:rsidRPr="00E97CF8" w:rsidR="00CC401B">
      <w:rPr>
        <w:rFonts w:ascii="Calibri" w:hAnsi="Calibri"/>
        <w:bCs/>
        <w:noProof/>
        <w:sz w:val="20"/>
      </w:rPr>
      <w:instrText xml:space="preserve"> NUMPAGES  \* Arabic  \* MERGEFORMAT </w:instrText>
    </w:r>
    <w:r w:rsidRPr="00E97CF8" w:rsidR="00CC401B">
      <w:rPr>
        <w:rFonts w:ascii="Calibri" w:hAnsi="Calibri"/>
        <w:bCs/>
        <w:noProof/>
        <w:sz w:val="20"/>
      </w:rPr>
      <w:fldChar w:fldCharType="separate"/>
    </w:r>
    <w:r w:rsidR="00FD69A0">
      <w:rPr>
        <w:rFonts w:ascii="Calibri" w:hAnsi="Calibri"/>
        <w:bCs/>
        <w:noProof/>
        <w:sz w:val="20"/>
      </w:rPr>
      <w:t>26</w:t>
    </w:r>
    <w:r w:rsidRPr="00E97CF8" w:rsidR="00CC401B">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4036E" w:rsidRDefault="0094036E" w14:paraId="41698DDE" w14:textId="77777777">
      <w:r>
        <w:separator/>
      </w:r>
    </w:p>
  </w:footnote>
  <w:footnote w:type="continuationSeparator" w:id="0">
    <w:p w:rsidR="0094036E" w:rsidRDefault="0094036E" w14:paraId="5024BE62" w14:textId="77777777">
      <w:r>
        <w:continuationSeparator/>
      </w:r>
    </w:p>
  </w:footnote>
  <w:footnote w:type="continuationNotice" w:id="1">
    <w:p w:rsidR="0094036E" w:rsidRDefault="0094036E" w14:paraId="592F183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162DC" w:rsidR="00DD5F8E" w:rsidRDefault="00DD5F8E" w14:paraId="57B570A6" w14:textId="77777777">
    <w:pPr>
      <w:pStyle w:val="Header"/>
      <w:rPr>
        <w:rFonts w:ascii="Calibri" w:hAnsi="Calibri" w:cs="Calibri"/>
        <w:sz w:val="20"/>
        <w:szCs w:val="20"/>
      </w:rPr>
    </w:pPr>
    <w:r w:rsidRPr="002162DC">
      <w:rPr>
        <w:rFonts w:ascii="Calibri" w:hAnsi="Calibri" w:cs="Calibri"/>
        <w:sz w:val="20"/>
        <w:szCs w:val="20"/>
      </w:rPr>
      <w:t>Institution Name</w:t>
    </w:r>
  </w:p>
  <w:p w:rsidRPr="002162DC" w:rsidR="00DD5F8E" w:rsidRDefault="00DD5F8E" w14:paraId="66AF8185" w14:textId="77777777">
    <w:pPr>
      <w:pStyle w:val="Header"/>
      <w:rPr>
        <w:rFonts w:ascii="Calibri" w:hAnsi="Calibri" w:cs="Calibri"/>
        <w:sz w:val="20"/>
        <w:szCs w:val="20"/>
      </w:rPr>
    </w:pPr>
    <w:r w:rsidRPr="002162DC">
      <w:rPr>
        <w:rFonts w:ascii="Calibri" w:hAnsi="Calibri" w:cs="Calibri"/>
        <w:sz w:val="20"/>
        <w:szCs w:val="20"/>
      </w:rPr>
      <w:t>Program Coordinator Name</w:t>
    </w:r>
  </w:p>
  <w:p w:rsidRPr="002162DC" w:rsidR="00DD5F8E" w:rsidP="00564008" w:rsidRDefault="00DD5F8E" w14:paraId="7608B6C3" w14:textId="77777777">
    <w:pPr>
      <w:pStyle w:val="Header"/>
      <w:pBdr>
        <w:bottom w:val="single" w:color="auto" w:sz="4" w:space="1"/>
      </w:pBdr>
      <w:rPr>
        <w:rFonts w:ascii="Calibri" w:hAnsi="Calibri" w:cs="Calibri"/>
        <w:sz w:val="20"/>
        <w:szCs w:val="20"/>
      </w:rPr>
    </w:pPr>
    <w:r w:rsidRPr="002162DC">
      <w:rPr>
        <w:rFonts w:ascii="Calibri" w:hAnsi="Calibri" w:cs="Calibri"/>
        <w:sz w:val="20"/>
        <w:szCs w:val="20"/>
      </w:rPr>
      <w:t>Program Coordinator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AF6A0D"/>
    <w:multiLevelType w:val="hybridMultilevel"/>
    <w:tmpl w:val="FB266742"/>
    <w:lvl w:ilvl="0" w:tplc="A5182218">
      <w:start w:val="4"/>
      <w:numFmt w:val="lowerLetter"/>
      <w:lvlText w:val="%1."/>
      <w:lvlJc w:val="left"/>
      <w:pPr>
        <w:ind w:left="720" w:hanging="360"/>
      </w:pPr>
    </w:lvl>
    <w:lvl w:ilvl="1" w:tplc="775201FE">
      <w:start w:val="1"/>
      <w:numFmt w:val="lowerLetter"/>
      <w:lvlText w:val="%2."/>
      <w:lvlJc w:val="left"/>
      <w:pPr>
        <w:ind w:left="1440" w:hanging="360"/>
      </w:pPr>
    </w:lvl>
    <w:lvl w:ilvl="2" w:tplc="DA06AC42">
      <w:start w:val="1"/>
      <w:numFmt w:val="lowerRoman"/>
      <w:lvlText w:val="%3."/>
      <w:lvlJc w:val="right"/>
      <w:pPr>
        <w:ind w:left="2160" w:hanging="180"/>
      </w:pPr>
    </w:lvl>
    <w:lvl w:ilvl="3" w:tplc="025E0DDE">
      <w:start w:val="1"/>
      <w:numFmt w:val="decimal"/>
      <w:lvlText w:val="%4."/>
      <w:lvlJc w:val="left"/>
      <w:pPr>
        <w:ind w:left="2880" w:hanging="360"/>
      </w:pPr>
    </w:lvl>
    <w:lvl w:ilvl="4" w:tplc="40D22F78">
      <w:start w:val="1"/>
      <w:numFmt w:val="lowerLetter"/>
      <w:lvlText w:val="%5."/>
      <w:lvlJc w:val="left"/>
      <w:pPr>
        <w:ind w:left="3600" w:hanging="360"/>
      </w:pPr>
    </w:lvl>
    <w:lvl w:ilvl="5" w:tplc="995CC2EA">
      <w:start w:val="1"/>
      <w:numFmt w:val="lowerRoman"/>
      <w:lvlText w:val="%6."/>
      <w:lvlJc w:val="right"/>
      <w:pPr>
        <w:ind w:left="4320" w:hanging="180"/>
      </w:pPr>
    </w:lvl>
    <w:lvl w:ilvl="6" w:tplc="2294C92C">
      <w:start w:val="1"/>
      <w:numFmt w:val="decimal"/>
      <w:lvlText w:val="%7."/>
      <w:lvlJc w:val="left"/>
      <w:pPr>
        <w:ind w:left="5040" w:hanging="360"/>
      </w:pPr>
    </w:lvl>
    <w:lvl w:ilvl="7" w:tplc="1D3024C2">
      <w:start w:val="1"/>
      <w:numFmt w:val="lowerLetter"/>
      <w:lvlText w:val="%8."/>
      <w:lvlJc w:val="left"/>
      <w:pPr>
        <w:ind w:left="5760" w:hanging="360"/>
      </w:pPr>
    </w:lvl>
    <w:lvl w:ilvl="8" w:tplc="6F929AB0">
      <w:start w:val="1"/>
      <w:numFmt w:val="lowerRoman"/>
      <w:lvlText w:val="%9."/>
      <w:lvlJc w:val="right"/>
      <w:pPr>
        <w:ind w:left="6480" w:hanging="180"/>
      </w:pPr>
    </w:lvl>
  </w:abstractNum>
  <w:abstractNum w:abstractNumId="4" w15:restartNumberingAfterBreak="0">
    <w:nsid w:val="04753750"/>
    <w:multiLevelType w:val="multilevel"/>
    <w:tmpl w:val="4C9C4BB8"/>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i/>
        <w:iCs/>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04FF9825"/>
    <w:multiLevelType w:val="hybridMultilevel"/>
    <w:tmpl w:val="308013CA"/>
    <w:lvl w:ilvl="0" w:tplc="B5121F02">
      <w:start w:val="3"/>
      <w:numFmt w:val="lowerLetter"/>
      <w:lvlText w:val="%1."/>
      <w:lvlJc w:val="left"/>
      <w:pPr>
        <w:ind w:left="720" w:hanging="360"/>
      </w:pPr>
    </w:lvl>
    <w:lvl w:ilvl="1" w:tplc="D72C3380">
      <w:start w:val="1"/>
      <w:numFmt w:val="lowerLetter"/>
      <w:lvlText w:val="%2."/>
      <w:lvlJc w:val="left"/>
      <w:pPr>
        <w:ind w:left="1440" w:hanging="360"/>
      </w:pPr>
    </w:lvl>
    <w:lvl w:ilvl="2" w:tplc="238C04B2">
      <w:start w:val="1"/>
      <w:numFmt w:val="lowerRoman"/>
      <w:lvlText w:val="%3."/>
      <w:lvlJc w:val="right"/>
      <w:pPr>
        <w:ind w:left="2160" w:hanging="180"/>
      </w:pPr>
    </w:lvl>
    <w:lvl w:ilvl="3" w:tplc="5F827408">
      <w:start w:val="1"/>
      <w:numFmt w:val="decimal"/>
      <w:lvlText w:val="%4."/>
      <w:lvlJc w:val="left"/>
      <w:pPr>
        <w:ind w:left="2880" w:hanging="360"/>
      </w:pPr>
    </w:lvl>
    <w:lvl w:ilvl="4" w:tplc="B6823910">
      <w:start w:val="1"/>
      <w:numFmt w:val="lowerLetter"/>
      <w:lvlText w:val="%5."/>
      <w:lvlJc w:val="left"/>
      <w:pPr>
        <w:ind w:left="3600" w:hanging="360"/>
      </w:pPr>
    </w:lvl>
    <w:lvl w:ilvl="5" w:tplc="93D24DF0">
      <w:start w:val="1"/>
      <w:numFmt w:val="lowerRoman"/>
      <w:lvlText w:val="%6."/>
      <w:lvlJc w:val="right"/>
      <w:pPr>
        <w:ind w:left="4320" w:hanging="180"/>
      </w:pPr>
    </w:lvl>
    <w:lvl w:ilvl="6" w:tplc="630AD27C">
      <w:start w:val="1"/>
      <w:numFmt w:val="decimal"/>
      <w:lvlText w:val="%7."/>
      <w:lvlJc w:val="left"/>
      <w:pPr>
        <w:ind w:left="5040" w:hanging="360"/>
      </w:pPr>
    </w:lvl>
    <w:lvl w:ilvl="7" w:tplc="65A00AE4">
      <w:start w:val="1"/>
      <w:numFmt w:val="lowerLetter"/>
      <w:lvlText w:val="%8."/>
      <w:lvlJc w:val="left"/>
      <w:pPr>
        <w:ind w:left="5760" w:hanging="360"/>
      </w:pPr>
    </w:lvl>
    <w:lvl w:ilvl="8" w:tplc="2EE09B7C">
      <w:start w:val="1"/>
      <w:numFmt w:val="lowerRoman"/>
      <w:lvlText w:val="%9."/>
      <w:lvlJc w:val="right"/>
      <w:pPr>
        <w:ind w:left="6480" w:hanging="180"/>
      </w:pPr>
    </w:lvl>
  </w:abstractNum>
  <w:abstractNum w:abstractNumId="6" w15:restartNumberingAfterBreak="0">
    <w:nsid w:val="0B881A30"/>
    <w:multiLevelType w:val="hybridMultilevel"/>
    <w:tmpl w:val="18DCF04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513A9EE"/>
    <w:multiLevelType w:val="hybridMultilevel"/>
    <w:tmpl w:val="8E70C8F2"/>
    <w:lvl w:ilvl="0" w:tplc="750020B0">
      <w:start w:val="6"/>
      <w:numFmt w:val="lowerLetter"/>
      <w:lvlText w:val="%1."/>
      <w:lvlJc w:val="left"/>
      <w:pPr>
        <w:ind w:left="720" w:hanging="360"/>
      </w:pPr>
    </w:lvl>
    <w:lvl w:ilvl="1" w:tplc="469061CC">
      <w:start w:val="1"/>
      <w:numFmt w:val="lowerLetter"/>
      <w:lvlText w:val="%2."/>
      <w:lvlJc w:val="left"/>
      <w:pPr>
        <w:ind w:left="1440" w:hanging="360"/>
      </w:pPr>
    </w:lvl>
    <w:lvl w:ilvl="2" w:tplc="27DEFAFA">
      <w:start w:val="1"/>
      <w:numFmt w:val="lowerRoman"/>
      <w:lvlText w:val="%3."/>
      <w:lvlJc w:val="right"/>
      <w:pPr>
        <w:ind w:left="2160" w:hanging="180"/>
      </w:pPr>
    </w:lvl>
    <w:lvl w:ilvl="3" w:tplc="D9786BCE">
      <w:start w:val="1"/>
      <w:numFmt w:val="decimal"/>
      <w:lvlText w:val="%4."/>
      <w:lvlJc w:val="left"/>
      <w:pPr>
        <w:ind w:left="2880" w:hanging="360"/>
      </w:pPr>
    </w:lvl>
    <w:lvl w:ilvl="4" w:tplc="31889612">
      <w:start w:val="1"/>
      <w:numFmt w:val="lowerLetter"/>
      <w:lvlText w:val="%5."/>
      <w:lvlJc w:val="left"/>
      <w:pPr>
        <w:ind w:left="3600" w:hanging="360"/>
      </w:pPr>
    </w:lvl>
    <w:lvl w:ilvl="5" w:tplc="D9C4EB78">
      <w:start w:val="1"/>
      <w:numFmt w:val="lowerRoman"/>
      <w:lvlText w:val="%6."/>
      <w:lvlJc w:val="right"/>
      <w:pPr>
        <w:ind w:left="4320" w:hanging="180"/>
      </w:pPr>
    </w:lvl>
    <w:lvl w:ilvl="6" w:tplc="D8D28528">
      <w:start w:val="1"/>
      <w:numFmt w:val="decimal"/>
      <w:lvlText w:val="%7."/>
      <w:lvlJc w:val="left"/>
      <w:pPr>
        <w:ind w:left="5040" w:hanging="360"/>
      </w:pPr>
    </w:lvl>
    <w:lvl w:ilvl="7" w:tplc="D97265E8">
      <w:start w:val="1"/>
      <w:numFmt w:val="lowerLetter"/>
      <w:lvlText w:val="%8."/>
      <w:lvlJc w:val="left"/>
      <w:pPr>
        <w:ind w:left="5760" w:hanging="360"/>
      </w:pPr>
    </w:lvl>
    <w:lvl w:ilvl="8" w:tplc="D76CC9C6">
      <w:start w:val="1"/>
      <w:numFmt w:val="lowerRoman"/>
      <w:lvlText w:val="%9."/>
      <w:lvlJc w:val="right"/>
      <w:pPr>
        <w:ind w:left="6480" w:hanging="180"/>
      </w:pPr>
    </w:lvl>
  </w:abstractNum>
  <w:abstractNum w:abstractNumId="10"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2AD5A1"/>
    <w:multiLevelType w:val="hybridMultilevel"/>
    <w:tmpl w:val="0D329E7A"/>
    <w:lvl w:ilvl="0" w:tplc="2B2EF18C">
      <w:start w:val="2"/>
      <w:numFmt w:val="lowerLetter"/>
      <w:lvlText w:val="%1."/>
      <w:lvlJc w:val="left"/>
      <w:pPr>
        <w:ind w:left="720" w:hanging="360"/>
      </w:pPr>
    </w:lvl>
    <w:lvl w:ilvl="1" w:tplc="28F0D840">
      <w:start w:val="1"/>
      <w:numFmt w:val="lowerLetter"/>
      <w:lvlText w:val="%2."/>
      <w:lvlJc w:val="left"/>
      <w:pPr>
        <w:ind w:left="1440" w:hanging="360"/>
      </w:pPr>
    </w:lvl>
    <w:lvl w:ilvl="2" w:tplc="8A3E014C">
      <w:start w:val="1"/>
      <w:numFmt w:val="lowerRoman"/>
      <w:lvlText w:val="%3."/>
      <w:lvlJc w:val="right"/>
      <w:pPr>
        <w:ind w:left="2160" w:hanging="180"/>
      </w:pPr>
    </w:lvl>
    <w:lvl w:ilvl="3" w:tplc="0C580FEE">
      <w:start w:val="1"/>
      <w:numFmt w:val="decimal"/>
      <w:lvlText w:val="%4."/>
      <w:lvlJc w:val="left"/>
      <w:pPr>
        <w:ind w:left="2880" w:hanging="360"/>
      </w:pPr>
    </w:lvl>
    <w:lvl w:ilvl="4" w:tplc="89AAE1E4">
      <w:start w:val="1"/>
      <w:numFmt w:val="lowerLetter"/>
      <w:lvlText w:val="%5."/>
      <w:lvlJc w:val="left"/>
      <w:pPr>
        <w:ind w:left="3600" w:hanging="360"/>
      </w:pPr>
    </w:lvl>
    <w:lvl w:ilvl="5" w:tplc="9C88A7A8">
      <w:start w:val="1"/>
      <w:numFmt w:val="lowerRoman"/>
      <w:lvlText w:val="%6."/>
      <w:lvlJc w:val="right"/>
      <w:pPr>
        <w:ind w:left="4320" w:hanging="180"/>
      </w:pPr>
    </w:lvl>
    <w:lvl w:ilvl="6" w:tplc="762AAB32">
      <w:start w:val="1"/>
      <w:numFmt w:val="decimal"/>
      <w:lvlText w:val="%7."/>
      <w:lvlJc w:val="left"/>
      <w:pPr>
        <w:ind w:left="5040" w:hanging="360"/>
      </w:pPr>
    </w:lvl>
    <w:lvl w:ilvl="7" w:tplc="40D4810C">
      <w:start w:val="1"/>
      <w:numFmt w:val="lowerLetter"/>
      <w:lvlText w:val="%8."/>
      <w:lvlJc w:val="left"/>
      <w:pPr>
        <w:ind w:left="5760" w:hanging="360"/>
      </w:pPr>
    </w:lvl>
    <w:lvl w:ilvl="8" w:tplc="43AED7DE">
      <w:start w:val="1"/>
      <w:numFmt w:val="lowerRoman"/>
      <w:lvlText w:val="%9."/>
      <w:lvlJc w:val="right"/>
      <w:pPr>
        <w:ind w:left="6480" w:hanging="180"/>
      </w:pPr>
    </w:lvl>
  </w:abstractNum>
  <w:abstractNum w:abstractNumId="22" w15:restartNumberingAfterBreak="0">
    <w:nsid w:val="5C28247C"/>
    <w:multiLevelType w:val="hybridMultilevel"/>
    <w:tmpl w:val="316E9AF4"/>
    <w:lvl w:ilvl="0" w:tplc="17104872">
      <w:start w:val="5"/>
      <w:numFmt w:val="lowerLetter"/>
      <w:lvlText w:val="%1."/>
      <w:lvlJc w:val="left"/>
      <w:pPr>
        <w:ind w:left="720" w:hanging="360"/>
      </w:pPr>
    </w:lvl>
    <w:lvl w:ilvl="1" w:tplc="8D649EB8">
      <w:start w:val="1"/>
      <w:numFmt w:val="lowerLetter"/>
      <w:lvlText w:val="%2."/>
      <w:lvlJc w:val="left"/>
      <w:pPr>
        <w:ind w:left="1440" w:hanging="360"/>
      </w:pPr>
    </w:lvl>
    <w:lvl w:ilvl="2" w:tplc="8BF6F14A">
      <w:start w:val="1"/>
      <w:numFmt w:val="lowerRoman"/>
      <w:lvlText w:val="%3."/>
      <w:lvlJc w:val="right"/>
      <w:pPr>
        <w:ind w:left="2160" w:hanging="180"/>
      </w:pPr>
    </w:lvl>
    <w:lvl w:ilvl="3" w:tplc="62803908">
      <w:start w:val="1"/>
      <w:numFmt w:val="decimal"/>
      <w:lvlText w:val="%4."/>
      <w:lvlJc w:val="left"/>
      <w:pPr>
        <w:ind w:left="2880" w:hanging="360"/>
      </w:pPr>
    </w:lvl>
    <w:lvl w:ilvl="4" w:tplc="6B38E560">
      <w:start w:val="1"/>
      <w:numFmt w:val="lowerLetter"/>
      <w:lvlText w:val="%5."/>
      <w:lvlJc w:val="left"/>
      <w:pPr>
        <w:ind w:left="3600" w:hanging="360"/>
      </w:pPr>
    </w:lvl>
    <w:lvl w:ilvl="5" w:tplc="1A64B220">
      <w:start w:val="1"/>
      <w:numFmt w:val="lowerRoman"/>
      <w:lvlText w:val="%6."/>
      <w:lvlJc w:val="right"/>
      <w:pPr>
        <w:ind w:left="4320" w:hanging="180"/>
      </w:pPr>
    </w:lvl>
    <w:lvl w:ilvl="6" w:tplc="0C6E2298">
      <w:start w:val="1"/>
      <w:numFmt w:val="decimal"/>
      <w:lvlText w:val="%7."/>
      <w:lvlJc w:val="left"/>
      <w:pPr>
        <w:ind w:left="5040" w:hanging="360"/>
      </w:pPr>
    </w:lvl>
    <w:lvl w:ilvl="7" w:tplc="9CD077D2">
      <w:start w:val="1"/>
      <w:numFmt w:val="lowerLetter"/>
      <w:lvlText w:val="%8."/>
      <w:lvlJc w:val="left"/>
      <w:pPr>
        <w:ind w:left="5760" w:hanging="360"/>
      </w:pPr>
    </w:lvl>
    <w:lvl w:ilvl="8" w:tplc="529A3466">
      <w:start w:val="1"/>
      <w:numFmt w:val="lowerRoman"/>
      <w:lvlText w:val="%9."/>
      <w:lvlJc w:val="right"/>
      <w:pPr>
        <w:ind w:left="6480" w:hanging="180"/>
      </w:pPr>
    </w:lvl>
  </w:abstractNum>
  <w:abstractNum w:abstractNumId="23"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02EF8F"/>
    <w:multiLevelType w:val="hybridMultilevel"/>
    <w:tmpl w:val="E0107354"/>
    <w:lvl w:ilvl="0" w:tplc="DD1E5DA0">
      <w:start w:val="1"/>
      <w:numFmt w:val="bullet"/>
      <w:lvlText w:val="·"/>
      <w:lvlJc w:val="left"/>
      <w:pPr>
        <w:ind w:left="720" w:hanging="360"/>
      </w:pPr>
      <w:rPr>
        <w:rFonts w:hint="default" w:ascii="Symbol" w:hAnsi="Symbol"/>
      </w:rPr>
    </w:lvl>
    <w:lvl w:ilvl="1" w:tplc="5CC8D95E">
      <w:start w:val="1"/>
      <w:numFmt w:val="bullet"/>
      <w:lvlText w:val="o"/>
      <w:lvlJc w:val="left"/>
      <w:pPr>
        <w:ind w:left="1440" w:hanging="360"/>
      </w:pPr>
      <w:rPr>
        <w:rFonts w:hint="default" w:ascii="Courier New" w:hAnsi="Courier New"/>
      </w:rPr>
    </w:lvl>
    <w:lvl w:ilvl="2" w:tplc="88827C2C">
      <w:start w:val="1"/>
      <w:numFmt w:val="bullet"/>
      <w:lvlText w:val=""/>
      <w:lvlJc w:val="left"/>
      <w:pPr>
        <w:ind w:left="2160" w:hanging="360"/>
      </w:pPr>
      <w:rPr>
        <w:rFonts w:hint="default" w:ascii="Wingdings" w:hAnsi="Wingdings"/>
      </w:rPr>
    </w:lvl>
    <w:lvl w:ilvl="3" w:tplc="33084208">
      <w:start w:val="1"/>
      <w:numFmt w:val="bullet"/>
      <w:lvlText w:val=""/>
      <w:lvlJc w:val="left"/>
      <w:pPr>
        <w:ind w:left="2880" w:hanging="360"/>
      </w:pPr>
      <w:rPr>
        <w:rFonts w:hint="default" w:ascii="Symbol" w:hAnsi="Symbol"/>
      </w:rPr>
    </w:lvl>
    <w:lvl w:ilvl="4" w:tplc="97A28DF8">
      <w:start w:val="1"/>
      <w:numFmt w:val="bullet"/>
      <w:lvlText w:val="o"/>
      <w:lvlJc w:val="left"/>
      <w:pPr>
        <w:ind w:left="3600" w:hanging="360"/>
      </w:pPr>
      <w:rPr>
        <w:rFonts w:hint="default" w:ascii="Courier New" w:hAnsi="Courier New"/>
      </w:rPr>
    </w:lvl>
    <w:lvl w:ilvl="5" w:tplc="F6A6D2AE">
      <w:start w:val="1"/>
      <w:numFmt w:val="bullet"/>
      <w:lvlText w:val=""/>
      <w:lvlJc w:val="left"/>
      <w:pPr>
        <w:ind w:left="4320" w:hanging="360"/>
      </w:pPr>
      <w:rPr>
        <w:rFonts w:hint="default" w:ascii="Wingdings" w:hAnsi="Wingdings"/>
      </w:rPr>
    </w:lvl>
    <w:lvl w:ilvl="6" w:tplc="E0E089E2">
      <w:start w:val="1"/>
      <w:numFmt w:val="bullet"/>
      <w:lvlText w:val=""/>
      <w:lvlJc w:val="left"/>
      <w:pPr>
        <w:ind w:left="5040" w:hanging="360"/>
      </w:pPr>
      <w:rPr>
        <w:rFonts w:hint="default" w:ascii="Symbol" w:hAnsi="Symbol"/>
      </w:rPr>
    </w:lvl>
    <w:lvl w:ilvl="7" w:tplc="369C8180">
      <w:start w:val="1"/>
      <w:numFmt w:val="bullet"/>
      <w:lvlText w:val="o"/>
      <w:lvlJc w:val="left"/>
      <w:pPr>
        <w:ind w:left="5760" w:hanging="360"/>
      </w:pPr>
      <w:rPr>
        <w:rFonts w:hint="default" w:ascii="Courier New" w:hAnsi="Courier New"/>
      </w:rPr>
    </w:lvl>
    <w:lvl w:ilvl="8" w:tplc="85A2043A">
      <w:start w:val="1"/>
      <w:numFmt w:val="bullet"/>
      <w:lvlText w:val=""/>
      <w:lvlJc w:val="left"/>
      <w:pPr>
        <w:ind w:left="6480" w:hanging="360"/>
      </w:pPr>
      <w:rPr>
        <w:rFonts w:hint="default" w:ascii="Wingdings" w:hAnsi="Wingdings"/>
      </w:rPr>
    </w:lvl>
  </w:abstractNum>
  <w:abstractNum w:abstractNumId="26" w15:restartNumberingAfterBreak="0">
    <w:nsid w:val="67E33576"/>
    <w:multiLevelType w:val="hybridMultilevel"/>
    <w:tmpl w:val="89F63780"/>
    <w:lvl w:ilvl="0" w:tplc="A4E67ECA">
      <w:start w:val="1"/>
      <w:numFmt w:val="lowerLetter"/>
      <w:lvlText w:val="%1."/>
      <w:lvlJc w:val="left"/>
      <w:pPr>
        <w:ind w:left="720" w:hanging="360"/>
      </w:pPr>
    </w:lvl>
    <w:lvl w:ilvl="1" w:tplc="90D01E36">
      <w:start w:val="1"/>
      <w:numFmt w:val="lowerLetter"/>
      <w:lvlText w:val="%2."/>
      <w:lvlJc w:val="left"/>
      <w:pPr>
        <w:ind w:left="1440" w:hanging="360"/>
      </w:pPr>
    </w:lvl>
    <w:lvl w:ilvl="2" w:tplc="5D1C7A5E">
      <w:start w:val="1"/>
      <w:numFmt w:val="lowerRoman"/>
      <w:lvlText w:val="%3."/>
      <w:lvlJc w:val="right"/>
      <w:pPr>
        <w:ind w:left="2160" w:hanging="180"/>
      </w:pPr>
    </w:lvl>
    <w:lvl w:ilvl="3" w:tplc="C62AD34C">
      <w:start w:val="1"/>
      <w:numFmt w:val="decimal"/>
      <w:lvlText w:val="%4."/>
      <w:lvlJc w:val="left"/>
      <w:pPr>
        <w:ind w:left="2880" w:hanging="360"/>
      </w:pPr>
    </w:lvl>
    <w:lvl w:ilvl="4" w:tplc="8430A190">
      <w:start w:val="1"/>
      <w:numFmt w:val="lowerLetter"/>
      <w:lvlText w:val="%5."/>
      <w:lvlJc w:val="left"/>
      <w:pPr>
        <w:ind w:left="3600" w:hanging="360"/>
      </w:pPr>
    </w:lvl>
    <w:lvl w:ilvl="5" w:tplc="9370CA06">
      <w:start w:val="1"/>
      <w:numFmt w:val="lowerRoman"/>
      <w:lvlText w:val="%6."/>
      <w:lvlJc w:val="right"/>
      <w:pPr>
        <w:ind w:left="4320" w:hanging="180"/>
      </w:pPr>
    </w:lvl>
    <w:lvl w:ilvl="6" w:tplc="BD62D58A">
      <w:start w:val="1"/>
      <w:numFmt w:val="decimal"/>
      <w:lvlText w:val="%7."/>
      <w:lvlJc w:val="left"/>
      <w:pPr>
        <w:ind w:left="5040" w:hanging="360"/>
      </w:pPr>
    </w:lvl>
    <w:lvl w:ilvl="7" w:tplc="94423CDE">
      <w:start w:val="1"/>
      <w:numFmt w:val="lowerLetter"/>
      <w:lvlText w:val="%8."/>
      <w:lvlJc w:val="left"/>
      <w:pPr>
        <w:ind w:left="5760" w:hanging="360"/>
      </w:pPr>
    </w:lvl>
    <w:lvl w:ilvl="8" w:tplc="79A42F34">
      <w:start w:val="1"/>
      <w:numFmt w:val="lowerRoman"/>
      <w:lvlText w:val="%9."/>
      <w:lvlJc w:val="right"/>
      <w:pPr>
        <w:ind w:left="6480" w:hanging="180"/>
      </w:pPr>
    </w:lvl>
  </w:abstractNum>
  <w:abstractNum w:abstractNumId="27" w15:restartNumberingAfterBreak="0">
    <w:nsid w:val="70B743EE"/>
    <w:multiLevelType w:val="hybridMultilevel"/>
    <w:tmpl w:val="2D9298B0"/>
    <w:lvl w:ilvl="0" w:tplc="3162D378">
      <w:start w:val="7"/>
      <w:numFmt w:val="lowerLetter"/>
      <w:lvlText w:val="%1."/>
      <w:lvlJc w:val="left"/>
      <w:pPr>
        <w:ind w:left="720" w:hanging="360"/>
      </w:pPr>
    </w:lvl>
    <w:lvl w:ilvl="1" w:tplc="5E82FFDA">
      <w:start w:val="1"/>
      <w:numFmt w:val="lowerLetter"/>
      <w:lvlText w:val="%2."/>
      <w:lvlJc w:val="left"/>
      <w:pPr>
        <w:ind w:left="1440" w:hanging="360"/>
      </w:pPr>
    </w:lvl>
    <w:lvl w:ilvl="2" w:tplc="E28811CE">
      <w:start w:val="1"/>
      <w:numFmt w:val="lowerRoman"/>
      <w:lvlText w:val="%3."/>
      <w:lvlJc w:val="right"/>
      <w:pPr>
        <w:ind w:left="2160" w:hanging="180"/>
      </w:pPr>
    </w:lvl>
    <w:lvl w:ilvl="3" w:tplc="713ED504">
      <w:start w:val="1"/>
      <w:numFmt w:val="decimal"/>
      <w:lvlText w:val="%4."/>
      <w:lvlJc w:val="left"/>
      <w:pPr>
        <w:ind w:left="2880" w:hanging="360"/>
      </w:pPr>
    </w:lvl>
    <w:lvl w:ilvl="4" w:tplc="ABB240DE">
      <w:start w:val="1"/>
      <w:numFmt w:val="lowerLetter"/>
      <w:lvlText w:val="%5."/>
      <w:lvlJc w:val="left"/>
      <w:pPr>
        <w:ind w:left="3600" w:hanging="360"/>
      </w:pPr>
    </w:lvl>
    <w:lvl w:ilvl="5" w:tplc="D228D2CA">
      <w:start w:val="1"/>
      <w:numFmt w:val="lowerRoman"/>
      <w:lvlText w:val="%6."/>
      <w:lvlJc w:val="right"/>
      <w:pPr>
        <w:ind w:left="4320" w:hanging="180"/>
      </w:pPr>
    </w:lvl>
    <w:lvl w:ilvl="6" w:tplc="431E57F4">
      <w:start w:val="1"/>
      <w:numFmt w:val="decimal"/>
      <w:lvlText w:val="%7."/>
      <w:lvlJc w:val="left"/>
      <w:pPr>
        <w:ind w:left="5040" w:hanging="360"/>
      </w:pPr>
    </w:lvl>
    <w:lvl w:ilvl="7" w:tplc="A89619D8">
      <w:start w:val="1"/>
      <w:numFmt w:val="lowerLetter"/>
      <w:lvlText w:val="%8."/>
      <w:lvlJc w:val="left"/>
      <w:pPr>
        <w:ind w:left="5760" w:hanging="360"/>
      </w:pPr>
    </w:lvl>
    <w:lvl w:ilvl="8" w:tplc="D7905984">
      <w:start w:val="1"/>
      <w:numFmt w:val="lowerRoman"/>
      <w:lvlText w:val="%9."/>
      <w:lvlJc w:val="right"/>
      <w:pPr>
        <w:ind w:left="6480" w:hanging="180"/>
      </w:pPr>
    </w:lvl>
  </w:abstractNum>
  <w:abstractNum w:abstractNumId="28"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5735434">
    <w:abstractNumId w:val="27"/>
  </w:num>
  <w:num w:numId="2" w16cid:durableId="10961836">
    <w:abstractNumId w:val="9"/>
  </w:num>
  <w:num w:numId="3" w16cid:durableId="1233544607">
    <w:abstractNumId w:val="22"/>
  </w:num>
  <w:num w:numId="4" w16cid:durableId="346715125">
    <w:abstractNumId w:val="3"/>
  </w:num>
  <w:num w:numId="5" w16cid:durableId="1874296440">
    <w:abstractNumId w:val="5"/>
  </w:num>
  <w:num w:numId="6" w16cid:durableId="1773747508">
    <w:abstractNumId w:val="21"/>
  </w:num>
  <w:num w:numId="7" w16cid:durableId="1778595558">
    <w:abstractNumId w:val="26"/>
  </w:num>
  <w:num w:numId="8" w16cid:durableId="21713747">
    <w:abstractNumId w:val="25"/>
  </w:num>
  <w:num w:numId="9" w16cid:durableId="464933118">
    <w:abstractNumId w:val="1"/>
  </w:num>
  <w:num w:numId="10" w16cid:durableId="1511725480">
    <w:abstractNumId w:val="0"/>
  </w:num>
  <w:num w:numId="11" w16cid:durableId="1870146514">
    <w:abstractNumId w:val="23"/>
  </w:num>
  <w:num w:numId="12" w16cid:durableId="1327586326">
    <w:abstractNumId w:val="10"/>
  </w:num>
  <w:num w:numId="13" w16cid:durableId="1885825843">
    <w:abstractNumId w:val="14"/>
  </w:num>
  <w:num w:numId="14" w16cid:durableId="1535925414">
    <w:abstractNumId w:val="17"/>
  </w:num>
  <w:num w:numId="15" w16cid:durableId="404180175">
    <w:abstractNumId w:val="15"/>
  </w:num>
  <w:num w:numId="16" w16cid:durableId="1903517410">
    <w:abstractNumId w:val="13"/>
  </w:num>
  <w:num w:numId="17" w16cid:durableId="1244218229">
    <w:abstractNumId w:val="18"/>
  </w:num>
  <w:num w:numId="18" w16cid:durableId="485703621">
    <w:abstractNumId w:val="16"/>
  </w:num>
  <w:num w:numId="19" w16cid:durableId="912930386">
    <w:abstractNumId w:val="2"/>
  </w:num>
  <w:num w:numId="20" w16cid:durableId="733434089">
    <w:abstractNumId w:val="20"/>
  </w:num>
  <w:num w:numId="21" w16cid:durableId="1098332962">
    <w:abstractNumId w:val="11"/>
  </w:num>
  <w:num w:numId="22" w16cid:durableId="1074205836">
    <w:abstractNumId w:val="19"/>
  </w:num>
  <w:num w:numId="23" w16cid:durableId="1760564732">
    <w:abstractNumId w:val="4"/>
  </w:num>
  <w:num w:numId="24" w16cid:durableId="328410589">
    <w:abstractNumId w:val="12"/>
  </w:num>
  <w:num w:numId="25" w16cid:durableId="1253778488">
    <w:abstractNumId w:val="6"/>
  </w:num>
  <w:num w:numId="26" w16cid:durableId="607543812">
    <w:abstractNumId w:val="7"/>
  </w:num>
  <w:num w:numId="27" w16cid:durableId="278144298">
    <w:abstractNumId w:val="24"/>
  </w:num>
  <w:num w:numId="28" w16cid:durableId="1687752012">
    <w:abstractNumId w:val="8"/>
  </w:num>
  <w:num w:numId="29" w16cid:durableId="14726018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3E89"/>
    <w:rsid w:val="00004EB9"/>
    <w:rsid w:val="00006E6A"/>
    <w:rsid w:val="00010DCC"/>
    <w:rsid w:val="00031091"/>
    <w:rsid w:val="000407E8"/>
    <w:rsid w:val="00055866"/>
    <w:rsid w:val="00055EDE"/>
    <w:rsid w:val="00056C83"/>
    <w:rsid w:val="00062380"/>
    <w:rsid w:val="00074B76"/>
    <w:rsid w:val="000774BC"/>
    <w:rsid w:val="00082A7D"/>
    <w:rsid w:val="00086251"/>
    <w:rsid w:val="000A2487"/>
    <w:rsid w:val="000A5CCC"/>
    <w:rsid w:val="000B0FCC"/>
    <w:rsid w:val="000C50D5"/>
    <w:rsid w:val="000D2D2B"/>
    <w:rsid w:val="000D514A"/>
    <w:rsid w:val="000E12EF"/>
    <w:rsid w:val="000E1F12"/>
    <w:rsid w:val="000F0A27"/>
    <w:rsid w:val="000F7F7D"/>
    <w:rsid w:val="001043C0"/>
    <w:rsid w:val="00111F23"/>
    <w:rsid w:val="00132421"/>
    <w:rsid w:val="001330EA"/>
    <w:rsid w:val="00135BB7"/>
    <w:rsid w:val="001372BB"/>
    <w:rsid w:val="00144977"/>
    <w:rsid w:val="0014709D"/>
    <w:rsid w:val="001508F6"/>
    <w:rsid w:val="00163844"/>
    <w:rsid w:val="00165072"/>
    <w:rsid w:val="00190FA5"/>
    <w:rsid w:val="00191742"/>
    <w:rsid w:val="001A574F"/>
    <w:rsid w:val="001B37BF"/>
    <w:rsid w:val="001D46D2"/>
    <w:rsid w:val="001E1967"/>
    <w:rsid w:val="001E28C4"/>
    <w:rsid w:val="001F24EA"/>
    <w:rsid w:val="001F3267"/>
    <w:rsid w:val="002021C1"/>
    <w:rsid w:val="00213493"/>
    <w:rsid w:val="002162DC"/>
    <w:rsid w:val="00233048"/>
    <w:rsid w:val="00237ECC"/>
    <w:rsid w:val="00241218"/>
    <w:rsid w:val="0024361F"/>
    <w:rsid w:val="002526DB"/>
    <w:rsid w:val="00256B03"/>
    <w:rsid w:val="002733AA"/>
    <w:rsid w:val="0028132A"/>
    <w:rsid w:val="00285A5C"/>
    <w:rsid w:val="0028785D"/>
    <w:rsid w:val="002A0EE9"/>
    <w:rsid w:val="002A1603"/>
    <w:rsid w:val="002A30F0"/>
    <w:rsid w:val="002A72B0"/>
    <w:rsid w:val="002C0F71"/>
    <w:rsid w:val="002C27E1"/>
    <w:rsid w:val="002D1540"/>
    <w:rsid w:val="002D2B09"/>
    <w:rsid w:val="002D3DE5"/>
    <w:rsid w:val="002D7F23"/>
    <w:rsid w:val="002E4FB5"/>
    <w:rsid w:val="002F23A5"/>
    <w:rsid w:val="00302B1D"/>
    <w:rsid w:val="00305397"/>
    <w:rsid w:val="0030743C"/>
    <w:rsid w:val="00310853"/>
    <w:rsid w:val="00311429"/>
    <w:rsid w:val="00320B4E"/>
    <w:rsid w:val="00325120"/>
    <w:rsid w:val="00333BE0"/>
    <w:rsid w:val="00340856"/>
    <w:rsid w:val="00360DBC"/>
    <w:rsid w:val="00363BC7"/>
    <w:rsid w:val="0036525D"/>
    <w:rsid w:val="00370D2E"/>
    <w:rsid w:val="00386C09"/>
    <w:rsid w:val="00392799"/>
    <w:rsid w:val="003947E9"/>
    <w:rsid w:val="003A21FE"/>
    <w:rsid w:val="003A6995"/>
    <w:rsid w:val="003C3A0A"/>
    <w:rsid w:val="003D34DE"/>
    <w:rsid w:val="003E2526"/>
    <w:rsid w:val="003E3BAC"/>
    <w:rsid w:val="003F0950"/>
    <w:rsid w:val="00402445"/>
    <w:rsid w:val="004347AC"/>
    <w:rsid w:val="004436DF"/>
    <w:rsid w:val="00454442"/>
    <w:rsid w:val="00456A1E"/>
    <w:rsid w:val="004608FF"/>
    <w:rsid w:val="00472277"/>
    <w:rsid w:val="0047693D"/>
    <w:rsid w:val="00486E9D"/>
    <w:rsid w:val="00494863"/>
    <w:rsid w:val="00496521"/>
    <w:rsid w:val="00496A92"/>
    <w:rsid w:val="004A2B5B"/>
    <w:rsid w:val="004A7222"/>
    <w:rsid w:val="004C6C86"/>
    <w:rsid w:val="004E1E6C"/>
    <w:rsid w:val="004E64B9"/>
    <w:rsid w:val="004E6B6D"/>
    <w:rsid w:val="004F34B5"/>
    <w:rsid w:val="004F6EF6"/>
    <w:rsid w:val="004F7F47"/>
    <w:rsid w:val="00504913"/>
    <w:rsid w:val="005052A9"/>
    <w:rsid w:val="00507E29"/>
    <w:rsid w:val="00512860"/>
    <w:rsid w:val="00513EEA"/>
    <w:rsid w:val="00537B77"/>
    <w:rsid w:val="005530E6"/>
    <w:rsid w:val="005562A6"/>
    <w:rsid w:val="00564008"/>
    <w:rsid w:val="00566B34"/>
    <w:rsid w:val="005800ED"/>
    <w:rsid w:val="005825ED"/>
    <w:rsid w:val="005A050E"/>
    <w:rsid w:val="005A3AF3"/>
    <w:rsid w:val="005B363D"/>
    <w:rsid w:val="005C1282"/>
    <w:rsid w:val="005D1B8B"/>
    <w:rsid w:val="005F7DC4"/>
    <w:rsid w:val="006051F4"/>
    <w:rsid w:val="00615E8F"/>
    <w:rsid w:val="00621FA0"/>
    <w:rsid w:val="00630CA6"/>
    <w:rsid w:val="00641233"/>
    <w:rsid w:val="006450C9"/>
    <w:rsid w:val="006517DF"/>
    <w:rsid w:val="00664DD6"/>
    <w:rsid w:val="00665FEA"/>
    <w:rsid w:val="00677BCC"/>
    <w:rsid w:val="00683DBB"/>
    <w:rsid w:val="006859CE"/>
    <w:rsid w:val="00690EBF"/>
    <w:rsid w:val="0069756E"/>
    <w:rsid w:val="006B3C85"/>
    <w:rsid w:val="006B72B6"/>
    <w:rsid w:val="006C6851"/>
    <w:rsid w:val="006D30A3"/>
    <w:rsid w:val="006F2070"/>
    <w:rsid w:val="006F4132"/>
    <w:rsid w:val="007039A6"/>
    <w:rsid w:val="00710DB9"/>
    <w:rsid w:val="00711112"/>
    <w:rsid w:val="007275A2"/>
    <w:rsid w:val="00735AB0"/>
    <w:rsid w:val="00742F41"/>
    <w:rsid w:val="00764C17"/>
    <w:rsid w:val="00780F6F"/>
    <w:rsid w:val="00785161"/>
    <w:rsid w:val="00792865"/>
    <w:rsid w:val="007976BC"/>
    <w:rsid w:val="007A02DA"/>
    <w:rsid w:val="007B0168"/>
    <w:rsid w:val="007B13D5"/>
    <w:rsid w:val="007C0E84"/>
    <w:rsid w:val="007D2735"/>
    <w:rsid w:val="00803CBB"/>
    <w:rsid w:val="00806E18"/>
    <w:rsid w:val="00813388"/>
    <w:rsid w:val="00825C94"/>
    <w:rsid w:val="0083154A"/>
    <w:rsid w:val="00832BB6"/>
    <w:rsid w:val="00832ED0"/>
    <w:rsid w:val="00840477"/>
    <w:rsid w:val="008446F3"/>
    <w:rsid w:val="00847146"/>
    <w:rsid w:val="008630E6"/>
    <w:rsid w:val="00866330"/>
    <w:rsid w:val="0089146A"/>
    <w:rsid w:val="0089530B"/>
    <w:rsid w:val="008955F6"/>
    <w:rsid w:val="008B62C3"/>
    <w:rsid w:val="008C1B4A"/>
    <w:rsid w:val="008C51EE"/>
    <w:rsid w:val="008C54AD"/>
    <w:rsid w:val="008D0754"/>
    <w:rsid w:val="008D713F"/>
    <w:rsid w:val="008D72B2"/>
    <w:rsid w:val="008E063B"/>
    <w:rsid w:val="008F0FCF"/>
    <w:rsid w:val="00906E33"/>
    <w:rsid w:val="00910F54"/>
    <w:rsid w:val="009231CA"/>
    <w:rsid w:val="0094036E"/>
    <w:rsid w:val="00950A93"/>
    <w:rsid w:val="00951CF6"/>
    <w:rsid w:val="00970832"/>
    <w:rsid w:val="00976EDE"/>
    <w:rsid w:val="00983205"/>
    <w:rsid w:val="00990CD8"/>
    <w:rsid w:val="00992389"/>
    <w:rsid w:val="009A2B0E"/>
    <w:rsid w:val="009B7054"/>
    <w:rsid w:val="009C0C9F"/>
    <w:rsid w:val="009C74E2"/>
    <w:rsid w:val="009C7F0E"/>
    <w:rsid w:val="009F03F7"/>
    <w:rsid w:val="009F3E05"/>
    <w:rsid w:val="009F6A22"/>
    <w:rsid w:val="00A014BC"/>
    <w:rsid w:val="00A15866"/>
    <w:rsid w:val="00A15B96"/>
    <w:rsid w:val="00A17396"/>
    <w:rsid w:val="00A25672"/>
    <w:rsid w:val="00A25745"/>
    <w:rsid w:val="00A30C15"/>
    <w:rsid w:val="00A3145E"/>
    <w:rsid w:val="00A33602"/>
    <w:rsid w:val="00A36CAC"/>
    <w:rsid w:val="00A40627"/>
    <w:rsid w:val="00A42B0C"/>
    <w:rsid w:val="00A47A74"/>
    <w:rsid w:val="00A52610"/>
    <w:rsid w:val="00A70EEC"/>
    <w:rsid w:val="00A72F0B"/>
    <w:rsid w:val="00A751D1"/>
    <w:rsid w:val="00A7685E"/>
    <w:rsid w:val="00A93380"/>
    <w:rsid w:val="00AA099A"/>
    <w:rsid w:val="00AA2B5F"/>
    <w:rsid w:val="00AA655B"/>
    <w:rsid w:val="00AB2138"/>
    <w:rsid w:val="00AC0BF0"/>
    <w:rsid w:val="00AC1C61"/>
    <w:rsid w:val="00AC7F1D"/>
    <w:rsid w:val="00AE53D5"/>
    <w:rsid w:val="00AF7D87"/>
    <w:rsid w:val="00B02651"/>
    <w:rsid w:val="00B11FEE"/>
    <w:rsid w:val="00B16A95"/>
    <w:rsid w:val="00B265D6"/>
    <w:rsid w:val="00B26C0B"/>
    <w:rsid w:val="00B36655"/>
    <w:rsid w:val="00B41BCE"/>
    <w:rsid w:val="00B422C4"/>
    <w:rsid w:val="00B50BFB"/>
    <w:rsid w:val="00B522A1"/>
    <w:rsid w:val="00B52784"/>
    <w:rsid w:val="00B54C79"/>
    <w:rsid w:val="00B73A61"/>
    <w:rsid w:val="00B760D9"/>
    <w:rsid w:val="00B77993"/>
    <w:rsid w:val="00B81251"/>
    <w:rsid w:val="00B829CD"/>
    <w:rsid w:val="00B86122"/>
    <w:rsid w:val="00B95694"/>
    <w:rsid w:val="00BA1A9A"/>
    <w:rsid w:val="00BA46F5"/>
    <w:rsid w:val="00BB6B8C"/>
    <w:rsid w:val="00BC0B26"/>
    <w:rsid w:val="00BD0F96"/>
    <w:rsid w:val="00BF0648"/>
    <w:rsid w:val="00BF1E9A"/>
    <w:rsid w:val="00BF2DAA"/>
    <w:rsid w:val="00BF49FF"/>
    <w:rsid w:val="00C05477"/>
    <w:rsid w:val="00C17FA6"/>
    <w:rsid w:val="00C3125B"/>
    <w:rsid w:val="00C36C8A"/>
    <w:rsid w:val="00C43026"/>
    <w:rsid w:val="00C45FA6"/>
    <w:rsid w:val="00C60165"/>
    <w:rsid w:val="00C704E2"/>
    <w:rsid w:val="00C70CB3"/>
    <w:rsid w:val="00C77E38"/>
    <w:rsid w:val="00C829A5"/>
    <w:rsid w:val="00C84595"/>
    <w:rsid w:val="00CA56B7"/>
    <w:rsid w:val="00CB3B3B"/>
    <w:rsid w:val="00CC401B"/>
    <w:rsid w:val="00CC4064"/>
    <w:rsid w:val="00CD2180"/>
    <w:rsid w:val="00CF4BA9"/>
    <w:rsid w:val="00D0081A"/>
    <w:rsid w:val="00D03222"/>
    <w:rsid w:val="00D048F0"/>
    <w:rsid w:val="00D07560"/>
    <w:rsid w:val="00D16A6E"/>
    <w:rsid w:val="00D16E5D"/>
    <w:rsid w:val="00D207CC"/>
    <w:rsid w:val="00D2361E"/>
    <w:rsid w:val="00D51A2A"/>
    <w:rsid w:val="00D73F77"/>
    <w:rsid w:val="00D754E8"/>
    <w:rsid w:val="00D84D66"/>
    <w:rsid w:val="00DB7717"/>
    <w:rsid w:val="00DC1A57"/>
    <w:rsid w:val="00DC2ED4"/>
    <w:rsid w:val="00DD5F8E"/>
    <w:rsid w:val="00DE6C99"/>
    <w:rsid w:val="00DF69A0"/>
    <w:rsid w:val="00E41D04"/>
    <w:rsid w:val="00E470CE"/>
    <w:rsid w:val="00E479AB"/>
    <w:rsid w:val="00E47BFB"/>
    <w:rsid w:val="00E51148"/>
    <w:rsid w:val="00E57E53"/>
    <w:rsid w:val="00E57FEF"/>
    <w:rsid w:val="00E604C1"/>
    <w:rsid w:val="00E6756C"/>
    <w:rsid w:val="00E90825"/>
    <w:rsid w:val="00E92F01"/>
    <w:rsid w:val="00E96494"/>
    <w:rsid w:val="00EA3411"/>
    <w:rsid w:val="00EA4CDA"/>
    <w:rsid w:val="00EB0EC5"/>
    <w:rsid w:val="00EB75C5"/>
    <w:rsid w:val="00EC74A6"/>
    <w:rsid w:val="00EE74E3"/>
    <w:rsid w:val="00EE7D87"/>
    <w:rsid w:val="00EF37EC"/>
    <w:rsid w:val="00EF65C8"/>
    <w:rsid w:val="00F04629"/>
    <w:rsid w:val="00F067C3"/>
    <w:rsid w:val="00F14991"/>
    <w:rsid w:val="00F15308"/>
    <w:rsid w:val="00F25E8E"/>
    <w:rsid w:val="00F279CC"/>
    <w:rsid w:val="00F33CDD"/>
    <w:rsid w:val="00F36E7F"/>
    <w:rsid w:val="00F409A8"/>
    <w:rsid w:val="00F568B5"/>
    <w:rsid w:val="00F62E27"/>
    <w:rsid w:val="00F840EF"/>
    <w:rsid w:val="00F84DF1"/>
    <w:rsid w:val="00F91B6B"/>
    <w:rsid w:val="00FB3C15"/>
    <w:rsid w:val="00FB56B5"/>
    <w:rsid w:val="00FB65D9"/>
    <w:rsid w:val="00FC0FD1"/>
    <w:rsid w:val="00FC2DEE"/>
    <w:rsid w:val="00FD69A0"/>
    <w:rsid w:val="00FE0906"/>
    <w:rsid w:val="00FE7559"/>
    <w:rsid w:val="00FF47AE"/>
    <w:rsid w:val="00FF75B6"/>
    <w:rsid w:val="07BCCBB2"/>
    <w:rsid w:val="08F85B99"/>
    <w:rsid w:val="0FE96D54"/>
    <w:rsid w:val="14773FBC"/>
    <w:rsid w:val="15310B17"/>
    <w:rsid w:val="16CCDB78"/>
    <w:rsid w:val="17DFA57E"/>
    <w:rsid w:val="194753AF"/>
    <w:rsid w:val="1EBEC500"/>
    <w:rsid w:val="2087CCB9"/>
    <w:rsid w:val="21320FB5"/>
    <w:rsid w:val="21C1A705"/>
    <w:rsid w:val="23923623"/>
    <w:rsid w:val="24423117"/>
    <w:rsid w:val="267AE5B2"/>
    <w:rsid w:val="29350AD5"/>
    <w:rsid w:val="2B24A324"/>
    <w:rsid w:val="2C314AB2"/>
    <w:rsid w:val="2ED9947E"/>
    <w:rsid w:val="2FD5F167"/>
    <w:rsid w:val="3236AD98"/>
    <w:rsid w:val="342D3CD7"/>
    <w:rsid w:val="34B5390D"/>
    <w:rsid w:val="38319CCB"/>
    <w:rsid w:val="395EED0F"/>
    <w:rsid w:val="399C989C"/>
    <w:rsid w:val="39D2E578"/>
    <w:rsid w:val="3BB12C7C"/>
    <w:rsid w:val="3C0703A2"/>
    <w:rsid w:val="3CD0B2E5"/>
    <w:rsid w:val="3ECDB9EF"/>
    <w:rsid w:val="400B1AA4"/>
    <w:rsid w:val="42652C49"/>
    <w:rsid w:val="44095563"/>
    <w:rsid w:val="44D94938"/>
    <w:rsid w:val="4BB4BA8F"/>
    <w:rsid w:val="4F3D25ED"/>
    <w:rsid w:val="52257731"/>
    <w:rsid w:val="53FA0D83"/>
    <w:rsid w:val="5649C36C"/>
    <w:rsid w:val="59371289"/>
    <w:rsid w:val="59688E9C"/>
    <w:rsid w:val="5C2AC073"/>
    <w:rsid w:val="5D7E404C"/>
    <w:rsid w:val="5D8BB440"/>
    <w:rsid w:val="616482ED"/>
    <w:rsid w:val="64273430"/>
    <w:rsid w:val="65C8399F"/>
    <w:rsid w:val="6960EE9F"/>
    <w:rsid w:val="6AD75496"/>
    <w:rsid w:val="6CD71640"/>
    <w:rsid w:val="743000F0"/>
    <w:rsid w:val="75974D1D"/>
    <w:rsid w:val="75EA67E7"/>
    <w:rsid w:val="7877FE86"/>
    <w:rsid w:val="79385FF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953C4C3"/>
  <w15:chartTrackingRefBased/>
  <w15:docId w15:val="{CD2269B0-5DE6-417E-AF35-38CEA8CFB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6C83"/>
    <w:rPr>
      <w:rFonts w:ascii="Tahoma" w:hAnsi="Tahoma"/>
      <w:sz w:val="24"/>
      <w:szCs w:val="24"/>
    </w:rPr>
  </w:style>
  <w:style w:type="paragraph" w:styleId="Heading1">
    <w:name w:val="heading 1"/>
    <w:basedOn w:val="Normal"/>
    <w:next w:val="Normal"/>
    <w:link w:val="Heading1Char"/>
    <w:qFormat/>
    <w:rsid w:val="00DF69A0"/>
    <w:pPr>
      <w:jc w:val="center"/>
      <w:outlineLvl w:val="0"/>
    </w:pPr>
    <w:rPr>
      <w:rFonts w:ascii="Calibri" w:hAnsi="Calibri" w:cs="Calibri"/>
      <w:b/>
      <w:sz w:val="36"/>
    </w:rPr>
  </w:style>
  <w:style w:type="paragraph" w:styleId="Heading2">
    <w:name w:val="heading 2"/>
    <w:basedOn w:val="Normal"/>
    <w:next w:val="Normal"/>
    <w:link w:val="Heading2Char"/>
    <w:uiPriority w:val="9"/>
    <w:unhideWhenUsed/>
    <w:qFormat/>
    <w:rsid w:val="00B81251"/>
    <w:pPr>
      <w:outlineLvl w:val="1"/>
    </w:pPr>
    <w:rPr>
      <w:rFonts w:asciiTheme="minorHAnsi" w:hAnsiTheme="minorHAnsi" w:cstheme="minorHAnsi"/>
      <w:b/>
      <w:b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hAnsi="Cambria" w:eastAsia="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A2B0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405694"/>
    <w:pPr>
      <w:tabs>
        <w:tab w:val="center" w:pos="4320"/>
        <w:tab w:val="right" w:pos="8640"/>
      </w:tabs>
    </w:pPr>
  </w:style>
  <w:style w:type="character" w:styleId="HeaderChar" w:customStyle="1">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styleId="FooterChar" w:customStyle="1">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hAnsi="New York" w:eastAsia="Times New Roman"/>
      <w:b/>
      <w:sz w:val="28"/>
      <w:szCs w:val="20"/>
    </w:rPr>
  </w:style>
  <w:style w:type="character" w:styleId="TitleChar" w:customStyle="1">
    <w:name w:val="Title Char"/>
    <w:link w:val="Title"/>
    <w:rsid w:val="00512860"/>
    <w:rPr>
      <w:rFonts w:ascii="New York" w:hAnsi="New York" w:eastAsia="Times New Roman"/>
      <w:b/>
      <w:sz w:val="28"/>
    </w:rPr>
  </w:style>
  <w:style w:type="paragraph" w:styleId="BodyText">
    <w:name w:val="Body Text"/>
    <w:basedOn w:val="Normal"/>
    <w:link w:val="BodyTextChar"/>
    <w:rsid w:val="001E28C4"/>
    <w:pPr>
      <w:jc w:val="both"/>
    </w:pPr>
    <w:rPr>
      <w:rFonts w:ascii="New York" w:hAnsi="New York" w:eastAsia="Times"/>
      <w:b/>
      <w:szCs w:val="20"/>
    </w:rPr>
  </w:style>
  <w:style w:type="character" w:styleId="BodyTextChar" w:customStyle="1">
    <w:name w:val="Body Text Char"/>
    <w:link w:val="BodyText"/>
    <w:rsid w:val="001E28C4"/>
    <w:rPr>
      <w:rFonts w:ascii="New York" w:hAnsi="New York" w:eastAsia="Times"/>
      <w:b/>
      <w:sz w:val="24"/>
    </w:rPr>
  </w:style>
  <w:style w:type="paragraph" w:styleId="PlainText">
    <w:name w:val="Plain Text"/>
    <w:basedOn w:val="Normal"/>
    <w:link w:val="PlainTextChar"/>
    <w:rsid w:val="006B3C85"/>
    <w:rPr>
      <w:rFonts w:ascii="Courier New" w:hAnsi="Courier New" w:eastAsia="Times"/>
      <w:sz w:val="20"/>
      <w:szCs w:val="20"/>
    </w:rPr>
  </w:style>
  <w:style w:type="character" w:styleId="PlainTextChar" w:customStyle="1">
    <w:name w:val="Plain Text Char"/>
    <w:link w:val="PlainText"/>
    <w:rsid w:val="006B3C85"/>
    <w:rPr>
      <w:rFonts w:ascii="Courier New" w:hAnsi="Courier New" w:eastAsia="Times"/>
    </w:rPr>
  </w:style>
  <w:style w:type="paragraph" w:styleId="BodyTextIndent">
    <w:name w:val="Body Text Indent"/>
    <w:basedOn w:val="Normal"/>
    <w:link w:val="BodyTextIndentChar"/>
    <w:uiPriority w:val="99"/>
    <w:unhideWhenUsed/>
    <w:rsid w:val="006B3C85"/>
    <w:pPr>
      <w:spacing w:after="120"/>
      <w:ind w:left="360"/>
    </w:pPr>
  </w:style>
  <w:style w:type="character" w:styleId="BodyTextIndentChar" w:customStyle="1">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styleId="BodyTextIndent2Char" w:customStyle="1">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styleId="CommentTextChar" w:customStyle="1">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styleId="CommentSubjectChar" w:customStyle="1">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styleId="BalloonTextChar" w:customStyle="1">
    <w:name w:val="Balloon Text Char"/>
    <w:link w:val="BalloonText"/>
    <w:uiPriority w:val="99"/>
    <w:semiHidden/>
    <w:rsid w:val="003A21FE"/>
    <w:rPr>
      <w:rFonts w:ascii="Tahoma" w:hAnsi="Tahoma" w:cs="Tahoma"/>
      <w:sz w:val="16"/>
      <w:szCs w:val="16"/>
    </w:rPr>
  </w:style>
  <w:style w:type="character" w:styleId="Heading1Char" w:customStyle="1">
    <w:name w:val="Heading 1 Char"/>
    <w:link w:val="Heading1"/>
    <w:rsid w:val="00DF69A0"/>
    <w:rPr>
      <w:rFonts w:ascii="Calibri" w:hAnsi="Calibri" w:cs="Calibri"/>
      <w:b/>
      <w:sz w:val="36"/>
      <w:szCs w:val="24"/>
    </w:rPr>
  </w:style>
  <w:style w:type="paragraph" w:styleId="BlockText">
    <w:name w:val="Block Text"/>
    <w:basedOn w:val="Normal"/>
    <w:rsid w:val="00C17FA6"/>
    <w:pPr>
      <w:ind w:left="360" w:right="1152" w:hanging="360"/>
    </w:pPr>
    <w:rPr>
      <w:rFonts w:ascii="Times" w:hAnsi="Times" w:eastAsia="Times"/>
      <w:szCs w:val="20"/>
    </w:rPr>
  </w:style>
  <w:style w:type="character" w:styleId="Heading9Char" w:customStyle="1">
    <w:name w:val="Heading 9 Char"/>
    <w:link w:val="Heading9"/>
    <w:uiPriority w:val="9"/>
    <w:semiHidden/>
    <w:rsid w:val="00C17FA6"/>
    <w:rPr>
      <w:rFonts w:ascii="Cambria" w:hAnsi="Cambria" w:eastAsia="Times New Roman"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styleId="BodyText3Char" w:customStyle="1">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styleId="BodyText2Char" w:customStyle="1">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hAnsi="New York" w:eastAsia="Times"/>
      <w:b/>
      <w:sz w:val="36"/>
      <w:szCs w:val="20"/>
    </w:rPr>
  </w:style>
  <w:style w:type="character" w:styleId="SubtitleChar" w:customStyle="1">
    <w:name w:val="Subtitle Char"/>
    <w:link w:val="Subtitle"/>
    <w:rsid w:val="0047693D"/>
    <w:rPr>
      <w:rFonts w:ascii="New York" w:hAnsi="New York" w:eastAsia="Times"/>
      <w:b/>
      <w:sz w:val="36"/>
    </w:rPr>
  </w:style>
  <w:style w:type="character" w:styleId="Heading2Char" w:customStyle="1">
    <w:name w:val="Heading 2 Char"/>
    <w:link w:val="Heading2"/>
    <w:uiPriority w:val="9"/>
    <w:rsid w:val="00B81251"/>
    <w:rPr>
      <w:rFonts w:asciiTheme="minorHAnsi" w:hAnsiTheme="minorHAnsi" w:cstheme="minorHAnsi"/>
      <w:b/>
      <w:b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hAnsi="Times New Roman" w:eastAsia="Times New Roman"/>
    </w:rPr>
  </w:style>
  <w:style w:type="character" w:styleId="UnresolvedMention">
    <w:name w:val="Unresolved Mention"/>
    <w:uiPriority w:val="99"/>
    <w:semiHidden/>
    <w:unhideWhenUsed/>
    <w:rsid w:val="00A33602"/>
    <w:rPr>
      <w:color w:val="605E5C"/>
      <w:shd w:val="clear" w:color="auto" w:fill="E1DFDD"/>
    </w:rPr>
  </w:style>
  <w:style w:type="character" w:styleId="normaltextrun" w:customStyle="1">
    <w:name w:val="normaltextrun"/>
    <w:basedOn w:val="DefaultParagraphFont"/>
    <w:rsid w:val="5649C36C"/>
  </w:style>
  <w:style w:type="paragraph" w:styleId="Revision">
    <w:name w:val="Revision"/>
    <w:hidden/>
    <w:uiPriority w:val="71"/>
    <w:rsid w:val="00EE74E3"/>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635462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hyperlink" Target="https://www.ctc.ca.gov/docs/default-source/educator-prep/standards/education-specialist-program-standards-pdf.pdf?sfvrsn=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A32825-C541-47DF-ADDF-9D9981548768}">
  <ds:schemaRefs>
    <ds:schemaRef ds:uri="http://schemas.microsoft.com/sharepoint/v3/contenttype/forms"/>
  </ds:schemaRefs>
</ds:datastoreItem>
</file>

<file path=customXml/itemProps2.xml><?xml version="1.0" encoding="utf-8"?>
<ds:datastoreItem xmlns:ds="http://schemas.openxmlformats.org/officeDocument/2006/customXml" ds:itemID="{7C880242-E144-401F-97BB-3DA56A90A2A7}">
  <ds:schemaRefs>
    <ds:schemaRef ds:uri="http://schemas.microsoft.com/sharepoint/v3/contenttype/forms"/>
  </ds:schemaRefs>
</ds:datastoreItem>
</file>

<file path=customXml/itemProps3.xml><?xml version="1.0" encoding="utf-8"?>
<ds:datastoreItem xmlns:ds="http://schemas.openxmlformats.org/officeDocument/2006/customXml" ds:itemID="{0FFEA960-D76F-489A-AE6C-E0BD318A5E67}">
  <ds:schemaRefs>
    <ds:schemaRef ds:uri="http://schemas.openxmlformats.org/officeDocument/2006/bibliography"/>
  </ds:schemaRefs>
</ds:datastoreItem>
</file>

<file path=customXml/itemProps4.xml><?xml version="1.0" encoding="utf-8"?>
<ds:datastoreItem xmlns:ds="http://schemas.openxmlformats.org/officeDocument/2006/customXml" ds:itemID="{BE36F5F5-CE10-474A-8E88-4E36B95D9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7FFCFA-228F-4CF3-88B8-CEE57C1FFFA7}">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ctc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SPED ESN Matrix</dc:title>
  <dc:subject/>
  <dc:creator>Gay Roby</dc:creator>
  <keywords/>
  <lastModifiedBy>Wrenn, Rosemary</lastModifiedBy>
  <revision>43</revision>
  <lastPrinted>2019-05-07T18:04:00.0000000Z</lastPrinted>
  <dcterms:created xsi:type="dcterms:W3CDTF">2023-02-15T22:27:00.0000000Z</dcterms:created>
  <dcterms:modified xsi:type="dcterms:W3CDTF">2024-11-18T17:01:06.8647251Z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