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162DC" w:rsidR="00163844" w:rsidP="3F6F091F" w:rsidRDefault="00EF37EC" w14:paraId="6B6235F2" w14:textId="2EDDAEAE">
      <w:pPr>
        <w:jc w:val="center"/>
        <w:rPr>
          <w:rFonts w:ascii="Calibri" w:hAnsi="Calibri" w:cs="Calibri"/>
          <w:b/>
          <w:bCs/>
          <w:sz w:val="36"/>
          <w:szCs w:val="36"/>
        </w:rPr>
      </w:pPr>
      <w:bookmarkStart w:name="Topofdocument" w:id="0"/>
      <w:r w:rsidRPr="4EF342D0">
        <w:rPr>
          <w:rFonts w:ascii="Calibri" w:hAnsi="Calibri" w:cs="Calibri"/>
          <w:b/>
          <w:bCs/>
          <w:sz w:val="36"/>
          <w:szCs w:val="36"/>
        </w:rPr>
        <w:t>Education Specialis</w:t>
      </w:r>
      <w:r w:rsidRPr="4EF342D0" w:rsidR="00E66F21">
        <w:rPr>
          <w:rFonts w:ascii="Calibri" w:hAnsi="Calibri" w:cs="Calibri"/>
          <w:b/>
          <w:bCs/>
          <w:sz w:val="36"/>
          <w:szCs w:val="36"/>
        </w:rPr>
        <w:t>t Deaf and Hard of Hearing</w:t>
      </w:r>
      <w:r w:rsidRPr="4EF342D0" w:rsidR="00832BB6">
        <w:rPr>
          <w:rFonts w:ascii="Calibri" w:hAnsi="Calibri" w:cs="Calibri"/>
          <w:b/>
          <w:bCs/>
          <w:sz w:val="36"/>
          <w:szCs w:val="36"/>
        </w:rPr>
        <w:t xml:space="preserve"> </w:t>
      </w:r>
      <w:r w:rsidRPr="4EF342D0" w:rsidR="000D43BF">
        <w:rPr>
          <w:rFonts w:ascii="Calibri" w:hAnsi="Calibri" w:cs="Calibri"/>
          <w:b/>
          <w:bCs/>
          <w:sz w:val="36"/>
          <w:szCs w:val="36"/>
        </w:rPr>
        <w:t>TPEs</w:t>
      </w:r>
      <w:r w:rsidRPr="4EF342D0" w:rsidR="001A574F">
        <w:rPr>
          <w:rFonts w:ascii="Calibri" w:hAnsi="Calibri" w:cs="Calibri"/>
          <w:b/>
          <w:bCs/>
          <w:sz w:val="36"/>
          <w:szCs w:val="36"/>
        </w:rPr>
        <w:t xml:space="preserve"> Course Matrix</w:t>
      </w:r>
    </w:p>
    <w:bookmarkEnd w:id="0"/>
    <w:p w:rsidRPr="002162DC" w:rsidR="001A574F" w:rsidP="001043C0" w:rsidRDefault="001A574F" w14:paraId="31BC8890" w14:textId="77777777">
      <w:pPr>
        <w:jc w:val="center"/>
        <w:rPr>
          <w:rFonts w:ascii="Calibri" w:hAnsi="Calibri" w:cs="Calibri"/>
          <w:b/>
          <w:sz w:val="36"/>
        </w:rPr>
      </w:pPr>
    </w:p>
    <w:p w:rsidR="00CD2180" w:rsidP="00887DCE" w:rsidRDefault="00887DCE" w14:paraId="28CFDBB3" w14:textId="77777777">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w:t>
      </w:r>
      <w:proofErr w:type="gramStart"/>
      <w:r w:rsidRPr="002E211C">
        <w:rPr>
          <w:rFonts w:ascii="Calibri" w:hAnsi="Calibri"/>
          <w:sz w:val="22"/>
          <w:szCs w:val="22"/>
        </w:rPr>
        <w:t>an</w:t>
      </w:r>
      <w:proofErr w:type="gramEnd"/>
      <w:r w:rsidRPr="002E211C">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rsidRPr="00887DCE" w:rsidR="00887DCE" w:rsidP="00887DCE" w:rsidRDefault="00887DCE" w14:paraId="492C1E45" w14:textId="77777777">
      <w:pPr>
        <w:rPr>
          <w:rFonts w:ascii="Calibri" w:hAnsi="Calibri"/>
          <w:sz w:val="22"/>
          <w:szCs w:val="22"/>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1C428F" w14:paraId="0EE04A9B" w14:textId="77777777">
        <w:trPr>
          <w:cantSplit/>
          <w:trHeight w:val="2870"/>
          <w:tblHeader/>
        </w:trPr>
        <w:tc>
          <w:tcPr>
            <w:tcW w:w="7920" w:type="dxa"/>
            <w:shd w:val="clear" w:color="auto" w:fill="auto"/>
          </w:tcPr>
          <w:p w:rsidR="00DC5C1A" w:rsidP="00DC5C1A" w:rsidRDefault="00DC5C1A" w14:paraId="3C921868" w14:textId="77777777">
            <w:pPr>
              <w:rPr>
                <w:rFonts w:ascii="Calibri" w:hAnsi="Calibri" w:cs="Calibri"/>
                <w:b/>
                <w:sz w:val="36"/>
                <w:szCs w:val="22"/>
              </w:rPr>
            </w:pPr>
            <w:r w:rsidRPr="00DC5C1A">
              <w:rPr>
                <w:rFonts w:ascii="Calibri" w:hAnsi="Calibri" w:cs="Calibri"/>
                <w:b/>
                <w:sz w:val="36"/>
                <w:szCs w:val="22"/>
              </w:rPr>
              <w:t xml:space="preserve">TPE 1: Engaging and Supporting All Students in </w:t>
            </w:r>
            <w:proofErr w:type="gramStart"/>
            <w:r w:rsidRPr="00DC5C1A">
              <w:rPr>
                <w:rFonts w:ascii="Calibri" w:hAnsi="Calibri" w:cs="Calibri"/>
                <w:b/>
                <w:sz w:val="36"/>
                <w:szCs w:val="22"/>
              </w:rPr>
              <w:t>Learning</w:t>
            </w:r>
            <w:r w:rsidR="00875779">
              <w:rPr>
                <w:rFonts w:ascii="Calibri" w:hAnsi="Calibri" w:cs="Calibri"/>
                <w:b/>
                <w:sz w:val="36"/>
                <w:szCs w:val="22"/>
              </w:rPr>
              <w:t xml:space="preserve"> </w:t>
            </w:r>
            <w:r w:rsidRPr="00DC5C1A">
              <w:rPr>
                <w:rFonts w:ascii="Calibri" w:hAnsi="Calibri" w:cs="Calibri"/>
                <w:b/>
                <w:sz w:val="36"/>
                <w:szCs w:val="22"/>
              </w:rPr>
              <w:t xml:space="preserve"> ̶</w:t>
            </w:r>
            <w:proofErr w:type="gramEnd"/>
            <w:r w:rsidRPr="00DC5C1A">
              <w:rPr>
                <w:rFonts w:ascii="Calibri" w:hAnsi="Calibri" w:cs="Calibri"/>
                <w:b/>
                <w:sz w:val="36"/>
                <w:szCs w:val="22"/>
              </w:rPr>
              <w:t xml:space="preserve"> </w:t>
            </w:r>
            <w:r w:rsidR="00875779">
              <w:rPr>
                <w:rFonts w:ascii="Calibri" w:hAnsi="Calibri" w:cs="Calibri"/>
                <w:b/>
                <w:sz w:val="36"/>
                <w:szCs w:val="22"/>
              </w:rPr>
              <w:t xml:space="preserve"> </w:t>
            </w:r>
            <w:r>
              <w:rPr>
                <w:rFonts w:ascii="Calibri" w:hAnsi="Calibri" w:cs="Calibri"/>
                <w:b/>
                <w:sz w:val="36"/>
                <w:szCs w:val="22"/>
              </w:rPr>
              <w:t>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4BBF115E"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7C0A16D7" w14:textId="77777777">
            <w:pPr>
              <w:rPr>
                <w:rFonts w:ascii="Calibri" w:hAnsi="Calibri" w:cs="Calibri"/>
                <w:b/>
                <w:sz w:val="22"/>
                <w:szCs w:val="22"/>
              </w:rPr>
            </w:pPr>
          </w:p>
          <w:p w:rsidR="00DC5C1A" w:rsidP="00DC5C1A" w:rsidRDefault="00DC5C1A" w14:paraId="2A1B3230" w14:textId="77777777">
            <w:pPr>
              <w:rPr>
                <w:rFonts w:ascii="Calibri" w:hAnsi="Calibri" w:cs="Calibri"/>
                <w:b/>
                <w:sz w:val="22"/>
                <w:szCs w:val="22"/>
              </w:rPr>
            </w:pPr>
          </w:p>
          <w:p w:rsidRPr="002162DC" w:rsidR="00DC5C1A" w:rsidP="00DC5C1A" w:rsidRDefault="00DC5C1A" w14:paraId="70612D7B" w14:textId="77777777">
            <w:pPr>
              <w:rPr>
                <w:rFonts w:ascii="Calibri" w:hAnsi="Calibri" w:cs="Calibri"/>
                <w:b/>
                <w:sz w:val="22"/>
                <w:szCs w:val="22"/>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5B1AC3EA" w14:textId="77777777">
            <w:pPr>
              <w:ind w:left="113" w:right="113"/>
              <w:jc w:val="center"/>
              <w:rPr>
                <w:rFonts w:ascii="Calibri" w:hAnsi="Calibri" w:cs="Calibri"/>
                <w:b/>
                <w:sz w:val="22"/>
                <w:szCs w:val="22"/>
              </w:rPr>
            </w:pPr>
            <w:proofErr w:type="gramStart"/>
            <w:r w:rsidRPr="002162DC">
              <w:rPr>
                <w:rFonts w:ascii="Calibri" w:hAnsi="Calibri" w:cs="Calibri"/>
                <w:b/>
                <w:sz w:val="22"/>
                <w:szCs w:val="22"/>
              </w:rPr>
              <w:t>Course  Title</w:t>
            </w:r>
            <w:proofErr w:type="gramEnd"/>
            <w:r w:rsidRPr="002162DC">
              <w:rPr>
                <w:rFonts w:ascii="Calibri" w:hAnsi="Calibri" w:cs="Calibri"/>
                <w:b/>
                <w:sz w:val="22"/>
                <w:szCs w:val="22"/>
              </w:rPr>
              <w:t xml:space="preserve"> and Number</w:t>
            </w:r>
          </w:p>
        </w:tc>
        <w:tc>
          <w:tcPr>
            <w:tcW w:w="450" w:type="dxa"/>
            <w:shd w:val="clear" w:color="auto" w:fill="auto"/>
            <w:textDirection w:val="btLr"/>
          </w:tcPr>
          <w:p w:rsidR="00DC5C1A" w:rsidP="00DC5C1A" w:rsidRDefault="00DC5C1A" w14:paraId="2CDAC824" w14:textId="77777777">
            <w:pPr>
              <w:ind w:left="113" w:right="113"/>
              <w:jc w:val="center"/>
            </w:pPr>
          </w:p>
        </w:tc>
        <w:tc>
          <w:tcPr>
            <w:tcW w:w="450" w:type="dxa"/>
            <w:shd w:val="clear" w:color="auto" w:fill="auto"/>
            <w:textDirection w:val="btLr"/>
          </w:tcPr>
          <w:p w:rsidR="00DC5C1A" w:rsidP="00DC5C1A" w:rsidRDefault="00DC5C1A" w14:paraId="603CE8A4" w14:textId="77777777">
            <w:pPr>
              <w:ind w:left="113" w:right="113"/>
              <w:jc w:val="center"/>
            </w:pPr>
          </w:p>
        </w:tc>
        <w:tc>
          <w:tcPr>
            <w:tcW w:w="450" w:type="dxa"/>
            <w:shd w:val="clear" w:color="auto" w:fill="auto"/>
            <w:textDirection w:val="btLr"/>
          </w:tcPr>
          <w:p w:rsidR="00DC5C1A" w:rsidP="00DC5C1A" w:rsidRDefault="00DC5C1A" w14:paraId="1BB5B412" w14:textId="77777777">
            <w:pPr>
              <w:ind w:left="113" w:right="113"/>
              <w:jc w:val="center"/>
            </w:pPr>
          </w:p>
        </w:tc>
        <w:tc>
          <w:tcPr>
            <w:tcW w:w="450" w:type="dxa"/>
            <w:shd w:val="clear" w:color="auto" w:fill="auto"/>
            <w:textDirection w:val="btLr"/>
          </w:tcPr>
          <w:p w:rsidR="00DC5C1A" w:rsidP="00DC5C1A" w:rsidRDefault="00DC5C1A" w14:paraId="24C9DDDF" w14:textId="77777777">
            <w:pPr>
              <w:ind w:left="113" w:right="113"/>
              <w:jc w:val="center"/>
            </w:pPr>
          </w:p>
        </w:tc>
        <w:tc>
          <w:tcPr>
            <w:tcW w:w="450" w:type="dxa"/>
            <w:shd w:val="clear" w:color="auto" w:fill="auto"/>
            <w:textDirection w:val="btLr"/>
          </w:tcPr>
          <w:p w:rsidR="00DC5C1A" w:rsidP="00DC5C1A" w:rsidRDefault="00DC5C1A" w14:paraId="6F518ADA" w14:textId="77777777">
            <w:pPr>
              <w:ind w:left="113" w:right="113"/>
              <w:jc w:val="center"/>
            </w:pPr>
          </w:p>
        </w:tc>
        <w:tc>
          <w:tcPr>
            <w:tcW w:w="450" w:type="dxa"/>
            <w:shd w:val="clear" w:color="auto" w:fill="auto"/>
            <w:textDirection w:val="btLr"/>
          </w:tcPr>
          <w:p w:rsidR="00DC5C1A" w:rsidP="00DC5C1A" w:rsidRDefault="00DC5C1A" w14:paraId="2648BB0B" w14:textId="77777777">
            <w:pPr>
              <w:ind w:left="113" w:right="113"/>
              <w:jc w:val="center"/>
            </w:pPr>
          </w:p>
        </w:tc>
        <w:tc>
          <w:tcPr>
            <w:tcW w:w="450" w:type="dxa"/>
            <w:shd w:val="clear" w:color="auto" w:fill="auto"/>
            <w:textDirection w:val="btLr"/>
          </w:tcPr>
          <w:p w:rsidR="00DC5C1A" w:rsidP="00DC5C1A" w:rsidRDefault="00DC5C1A" w14:paraId="4F3C5390" w14:textId="77777777">
            <w:pPr>
              <w:ind w:left="113" w:right="113"/>
              <w:jc w:val="center"/>
            </w:pPr>
          </w:p>
        </w:tc>
        <w:tc>
          <w:tcPr>
            <w:tcW w:w="450" w:type="dxa"/>
            <w:shd w:val="clear" w:color="auto" w:fill="auto"/>
            <w:textDirection w:val="btLr"/>
          </w:tcPr>
          <w:p w:rsidR="00DC5C1A" w:rsidP="00DC5C1A" w:rsidRDefault="00DC5C1A" w14:paraId="585E887D" w14:textId="77777777">
            <w:pPr>
              <w:ind w:left="113" w:right="113"/>
              <w:jc w:val="center"/>
            </w:pPr>
          </w:p>
        </w:tc>
        <w:tc>
          <w:tcPr>
            <w:tcW w:w="450" w:type="dxa"/>
            <w:shd w:val="clear" w:color="auto" w:fill="auto"/>
            <w:textDirection w:val="btLr"/>
          </w:tcPr>
          <w:p w:rsidR="00DC5C1A" w:rsidP="00DC5C1A" w:rsidRDefault="00DC5C1A" w14:paraId="3DA700B2" w14:textId="77777777">
            <w:pPr>
              <w:ind w:left="113" w:right="113"/>
              <w:jc w:val="center"/>
            </w:pPr>
          </w:p>
        </w:tc>
        <w:tc>
          <w:tcPr>
            <w:tcW w:w="450" w:type="dxa"/>
            <w:shd w:val="clear" w:color="auto" w:fill="auto"/>
            <w:textDirection w:val="btLr"/>
          </w:tcPr>
          <w:p w:rsidR="00DC5C1A" w:rsidP="00DC5C1A" w:rsidRDefault="00DC5C1A" w14:paraId="4AD28BF9" w14:textId="77777777">
            <w:pPr>
              <w:ind w:left="113" w:right="113"/>
              <w:jc w:val="center"/>
            </w:pPr>
          </w:p>
        </w:tc>
        <w:tc>
          <w:tcPr>
            <w:tcW w:w="450" w:type="dxa"/>
            <w:shd w:val="clear" w:color="auto" w:fill="auto"/>
            <w:textDirection w:val="btLr"/>
          </w:tcPr>
          <w:p w:rsidR="00DC5C1A" w:rsidP="00DC5C1A" w:rsidRDefault="00DC5C1A" w14:paraId="0A50AB19" w14:textId="77777777">
            <w:pPr>
              <w:ind w:left="113" w:right="113"/>
              <w:jc w:val="center"/>
            </w:pPr>
          </w:p>
        </w:tc>
        <w:tc>
          <w:tcPr>
            <w:tcW w:w="450" w:type="dxa"/>
            <w:textDirection w:val="btLr"/>
          </w:tcPr>
          <w:p w:rsidRPr="002162DC" w:rsidR="00DC5C1A" w:rsidP="00DC5C1A" w:rsidRDefault="00DC5C1A" w14:paraId="53C0972D" w14:textId="77777777">
            <w:pPr>
              <w:ind w:left="113" w:right="113"/>
              <w:jc w:val="center"/>
              <w:rPr>
                <w:rFonts w:ascii="Calibri" w:hAnsi="Calibri" w:cs="Calibri"/>
                <w:b/>
                <w:sz w:val="22"/>
                <w:szCs w:val="22"/>
              </w:rPr>
            </w:pPr>
          </w:p>
        </w:tc>
        <w:tc>
          <w:tcPr>
            <w:tcW w:w="450" w:type="dxa"/>
            <w:shd w:val="clear" w:color="auto" w:fill="auto"/>
            <w:textDirection w:val="btLr"/>
          </w:tcPr>
          <w:p w:rsidR="00DC5C1A" w:rsidP="00DC5C1A" w:rsidRDefault="00DC5C1A" w14:paraId="1E7482ED" w14:textId="77777777">
            <w:pPr>
              <w:ind w:left="113" w:right="113"/>
              <w:jc w:val="center"/>
            </w:pPr>
          </w:p>
        </w:tc>
        <w:tc>
          <w:tcPr>
            <w:tcW w:w="450" w:type="dxa"/>
            <w:shd w:val="clear" w:color="auto" w:fill="auto"/>
            <w:textDirection w:val="btLr"/>
          </w:tcPr>
          <w:p w:rsidR="00DC5C1A" w:rsidP="00DC5C1A" w:rsidRDefault="00DC5C1A" w14:paraId="76CF6EF3" w14:textId="77777777">
            <w:pPr>
              <w:ind w:left="113" w:right="113"/>
              <w:jc w:val="center"/>
            </w:pPr>
          </w:p>
        </w:tc>
      </w:tr>
      <w:tr w:rsidRPr="002162DC" w:rsidR="00DC5C1A" w:rsidTr="00363BC7" w14:paraId="500B87AC" w14:textId="77777777">
        <w:trPr>
          <w:cantSplit/>
          <w:trHeight w:val="288"/>
        </w:trPr>
        <w:tc>
          <w:tcPr>
            <w:tcW w:w="7920" w:type="dxa"/>
            <w:shd w:val="clear" w:color="auto" w:fill="auto"/>
          </w:tcPr>
          <w:p w:rsidRPr="001C428F" w:rsidR="00DC5C1A" w:rsidP="00DC5C1A" w:rsidRDefault="00DC5C1A" w14:paraId="4D9AC631" w14:textId="77777777">
            <w:pPr>
              <w:ind w:left="450" w:hanging="450"/>
              <w:contextualSpacing/>
              <w:rPr>
                <w:rFonts w:ascii="Calibri" w:hAnsi="Calibri" w:cs="Calibri"/>
              </w:rPr>
            </w:pPr>
            <w:r w:rsidRPr="001C428F">
              <w:rPr>
                <w:rFonts w:ascii="Calibri" w:hAnsi="Calibri" w:cs="Calibri"/>
                <w:i/>
              </w:rPr>
              <w:t xml:space="preserve">1.1 </w:t>
            </w:r>
            <w:r w:rsidRPr="001C428F">
              <w:rPr>
                <w:rFonts w:ascii="Calibri" w:hAnsi="Calibri" w:cs="Calibri"/>
              </w:rPr>
              <w:t xml:space="preserve">Provide and sustain a language rich environment in American Sign Language (ASL) and/or English for deaf students to foster social and academic discourse and comprehension, using multimodal instruction, skill training (signed/viewing, spoken/listening, and/or written language as a </w:t>
            </w:r>
            <w:r w:rsidRPr="001C428F">
              <w:rPr>
                <w:rFonts w:ascii="Calibri" w:hAnsi="Calibri" w:cs="Calibri"/>
                <w:b/>
              </w:rPr>
              <w:t>heritage language</w:t>
            </w:r>
            <w:r w:rsidRPr="001C428F">
              <w:rPr>
                <w:rFonts w:ascii="Calibri" w:hAnsi="Calibri" w:cs="Calibri"/>
              </w:rPr>
              <w:t xml:space="preserve">), </w:t>
            </w:r>
            <w:r w:rsidRPr="001C428F">
              <w:rPr>
                <w:rFonts w:ascii="Calibri" w:hAnsi="Calibri" w:cs="Calibri"/>
                <w:b/>
              </w:rPr>
              <w:t>research-based bilingual education methodology</w:t>
            </w:r>
            <w:r w:rsidRPr="001C428F">
              <w:rPr>
                <w:rFonts w:ascii="Calibri" w:hAnsi="Calibri" w:cs="Calibri"/>
              </w:rPr>
              <w:t xml:space="preserve">, </w:t>
            </w:r>
            <w:r w:rsidRPr="001C428F">
              <w:rPr>
                <w:rFonts w:ascii="Calibri" w:hAnsi="Calibri" w:cs="Calibri"/>
                <w:b/>
              </w:rPr>
              <w:t>translanguaging</w:t>
            </w:r>
            <w:r w:rsidRPr="001C428F">
              <w:rPr>
                <w:rFonts w:ascii="Calibri" w:hAnsi="Calibri" w:cs="Calibri"/>
              </w:rPr>
              <w:t xml:space="preserve"> practices and current effective learning.</w:t>
            </w:r>
          </w:p>
        </w:tc>
        <w:tc>
          <w:tcPr>
            <w:tcW w:w="436" w:type="dxa"/>
            <w:shd w:val="clear" w:color="auto" w:fill="auto"/>
          </w:tcPr>
          <w:p w:rsidRPr="002162DC" w:rsidR="00DC5C1A" w:rsidP="00DC5C1A" w:rsidRDefault="00DC5C1A" w14:paraId="45B2343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08B24A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50B389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A86219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C27A0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DD18F1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6BC9D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12A039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D84ED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C561EB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EE4652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09AF36" w14:textId="77777777">
            <w:pPr>
              <w:jc w:val="center"/>
              <w:rPr>
                <w:rFonts w:ascii="Calibri" w:hAnsi="Calibri" w:cs="Calibri"/>
                <w:b/>
                <w:sz w:val="22"/>
                <w:szCs w:val="22"/>
              </w:rPr>
            </w:pPr>
          </w:p>
        </w:tc>
        <w:tc>
          <w:tcPr>
            <w:tcW w:w="450" w:type="dxa"/>
          </w:tcPr>
          <w:p w:rsidRPr="002162DC" w:rsidR="00DC5C1A" w:rsidP="00DC5C1A" w:rsidRDefault="00DC5C1A" w14:paraId="0D9371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846E3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F8658DB" w14:textId="77777777">
            <w:pPr>
              <w:jc w:val="center"/>
              <w:rPr>
                <w:rFonts w:ascii="Calibri" w:hAnsi="Calibri" w:cs="Calibri"/>
                <w:b/>
                <w:sz w:val="22"/>
                <w:szCs w:val="22"/>
              </w:rPr>
            </w:pPr>
          </w:p>
        </w:tc>
      </w:tr>
      <w:tr w:rsidRPr="002162DC" w:rsidR="00DC5C1A" w:rsidTr="00363BC7" w14:paraId="18A92234" w14:textId="77777777">
        <w:trPr>
          <w:cantSplit/>
          <w:trHeight w:val="288"/>
        </w:trPr>
        <w:tc>
          <w:tcPr>
            <w:tcW w:w="7920" w:type="dxa"/>
            <w:shd w:val="clear" w:color="auto" w:fill="auto"/>
          </w:tcPr>
          <w:p w:rsidRPr="001C428F" w:rsidR="00DC5C1A" w:rsidP="00DC5C1A" w:rsidRDefault="00DC5C1A" w14:paraId="6560C193" w14:textId="77777777">
            <w:pPr>
              <w:ind w:left="360" w:hanging="450"/>
              <w:rPr>
                <w:rFonts w:ascii="Calibri" w:hAnsi="Calibri" w:cs="Calibri"/>
                <w:i/>
              </w:rPr>
            </w:pPr>
            <w:r w:rsidRPr="001C428F">
              <w:rPr>
                <w:rFonts w:ascii="Calibri" w:hAnsi="Calibri" w:cs="Calibri"/>
                <w:i/>
              </w:rPr>
              <w:t>1.2 C</w:t>
            </w:r>
            <w:r w:rsidRPr="001C428F">
              <w:rPr>
                <w:rFonts w:ascii="Calibri" w:hAnsi="Calibri" w:cs="Calibri"/>
              </w:rPr>
              <w:t>ommunicate proficiently in American Sign Language (ASL) and/or English and engage with students using multimodal instruction (signed, spoken, and/or written) scaffolding, multiple ways of representing content, and teaching strategies to address the specific needs of student learning, as stipulated in the IFSP/IEP/ITP/504 Plan.</w:t>
            </w:r>
          </w:p>
        </w:tc>
        <w:tc>
          <w:tcPr>
            <w:tcW w:w="436" w:type="dxa"/>
            <w:shd w:val="clear" w:color="auto" w:fill="auto"/>
          </w:tcPr>
          <w:p w:rsidRPr="002162DC" w:rsidR="00DC5C1A" w:rsidP="00DC5C1A" w:rsidRDefault="00DC5C1A" w14:paraId="4BEF1A6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ED5319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3DB787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5A86F0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9B9240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EA9213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96C766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106259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DC7D6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CC39BB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73926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89BB9B" w14:textId="77777777">
            <w:pPr>
              <w:jc w:val="center"/>
              <w:rPr>
                <w:rFonts w:ascii="Calibri" w:hAnsi="Calibri" w:cs="Calibri"/>
                <w:b/>
                <w:sz w:val="22"/>
                <w:szCs w:val="22"/>
              </w:rPr>
            </w:pPr>
          </w:p>
        </w:tc>
        <w:tc>
          <w:tcPr>
            <w:tcW w:w="450" w:type="dxa"/>
          </w:tcPr>
          <w:p w:rsidRPr="002162DC" w:rsidR="00DC5C1A" w:rsidP="00DC5C1A" w:rsidRDefault="00DC5C1A" w14:paraId="0CEEF9D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F42A8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0FC945" w14:textId="77777777">
            <w:pPr>
              <w:jc w:val="center"/>
              <w:rPr>
                <w:rFonts w:ascii="Calibri" w:hAnsi="Calibri" w:cs="Calibri"/>
                <w:b/>
                <w:sz w:val="22"/>
                <w:szCs w:val="22"/>
              </w:rPr>
            </w:pPr>
          </w:p>
        </w:tc>
      </w:tr>
      <w:tr w:rsidRPr="002162DC" w:rsidR="00DC5C1A" w:rsidTr="00363BC7" w14:paraId="2D2D0D18" w14:textId="77777777">
        <w:trPr>
          <w:cantSplit/>
          <w:trHeight w:val="288"/>
        </w:trPr>
        <w:tc>
          <w:tcPr>
            <w:tcW w:w="7920" w:type="dxa"/>
            <w:shd w:val="clear" w:color="auto" w:fill="auto"/>
          </w:tcPr>
          <w:p w:rsidRPr="001C428F" w:rsidR="00DC5C1A" w:rsidP="00DC5C1A" w:rsidRDefault="00DC5C1A" w14:paraId="2B91D8F8" w14:textId="77777777">
            <w:pPr>
              <w:ind w:left="450" w:hanging="450"/>
              <w:contextualSpacing/>
              <w:rPr>
                <w:rFonts w:ascii="Calibri" w:hAnsi="Calibri" w:cs="Calibri"/>
              </w:rPr>
            </w:pPr>
            <w:r w:rsidRPr="001C428F">
              <w:rPr>
                <w:rFonts w:ascii="Calibri" w:hAnsi="Calibri" w:cs="Calibri"/>
                <w:i/>
              </w:rPr>
              <w:t xml:space="preserve">1.3 </w:t>
            </w:r>
            <w:r w:rsidRPr="001C428F">
              <w:rPr>
                <w:rFonts w:ascii="Calibri" w:hAnsi="Calibri" w:cs="Calibri"/>
              </w:rPr>
              <w:t>Collaborate with students and families to make instruction learner-centered, developmentally appropriate, and meaningful, reflecting home and school connections, knowledge of child development (linguistic, cognitive, socio-emotional, &amp; cultural development) and additional special needs.</w:t>
            </w:r>
          </w:p>
        </w:tc>
        <w:tc>
          <w:tcPr>
            <w:tcW w:w="436" w:type="dxa"/>
            <w:shd w:val="clear" w:color="auto" w:fill="auto"/>
          </w:tcPr>
          <w:p w:rsidRPr="002162DC" w:rsidR="00DC5C1A" w:rsidP="00DC5C1A" w:rsidRDefault="00DC5C1A" w14:paraId="153D5E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E6A23C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EC670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3A806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F5C635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5C6A8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6FC08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3A65D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62D9A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E45AE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244002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5C68C9D" w14:textId="77777777">
            <w:pPr>
              <w:jc w:val="center"/>
              <w:rPr>
                <w:rFonts w:ascii="Calibri" w:hAnsi="Calibri" w:cs="Calibri"/>
                <w:b/>
                <w:sz w:val="22"/>
                <w:szCs w:val="22"/>
              </w:rPr>
            </w:pPr>
          </w:p>
        </w:tc>
        <w:tc>
          <w:tcPr>
            <w:tcW w:w="450" w:type="dxa"/>
          </w:tcPr>
          <w:p w:rsidRPr="002162DC" w:rsidR="00DC5C1A" w:rsidP="00DC5C1A" w:rsidRDefault="00DC5C1A" w14:paraId="5D0D68E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7F63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008D054" w14:textId="77777777">
            <w:pPr>
              <w:jc w:val="center"/>
              <w:rPr>
                <w:rFonts w:ascii="Calibri" w:hAnsi="Calibri" w:cs="Calibri"/>
                <w:b/>
                <w:sz w:val="22"/>
                <w:szCs w:val="22"/>
              </w:rPr>
            </w:pPr>
          </w:p>
        </w:tc>
      </w:tr>
      <w:tr w:rsidRPr="002162DC" w:rsidR="00DC5C1A" w:rsidTr="00363BC7" w14:paraId="3A8BCCF4" w14:textId="77777777">
        <w:trPr>
          <w:cantSplit/>
          <w:trHeight w:val="288"/>
        </w:trPr>
        <w:tc>
          <w:tcPr>
            <w:tcW w:w="7920" w:type="dxa"/>
            <w:shd w:val="clear" w:color="auto" w:fill="auto"/>
          </w:tcPr>
          <w:p w:rsidRPr="001C428F" w:rsidR="00DC5C1A" w:rsidP="00DC5C1A" w:rsidRDefault="00DC5C1A" w14:paraId="345C1EBF" w14:textId="77777777">
            <w:pPr>
              <w:ind w:left="450" w:hanging="450"/>
              <w:contextualSpacing/>
              <w:rPr>
                <w:rFonts w:ascii="Calibri" w:hAnsi="Calibri" w:cs="Calibri"/>
              </w:rPr>
            </w:pPr>
            <w:r w:rsidRPr="001C428F">
              <w:rPr>
                <w:rFonts w:ascii="Calibri" w:hAnsi="Calibri" w:cs="Calibri"/>
                <w:i/>
              </w:rPr>
              <w:t xml:space="preserve">1.4 </w:t>
            </w:r>
            <w:r w:rsidRPr="001C428F">
              <w:rPr>
                <w:rFonts w:ascii="Calibri" w:hAnsi="Calibri" w:cs="Calibri"/>
              </w:rPr>
              <w:t xml:space="preserve">Demonstrate knowledge of students’ language development across disabilities and the life span, including typical and atypical language development, communication skills, social pragmatics, the hierarchy of </w:t>
            </w:r>
            <w:proofErr w:type="gramStart"/>
            <w:r w:rsidRPr="001C428F">
              <w:rPr>
                <w:rFonts w:ascii="Calibri" w:hAnsi="Calibri" w:cs="Calibri"/>
              </w:rPr>
              <w:t>brain based</w:t>
            </w:r>
            <w:proofErr w:type="gramEnd"/>
            <w:r w:rsidRPr="001C428F">
              <w:rPr>
                <w:rFonts w:ascii="Calibri" w:hAnsi="Calibri" w:cs="Calibri"/>
              </w:rPr>
              <w:t xml:space="preserve"> learning skills (e.g. executive functioning) and vocabulary/semantic development as they relate to the acquisition of academic knowledge and skills.</w:t>
            </w:r>
          </w:p>
        </w:tc>
        <w:tc>
          <w:tcPr>
            <w:tcW w:w="436" w:type="dxa"/>
            <w:shd w:val="clear" w:color="auto" w:fill="auto"/>
          </w:tcPr>
          <w:p w:rsidR="00DC5C1A" w:rsidP="00DC5C1A" w:rsidRDefault="00DC5C1A" w14:paraId="4D1454BC" w14:textId="77777777"/>
        </w:tc>
        <w:tc>
          <w:tcPr>
            <w:tcW w:w="450" w:type="dxa"/>
            <w:shd w:val="clear" w:color="auto" w:fill="auto"/>
          </w:tcPr>
          <w:p w:rsidR="00DC5C1A" w:rsidP="00DC5C1A" w:rsidRDefault="00DC5C1A" w14:paraId="200397DA" w14:textId="77777777"/>
        </w:tc>
        <w:tc>
          <w:tcPr>
            <w:tcW w:w="450" w:type="dxa"/>
            <w:shd w:val="clear" w:color="auto" w:fill="auto"/>
          </w:tcPr>
          <w:p w:rsidR="00DC5C1A" w:rsidP="00DC5C1A" w:rsidRDefault="00DC5C1A" w14:paraId="44E53AB8" w14:textId="77777777"/>
        </w:tc>
        <w:tc>
          <w:tcPr>
            <w:tcW w:w="450" w:type="dxa"/>
            <w:shd w:val="clear" w:color="auto" w:fill="auto"/>
          </w:tcPr>
          <w:p w:rsidR="00DC5C1A" w:rsidP="00DC5C1A" w:rsidRDefault="00DC5C1A" w14:paraId="290A8B59" w14:textId="77777777"/>
        </w:tc>
        <w:tc>
          <w:tcPr>
            <w:tcW w:w="450" w:type="dxa"/>
            <w:shd w:val="clear" w:color="auto" w:fill="auto"/>
          </w:tcPr>
          <w:p w:rsidR="00DC5C1A" w:rsidP="00DC5C1A" w:rsidRDefault="00DC5C1A" w14:paraId="14909B65" w14:textId="77777777"/>
        </w:tc>
        <w:tc>
          <w:tcPr>
            <w:tcW w:w="450" w:type="dxa"/>
            <w:shd w:val="clear" w:color="auto" w:fill="auto"/>
          </w:tcPr>
          <w:p w:rsidR="00DC5C1A" w:rsidP="00DC5C1A" w:rsidRDefault="00DC5C1A" w14:paraId="0AA61ECD" w14:textId="77777777"/>
        </w:tc>
        <w:tc>
          <w:tcPr>
            <w:tcW w:w="450" w:type="dxa"/>
            <w:shd w:val="clear" w:color="auto" w:fill="auto"/>
          </w:tcPr>
          <w:p w:rsidR="00DC5C1A" w:rsidP="00DC5C1A" w:rsidRDefault="00DC5C1A" w14:paraId="21F85F4A" w14:textId="77777777"/>
        </w:tc>
        <w:tc>
          <w:tcPr>
            <w:tcW w:w="450" w:type="dxa"/>
            <w:shd w:val="clear" w:color="auto" w:fill="auto"/>
          </w:tcPr>
          <w:p w:rsidR="00DC5C1A" w:rsidP="00DC5C1A" w:rsidRDefault="00DC5C1A" w14:paraId="506C51EE" w14:textId="77777777"/>
        </w:tc>
        <w:tc>
          <w:tcPr>
            <w:tcW w:w="450" w:type="dxa"/>
            <w:shd w:val="clear" w:color="auto" w:fill="auto"/>
          </w:tcPr>
          <w:p w:rsidR="00DC5C1A" w:rsidP="00DC5C1A" w:rsidRDefault="00DC5C1A" w14:paraId="668FEC34" w14:textId="77777777"/>
        </w:tc>
        <w:tc>
          <w:tcPr>
            <w:tcW w:w="450" w:type="dxa"/>
            <w:shd w:val="clear" w:color="auto" w:fill="auto"/>
          </w:tcPr>
          <w:p w:rsidR="00DC5C1A" w:rsidP="00DC5C1A" w:rsidRDefault="00DC5C1A" w14:paraId="3A657170" w14:textId="77777777"/>
        </w:tc>
        <w:tc>
          <w:tcPr>
            <w:tcW w:w="450" w:type="dxa"/>
            <w:shd w:val="clear" w:color="auto" w:fill="auto"/>
          </w:tcPr>
          <w:p w:rsidR="00DC5C1A" w:rsidP="00DC5C1A" w:rsidRDefault="00DC5C1A" w14:paraId="60BDBAC4" w14:textId="77777777"/>
        </w:tc>
        <w:tc>
          <w:tcPr>
            <w:tcW w:w="450" w:type="dxa"/>
            <w:shd w:val="clear" w:color="auto" w:fill="auto"/>
          </w:tcPr>
          <w:p w:rsidR="00DC5C1A" w:rsidP="00DC5C1A" w:rsidRDefault="00DC5C1A" w14:paraId="69B2CC50" w14:textId="77777777"/>
        </w:tc>
        <w:tc>
          <w:tcPr>
            <w:tcW w:w="450" w:type="dxa"/>
          </w:tcPr>
          <w:p w:rsidR="00DC5C1A" w:rsidP="00DC5C1A" w:rsidRDefault="00DC5C1A" w14:paraId="0B551479" w14:textId="77777777"/>
        </w:tc>
        <w:tc>
          <w:tcPr>
            <w:tcW w:w="450" w:type="dxa"/>
            <w:shd w:val="clear" w:color="auto" w:fill="auto"/>
          </w:tcPr>
          <w:p w:rsidR="00DC5C1A" w:rsidP="00DC5C1A" w:rsidRDefault="00DC5C1A" w14:paraId="59FF1FA7" w14:textId="77777777"/>
        </w:tc>
        <w:tc>
          <w:tcPr>
            <w:tcW w:w="450" w:type="dxa"/>
            <w:shd w:val="clear" w:color="auto" w:fill="auto"/>
          </w:tcPr>
          <w:p w:rsidR="00DC5C1A" w:rsidP="00DC5C1A" w:rsidRDefault="00DC5C1A" w14:paraId="2B6E1E43" w14:textId="77777777"/>
        </w:tc>
      </w:tr>
      <w:tr w:rsidRPr="002162DC" w:rsidR="00DC5C1A" w:rsidTr="00363BC7" w14:paraId="22A85740" w14:textId="77777777">
        <w:trPr>
          <w:cantSplit/>
          <w:trHeight w:val="288"/>
        </w:trPr>
        <w:tc>
          <w:tcPr>
            <w:tcW w:w="7920" w:type="dxa"/>
            <w:shd w:val="clear" w:color="auto" w:fill="auto"/>
          </w:tcPr>
          <w:p w:rsidRPr="001C428F" w:rsidR="00DC5C1A" w:rsidP="00DC5C1A" w:rsidRDefault="00DC5C1A" w14:paraId="2042739A" w14:textId="77777777">
            <w:pPr>
              <w:ind w:left="450" w:hanging="450"/>
              <w:contextualSpacing/>
              <w:rPr>
                <w:rFonts w:ascii="Calibri" w:hAnsi="Calibri" w:cs="Calibri"/>
              </w:rPr>
            </w:pPr>
            <w:r w:rsidRPr="001C428F">
              <w:rPr>
                <w:rFonts w:ascii="Calibri" w:hAnsi="Calibri" w:cs="Calibri"/>
                <w:i/>
              </w:rPr>
              <w:t xml:space="preserve">1.5 </w:t>
            </w:r>
            <w:r w:rsidRPr="001C428F">
              <w:rPr>
                <w:rFonts w:ascii="Calibri" w:hAnsi="Calibri" w:cs="Calibri"/>
              </w:rPr>
              <w:t xml:space="preserve">Develop and implement the IFSP, IEP, ITP, or 504 Plan collaboratively with families with an emphasis on </w:t>
            </w:r>
            <w:r w:rsidRPr="001C428F">
              <w:rPr>
                <w:rFonts w:ascii="Calibri" w:hAnsi="Calibri" w:cs="Calibri"/>
                <w:b/>
              </w:rPr>
              <w:t>language planning</w:t>
            </w:r>
            <w:r w:rsidRPr="001C428F">
              <w:rPr>
                <w:rFonts w:ascii="Calibri" w:hAnsi="Calibri" w:cs="Calibri"/>
              </w:rPr>
              <w:t xml:space="preserve"> that provides equal access to the general education core curriculum with accommodations and modifications, and progress monitoring, taking into consideration all educational/communication options available (including the use of </w:t>
            </w:r>
            <w:r w:rsidRPr="001C428F">
              <w:rPr>
                <w:rFonts w:ascii="Calibri" w:hAnsi="Calibri" w:cs="Calibri"/>
                <w:b/>
              </w:rPr>
              <w:t>Assistive Technology</w:t>
            </w:r>
            <w:r w:rsidRPr="001C428F">
              <w:rPr>
                <w:rFonts w:ascii="Calibri" w:hAnsi="Calibri" w:cs="Calibri"/>
              </w:rPr>
              <w:t xml:space="preserve"> and </w:t>
            </w:r>
            <w:r w:rsidRPr="001C428F">
              <w:rPr>
                <w:rFonts w:ascii="Calibri" w:hAnsi="Calibri" w:cs="Calibri"/>
                <w:b/>
              </w:rPr>
              <w:t>Augmentative and Alternative Communicative</w:t>
            </w:r>
            <w:r w:rsidRPr="001C428F">
              <w:rPr>
                <w:rFonts w:ascii="Calibri" w:hAnsi="Calibri" w:cs="Calibri"/>
              </w:rPr>
              <w:t xml:space="preserve"> Devices as appropriate).</w:t>
            </w:r>
          </w:p>
        </w:tc>
        <w:tc>
          <w:tcPr>
            <w:tcW w:w="436" w:type="dxa"/>
            <w:shd w:val="clear" w:color="auto" w:fill="auto"/>
          </w:tcPr>
          <w:p w:rsidRPr="002162DC" w:rsidR="00DC5C1A" w:rsidP="00DC5C1A" w:rsidRDefault="00DC5C1A" w14:paraId="30598E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CDB5F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CC00E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4B952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3A4EC7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0FF35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3F6F1F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ACCA9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E528D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05BE6F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0B77F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A4E929" w14:textId="77777777">
            <w:pPr>
              <w:jc w:val="center"/>
              <w:rPr>
                <w:rFonts w:ascii="Calibri" w:hAnsi="Calibri" w:cs="Calibri"/>
                <w:b/>
                <w:sz w:val="22"/>
                <w:szCs w:val="22"/>
              </w:rPr>
            </w:pPr>
          </w:p>
        </w:tc>
        <w:tc>
          <w:tcPr>
            <w:tcW w:w="450" w:type="dxa"/>
          </w:tcPr>
          <w:p w:rsidRPr="002162DC" w:rsidR="00DC5C1A" w:rsidP="00DC5C1A" w:rsidRDefault="00DC5C1A" w14:paraId="5391B8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86AF0A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99E22C2" w14:textId="77777777">
            <w:pPr>
              <w:jc w:val="center"/>
              <w:rPr>
                <w:rFonts w:ascii="Calibri" w:hAnsi="Calibri" w:cs="Calibri"/>
                <w:b/>
                <w:sz w:val="22"/>
                <w:szCs w:val="22"/>
              </w:rPr>
            </w:pPr>
          </w:p>
        </w:tc>
      </w:tr>
      <w:tr w:rsidRPr="002162DC" w:rsidR="00DC5C1A" w:rsidTr="00363BC7" w14:paraId="2646D3E7" w14:textId="77777777">
        <w:trPr>
          <w:cantSplit/>
          <w:trHeight w:val="288"/>
        </w:trPr>
        <w:tc>
          <w:tcPr>
            <w:tcW w:w="7920" w:type="dxa"/>
            <w:shd w:val="clear" w:color="auto" w:fill="auto"/>
          </w:tcPr>
          <w:p w:rsidRPr="001C428F" w:rsidR="00DC5C1A" w:rsidP="00DC5C1A" w:rsidRDefault="00DC5C1A" w14:paraId="2F2805DF" w14:textId="77777777">
            <w:pPr>
              <w:ind w:left="450" w:hanging="450"/>
              <w:contextualSpacing/>
              <w:rPr>
                <w:rFonts w:ascii="Calibri" w:hAnsi="Calibri" w:cs="Calibri"/>
              </w:rPr>
            </w:pPr>
            <w:r w:rsidRPr="001C428F">
              <w:rPr>
                <w:rFonts w:ascii="Calibri" w:hAnsi="Calibri" w:cs="Calibri"/>
                <w:i/>
              </w:rPr>
              <w:t xml:space="preserve">1.6 </w:t>
            </w:r>
            <w:r w:rsidRPr="001C428F">
              <w:rPr>
                <w:rFonts w:ascii="Calibri" w:hAnsi="Calibri" w:cs="Calibri"/>
              </w:rPr>
              <w:t>Connect subject matter to deaf-related events and experiences to make learning personal, meaningful, and culturally relevant to students.</w:t>
            </w:r>
          </w:p>
        </w:tc>
        <w:tc>
          <w:tcPr>
            <w:tcW w:w="436" w:type="dxa"/>
            <w:shd w:val="clear" w:color="auto" w:fill="auto"/>
          </w:tcPr>
          <w:p w:rsidRPr="002162DC" w:rsidR="00DC5C1A" w:rsidP="00DC5C1A" w:rsidRDefault="00DC5C1A" w14:paraId="2D760AC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487B10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9E6F3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D1D9AD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CA591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C799A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5F33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74E45A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0D3987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8C39D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939A3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8FF0CB" w14:textId="77777777">
            <w:pPr>
              <w:jc w:val="center"/>
              <w:rPr>
                <w:rFonts w:ascii="Calibri" w:hAnsi="Calibri" w:cs="Calibri"/>
                <w:b/>
                <w:sz w:val="22"/>
                <w:szCs w:val="22"/>
              </w:rPr>
            </w:pPr>
          </w:p>
        </w:tc>
        <w:tc>
          <w:tcPr>
            <w:tcW w:w="450" w:type="dxa"/>
          </w:tcPr>
          <w:p w:rsidRPr="002162DC" w:rsidR="00DC5C1A" w:rsidP="00DC5C1A" w:rsidRDefault="00DC5C1A" w14:paraId="10157A2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FC254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2ED8FA" w14:textId="77777777">
            <w:pPr>
              <w:jc w:val="center"/>
              <w:rPr>
                <w:rFonts w:ascii="Calibri" w:hAnsi="Calibri" w:cs="Calibri"/>
                <w:b/>
                <w:sz w:val="22"/>
                <w:szCs w:val="22"/>
              </w:rPr>
            </w:pPr>
          </w:p>
        </w:tc>
      </w:tr>
      <w:tr w:rsidRPr="002162DC" w:rsidR="00DC5C1A" w:rsidTr="00363BC7" w14:paraId="6CDB323F" w14:textId="77777777">
        <w:trPr>
          <w:cantSplit/>
          <w:trHeight w:val="288"/>
        </w:trPr>
        <w:tc>
          <w:tcPr>
            <w:tcW w:w="7920" w:type="dxa"/>
            <w:shd w:val="clear" w:color="auto" w:fill="auto"/>
          </w:tcPr>
          <w:p w:rsidRPr="001C428F" w:rsidR="00DC5C1A" w:rsidP="00DC5C1A" w:rsidRDefault="00DC5C1A" w14:paraId="063BF9AC" w14:textId="77777777">
            <w:pPr>
              <w:ind w:left="450" w:hanging="450"/>
              <w:contextualSpacing/>
              <w:rPr>
                <w:rFonts w:ascii="Calibri" w:hAnsi="Calibri" w:cs="Calibri"/>
              </w:rPr>
            </w:pPr>
            <w:r w:rsidRPr="001C428F">
              <w:rPr>
                <w:rFonts w:ascii="Calibri" w:hAnsi="Calibri" w:cs="Calibri"/>
                <w:i/>
              </w:rPr>
              <w:t xml:space="preserve">1.7 </w:t>
            </w:r>
            <w:r w:rsidRPr="001C428F">
              <w:rPr>
                <w:rFonts w:ascii="Calibri" w:hAnsi="Calibri" w:cs="Calibri"/>
              </w:rPr>
              <w:t xml:space="preserve">Differentiate instruction and curriculum access for all students by emphasizing multimodal instruction (auditory, visual, tactile, gestural) activities and incorporating various funds of knowledge from diverse home backgrounds, cultures, styles of learning, and perspectives into curricular activities. </w:t>
            </w:r>
          </w:p>
        </w:tc>
        <w:tc>
          <w:tcPr>
            <w:tcW w:w="436" w:type="dxa"/>
            <w:shd w:val="clear" w:color="auto" w:fill="auto"/>
          </w:tcPr>
          <w:p w:rsidRPr="002162DC" w:rsidR="00DC5C1A" w:rsidP="00DC5C1A" w:rsidRDefault="00DC5C1A" w14:paraId="45E5EA2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552D5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EB8510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09096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5BB87E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5A1CB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A0D422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B05EB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E2E45F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3E99A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C9A5B6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8B0C121" w14:textId="77777777">
            <w:pPr>
              <w:jc w:val="center"/>
              <w:rPr>
                <w:rFonts w:ascii="Calibri" w:hAnsi="Calibri" w:cs="Calibri"/>
                <w:b/>
                <w:sz w:val="22"/>
                <w:szCs w:val="22"/>
              </w:rPr>
            </w:pPr>
          </w:p>
        </w:tc>
        <w:tc>
          <w:tcPr>
            <w:tcW w:w="450" w:type="dxa"/>
          </w:tcPr>
          <w:p w:rsidRPr="002162DC" w:rsidR="00DC5C1A" w:rsidP="00DC5C1A" w:rsidRDefault="00DC5C1A" w14:paraId="3FEDE0E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3D92C6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D8906EA" w14:textId="77777777">
            <w:pPr>
              <w:jc w:val="center"/>
              <w:rPr>
                <w:rFonts w:ascii="Calibri" w:hAnsi="Calibri" w:cs="Calibri"/>
                <w:b/>
                <w:sz w:val="22"/>
                <w:szCs w:val="22"/>
              </w:rPr>
            </w:pPr>
          </w:p>
        </w:tc>
      </w:tr>
      <w:tr w:rsidRPr="002162DC" w:rsidR="00DC5C1A" w:rsidTr="00363BC7" w14:paraId="32F76162" w14:textId="77777777">
        <w:trPr>
          <w:cantSplit/>
          <w:trHeight w:val="288"/>
        </w:trPr>
        <w:tc>
          <w:tcPr>
            <w:tcW w:w="7920" w:type="dxa"/>
            <w:shd w:val="clear" w:color="auto" w:fill="auto"/>
          </w:tcPr>
          <w:p w:rsidRPr="001C428F" w:rsidR="00DC5C1A" w:rsidP="00DC5C1A" w:rsidRDefault="00DC5C1A" w14:paraId="302382AA" w14:textId="77777777">
            <w:pPr>
              <w:ind w:left="450" w:hanging="450"/>
              <w:contextualSpacing/>
              <w:rPr>
                <w:rFonts w:ascii="Calibri" w:hAnsi="Calibri" w:cs="Calibri"/>
              </w:rPr>
            </w:pPr>
            <w:r w:rsidRPr="001C428F">
              <w:rPr>
                <w:rFonts w:ascii="Calibri" w:hAnsi="Calibri" w:cs="Calibri"/>
                <w:i/>
              </w:rPr>
              <w:t xml:space="preserve">1.8 </w:t>
            </w:r>
            <w:r w:rsidRPr="001C428F">
              <w:rPr>
                <w:rFonts w:ascii="Calibri" w:hAnsi="Calibri" w:cs="Calibri"/>
              </w:rPr>
              <w:t xml:space="preserve">Prepare effective transition plans from birth to age 22 through the IFSP/IEP/ITP/504 Plan with students and their families, including goals for self-advocacy, independent living, post-secondary education, and career assessment and vocational evaluation, with appropriate connections between the school curriculum and life beyond school. </w:t>
            </w:r>
          </w:p>
        </w:tc>
        <w:tc>
          <w:tcPr>
            <w:tcW w:w="436" w:type="dxa"/>
            <w:shd w:val="clear" w:color="auto" w:fill="auto"/>
          </w:tcPr>
          <w:p w:rsidRPr="002162DC" w:rsidR="00DC5C1A" w:rsidP="00DC5C1A" w:rsidRDefault="00DC5C1A" w14:paraId="5D587D4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CA547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1682D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A63B6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41112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03C6E0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568A8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80CC0B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C4A39B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9530B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7BCE4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CA4564C" w14:textId="77777777">
            <w:pPr>
              <w:jc w:val="center"/>
              <w:rPr>
                <w:rFonts w:ascii="Calibri" w:hAnsi="Calibri" w:cs="Calibri"/>
                <w:b/>
                <w:sz w:val="22"/>
                <w:szCs w:val="22"/>
              </w:rPr>
            </w:pPr>
          </w:p>
        </w:tc>
        <w:tc>
          <w:tcPr>
            <w:tcW w:w="450" w:type="dxa"/>
          </w:tcPr>
          <w:p w:rsidRPr="002162DC" w:rsidR="00DC5C1A" w:rsidP="00DC5C1A" w:rsidRDefault="00DC5C1A" w14:paraId="278F94C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4B50B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653036" w14:textId="77777777">
            <w:pPr>
              <w:jc w:val="center"/>
              <w:rPr>
                <w:rFonts w:ascii="Calibri" w:hAnsi="Calibri" w:cs="Calibri"/>
                <w:b/>
                <w:sz w:val="22"/>
                <w:szCs w:val="22"/>
              </w:rPr>
            </w:pPr>
          </w:p>
        </w:tc>
      </w:tr>
    </w:tbl>
    <w:p w:rsidR="00DC5C1A" w:rsidRDefault="00DC5C1A" w14:paraId="575FB74E" w14:textId="77777777">
      <w:r>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1C428F" w14:paraId="49FE7CE0" w14:textId="77777777">
        <w:trPr>
          <w:cantSplit/>
          <w:trHeight w:val="288"/>
          <w:tblHeader/>
        </w:trPr>
        <w:tc>
          <w:tcPr>
            <w:tcW w:w="7920" w:type="dxa"/>
            <w:shd w:val="clear" w:color="auto" w:fill="auto"/>
          </w:tcPr>
          <w:p w:rsidR="00DC5C1A" w:rsidP="00DC5C1A" w:rsidRDefault="00DC5C1A" w14:paraId="0E0808DA" w14:textId="77777777">
            <w:pPr>
              <w:rPr>
                <w:rFonts w:ascii="Calibri" w:hAnsi="Calibri" w:cs="Calibri"/>
                <w:b/>
                <w:sz w:val="36"/>
                <w:szCs w:val="22"/>
              </w:rPr>
            </w:pPr>
            <w:r>
              <w:rPr>
                <w:rFonts w:ascii="Calibri" w:hAnsi="Calibri" w:cs="Calibri"/>
                <w:b/>
                <w:sz w:val="36"/>
                <w:szCs w:val="22"/>
              </w:rPr>
              <w:t>TPE 2</w:t>
            </w:r>
            <w:r w:rsidRPr="00DC5C1A">
              <w:rPr>
                <w:rFonts w:ascii="Calibri" w:hAnsi="Calibri" w:cs="Calibri"/>
                <w:b/>
                <w:sz w:val="36"/>
                <w:szCs w:val="22"/>
              </w:rPr>
              <w:t xml:space="preserve">: </w:t>
            </w:r>
            <w:r w:rsidRPr="00DC5C1A">
              <w:rPr>
                <w:rFonts w:ascii="Calibri" w:hAnsi="Calibri" w:cs="Calibri"/>
                <w:b/>
                <w:sz w:val="36"/>
                <w:szCs w:val="36"/>
              </w:rPr>
              <w:t xml:space="preserve">Creating and Maintaining Effective Environments for Student </w:t>
            </w:r>
            <w:proofErr w:type="gramStart"/>
            <w:r w:rsidRPr="00DC5C1A">
              <w:rPr>
                <w:rFonts w:ascii="Calibri" w:hAnsi="Calibri" w:cs="Calibri"/>
                <w:b/>
                <w:sz w:val="36"/>
                <w:szCs w:val="36"/>
              </w:rPr>
              <w:t>Learning</w:t>
            </w:r>
            <w:r w:rsidR="00BE5BC0">
              <w:rPr>
                <w:rFonts w:ascii="Calibri" w:hAnsi="Calibri" w:cs="Calibri"/>
                <w:b/>
                <w:sz w:val="36"/>
                <w:szCs w:val="36"/>
              </w:rPr>
              <w:t xml:space="preserve"> </w:t>
            </w:r>
            <w:r w:rsidRPr="00DC5C1A">
              <w:rPr>
                <w:rFonts w:ascii="Calibri" w:hAnsi="Calibri" w:cs="Calibri"/>
                <w:b/>
                <w:sz w:val="36"/>
                <w:szCs w:val="36"/>
              </w:rPr>
              <w:t xml:space="preserve"> ̶</w:t>
            </w:r>
            <w:proofErr w:type="gramEnd"/>
            <w:r w:rsidRPr="00DC5C1A">
              <w:rPr>
                <w:rFonts w:ascii="Calibri" w:hAnsi="Calibri" w:cs="Calibri"/>
                <w:b/>
                <w:sz w:val="36"/>
                <w:szCs w:val="22"/>
              </w:rPr>
              <w:t xml:space="preserve"> </w:t>
            </w:r>
            <w:r w:rsidR="00BE5BC0">
              <w:rPr>
                <w:rFonts w:ascii="Calibri" w:hAnsi="Calibri" w:cs="Calibri"/>
                <w:b/>
                <w:sz w:val="36"/>
                <w:szCs w:val="22"/>
              </w:rPr>
              <w:t xml:space="preserve"> </w:t>
            </w:r>
            <w:r>
              <w:rPr>
                <w:rFonts w:ascii="Calibri" w:hAnsi="Calibri" w:cs="Calibri"/>
                <w:b/>
                <w:sz w:val="36"/>
                <w:szCs w:val="22"/>
              </w:rPr>
              <w:t>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65483AAE"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1F001ADA" w14:textId="77777777">
            <w:pPr>
              <w:rPr>
                <w:rFonts w:ascii="Calibri" w:hAnsi="Calibri" w:cs="Calibri"/>
                <w:b/>
                <w:sz w:val="22"/>
                <w:szCs w:val="22"/>
              </w:rPr>
            </w:pPr>
          </w:p>
          <w:p w:rsidR="00DC5C1A" w:rsidP="00DC5C1A" w:rsidRDefault="00DC5C1A" w14:paraId="6212D76A" w14:textId="77777777">
            <w:pPr>
              <w:rPr>
                <w:rFonts w:ascii="Calibri" w:hAnsi="Calibri" w:cs="Calibri"/>
                <w:b/>
                <w:sz w:val="22"/>
                <w:szCs w:val="22"/>
              </w:rPr>
            </w:pPr>
          </w:p>
          <w:p w:rsidRPr="002162DC" w:rsidR="00DC5C1A" w:rsidP="00DC5C1A" w:rsidRDefault="00DC5C1A" w14:paraId="07DEDC85" w14:textId="77777777">
            <w:pPr>
              <w:rPr>
                <w:rFonts w:ascii="Calibri" w:hAnsi="Calibri" w:cs="Calibri"/>
                <w:b/>
                <w:sz w:val="22"/>
                <w:szCs w:val="22"/>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0BBE9A15"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Pr>
          <w:p w:rsidRPr="002162DC" w:rsidR="00DC5C1A" w:rsidP="00DC5C1A" w:rsidRDefault="00DC5C1A" w14:paraId="2A29E13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3B1965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EE0F9D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7DCB6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9632AA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68CA4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24A5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ED7FF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D52A1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15764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06889D1" w14:textId="77777777">
            <w:pPr>
              <w:jc w:val="center"/>
              <w:rPr>
                <w:rFonts w:ascii="Calibri" w:hAnsi="Calibri" w:cs="Calibri"/>
                <w:b/>
                <w:sz w:val="22"/>
                <w:szCs w:val="22"/>
              </w:rPr>
            </w:pPr>
          </w:p>
        </w:tc>
        <w:tc>
          <w:tcPr>
            <w:tcW w:w="450" w:type="dxa"/>
          </w:tcPr>
          <w:p w:rsidRPr="002162DC" w:rsidR="00DC5C1A" w:rsidP="00DC5C1A" w:rsidRDefault="00DC5C1A" w14:paraId="757BFDF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CA4A3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B8CF777" w14:textId="77777777">
            <w:pPr>
              <w:jc w:val="center"/>
              <w:rPr>
                <w:rFonts w:ascii="Calibri" w:hAnsi="Calibri" w:cs="Calibri"/>
                <w:b/>
                <w:sz w:val="22"/>
                <w:szCs w:val="22"/>
              </w:rPr>
            </w:pPr>
          </w:p>
        </w:tc>
      </w:tr>
      <w:tr w:rsidRPr="002162DC" w:rsidR="00DC5C1A" w:rsidTr="00363BC7" w14:paraId="3161409C" w14:textId="77777777">
        <w:trPr>
          <w:cantSplit/>
          <w:trHeight w:val="288"/>
        </w:trPr>
        <w:tc>
          <w:tcPr>
            <w:tcW w:w="7920" w:type="dxa"/>
            <w:shd w:val="clear" w:color="auto" w:fill="auto"/>
          </w:tcPr>
          <w:p w:rsidRPr="001C428F" w:rsidR="00DC5C1A" w:rsidP="00DC5C1A" w:rsidRDefault="00DC5C1A" w14:paraId="430985C0" w14:textId="77777777">
            <w:pPr>
              <w:ind w:left="360" w:hanging="450"/>
              <w:rPr>
                <w:rFonts w:ascii="Calibri" w:hAnsi="Calibri" w:cs="Calibri"/>
              </w:rPr>
            </w:pPr>
            <w:r w:rsidRPr="001C428F">
              <w:rPr>
                <w:rFonts w:ascii="Calibri" w:hAnsi="Calibri" w:cs="Calibri"/>
                <w:i/>
              </w:rPr>
              <w:t xml:space="preserve">2.1 </w:t>
            </w:r>
            <w:r w:rsidRPr="001C428F">
              <w:rPr>
                <w:rFonts w:ascii="Calibri" w:hAnsi="Calibri" w:cs="Calibri"/>
              </w:rPr>
              <w:t>Establish a caring, stimulating, and safe community for diverse deaf learners in which students assume responsibility for learning and self-advocacy, show willingness to take intellectual risks, develop self-confidence, and learn to work collaboratively and independently.</w:t>
            </w:r>
          </w:p>
        </w:tc>
        <w:tc>
          <w:tcPr>
            <w:tcW w:w="436" w:type="dxa"/>
            <w:shd w:val="clear" w:color="auto" w:fill="auto"/>
          </w:tcPr>
          <w:p w:rsidRPr="002162DC" w:rsidR="00DC5C1A" w:rsidP="00DC5C1A" w:rsidRDefault="00DC5C1A" w14:paraId="5F5CF19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AC00D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0A94F0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A48F9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C8C6AC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1E8FA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1E1F9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1A4A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CB9E68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2CCAC5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FD735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3E4DEA" w14:textId="77777777">
            <w:pPr>
              <w:jc w:val="center"/>
              <w:rPr>
                <w:rFonts w:ascii="Calibri" w:hAnsi="Calibri" w:cs="Calibri"/>
                <w:b/>
                <w:sz w:val="22"/>
                <w:szCs w:val="22"/>
              </w:rPr>
            </w:pPr>
          </w:p>
        </w:tc>
        <w:tc>
          <w:tcPr>
            <w:tcW w:w="450" w:type="dxa"/>
          </w:tcPr>
          <w:p w:rsidRPr="002162DC" w:rsidR="00DC5C1A" w:rsidP="00DC5C1A" w:rsidRDefault="00DC5C1A" w14:paraId="6F3FBFC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BADF23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B323D29" w14:textId="77777777">
            <w:pPr>
              <w:jc w:val="center"/>
              <w:rPr>
                <w:rFonts w:ascii="Calibri" w:hAnsi="Calibri" w:cs="Calibri"/>
                <w:b/>
                <w:sz w:val="22"/>
                <w:szCs w:val="22"/>
              </w:rPr>
            </w:pPr>
          </w:p>
        </w:tc>
      </w:tr>
      <w:tr w:rsidRPr="002162DC" w:rsidR="00DC5C1A" w:rsidTr="00363BC7" w14:paraId="7200B559" w14:textId="77777777">
        <w:trPr>
          <w:cantSplit/>
          <w:trHeight w:val="288"/>
        </w:trPr>
        <w:tc>
          <w:tcPr>
            <w:tcW w:w="7920" w:type="dxa"/>
            <w:shd w:val="clear" w:color="auto" w:fill="auto"/>
          </w:tcPr>
          <w:p w:rsidRPr="001C428F" w:rsidR="00DC5C1A" w:rsidP="00DC5C1A" w:rsidRDefault="00DC5C1A" w14:paraId="7AF87E07" w14:textId="77777777">
            <w:pPr>
              <w:ind w:left="360" w:hanging="450"/>
              <w:rPr>
                <w:rFonts w:ascii="Calibri" w:hAnsi="Calibri" w:cs="Calibri"/>
              </w:rPr>
            </w:pPr>
            <w:r w:rsidRPr="001C428F">
              <w:rPr>
                <w:rFonts w:ascii="Calibri" w:hAnsi="Calibri" w:cs="Calibri"/>
                <w:i/>
              </w:rPr>
              <w:t xml:space="preserve">2.2 </w:t>
            </w:r>
            <w:r w:rsidRPr="001C428F">
              <w:rPr>
                <w:rFonts w:ascii="Calibri" w:hAnsi="Calibri" w:cs="Calibri"/>
              </w:rPr>
              <w:t xml:space="preserve">Design learning environments that maximize opportunities to progress from emerging to a formal </w:t>
            </w:r>
            <w:proofErr w:type="gramStart"/>
            <w:r w:rsidRPr="001C428F">
              <w:rPr>
                <w:rFonts w:ascii="Calibri" w:hAnsi="Calibri" w:cs="Calibri"/>
              </w:rPr>
              <w:t>language, and</w:t>
            </w:r>
            <w:proofErr w:type="gramEnd"/>
            <w:r w:rsidRPr="001C428F">
              <w:rPr>
                <w:rFonts w:ascii="Calibri" w:hAnsi="Calibri" w:cs="Calibri"/>
              </w:rPr>
              <w:t xml:space="preserve"> using </w:t>
            </w:r>
            <w:r w:rsidRPr="001C428F">
              <w:rPr>
                <w:rFonts w:ascii="Calibri" w:hAnsi="Calibri" w:cs="Calibri"/>
                <w:b/>
              </w:rPr>
              <w:t>translanguaging techniques</w:t>
            </w:r>
            <w:r w:rsidRPr="001C428F">
              <w:rPr>
                <w:rFonts w:ascii="Calibri" w:hAnsi="Calibri" w:cs="Calibri"/>
              </w:rPr>
              <w:t xml:space="preserve"> appropriate to each student to further ASL and/or English competency.</w:t>
            </w:r>
          </w:p>
        </w:tc>
        <w:tc>
          <w:tcPr>
            <w:tcW w:w="436" w:type="dxa"/>
            <w:shd w:val="clear" w:color="auto" w:fill="auto"/>
          </w:tcPr>
          <w:p w:rsidRPr="002162DC" w:rsidR="00DC5C1A" w:rsidP="00DC5C1A" w:rsidRDefault="00DC5C1A" w14:paraId="2A07DF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09E5A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5BC919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E28FC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7A2D1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208DD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ED69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E91D3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A13C66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3AEAF4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867B6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37EA24" w14:textId="77777777">
            <w:pPr>
              <w:jc w:val="center"/>
              <w:rPr>
                <w:rFonts w:ascii="Calibri" w:hAnsi="Calibri" w:cs="Calibri"/>
                <w:b/>
                <w:sz w:val="22"/>
                <w:szCs w:val="22"/>
              </w:rPr>
            </w:pPr>
          </w:p>
        </w:tc>
        <w:tc>
          <w:tcPr>
            <w:tcW w:w="450" w:type="dxa"/>
          </w:tcPr>
          <w:p w:rsidRPr="002162DC" w:rsidR="00DC5C1A" w:rsidP="00DC5C1A" w:rsidRDefault="00DC5C1A" w14:paraId="6D1E3FD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C850AD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6FE39EA" w14:textId="77777777">
            <w:pPr>
              <w:jc w:val="center"/>
              <w:rPr>
                <w:rFonts w:ascii="Calibri" w:hAnsi="Calibri" w:cs="Calibri"/>
                <w:b/>
                <w:sz w:val="22"/>
                <w:szCs w:val="22"/>
              </w:rPr>
            </w:pPr>
          </w:p>
        </w:tc>
      </w:tr>
      <w:tr w:rsidRPr="002162DC" w:rsidR="00DC5C1A" w:rsidTr="00363BC7" w14:paraId="6C65F667" w14:textId="77777777">
        <w:trPr>
          <w:cantSplit/>
          <w:trHeight w:val="288"/>
        </w:trPr>
        <w:tc>
          <w:tcPr>
            <w:tcW w:w="7920" w:type="dxa"/>
            <w:shd w:val="clear" w:color="auto" w:fill="auto"/>
          </w:tcPr>
          <w:p w:rsidRPr="001C428F" w:rsidR="00DC5C1A" w:rsidP="00DC5C1A" w:rsidRDefault="00DC5C1A" w14:paraId="203A1464" w14:textId="77777777">
            <w:pPr>
              <w:ind w:left="360" w:hanging="450"/>
              <w:rPr>
                <w:rFonts w:ascii="Calibri" w:hAnsi="Calibri" w:cs="Calibri"/>
              </w:rPr>
            </w:pPr>
            <w:r w:rsidRPr="001C428F">
              <w:rPr>
                <w:rFonts w:ascii="Calibri" w:hAnsi="Calibri" w:cs="Calibri"/>
                <w:i/>
              </w:rPr>
              <w:t xml:space="preserve">2.3 </w:t>
            </w:r>
            <w:r w:rsidRPr="001C428F">
              <w:rPr>
                <w:rFonts w:ascii="Calibri" w:hAnsi="Calibri" w:cs="Calibri"/>
              </w:rPr>
              <w:t xml:space="preserve">Establish, maintain, and monitor an inclusive environment which cultivates </w:t>
            </w:r>
            <w:r w:rsidRPr="001C428F">
              <w:rPr>
                <w:rFonts w:ascii="Calibri" w:hAnsi="Calibri" w:cs="Calibri"/>
                <w:b/>
              </w:rPr>
              <w:t>language equity</w:t>
            </w:r>
            <w:r w:rsidRPr="001C428F">
              <w:rPr>
                <w:rFonts w:ascii="Calibri" w:hAnsi="Calibri" w:cs="Calibri"/>
              </w:rPr>
              <w:t xml:space="preserve"> by demonstrating communication skills that enable diverse language learners to access, comprehend, and apply information; acquire knowledge; </w:t>
            </w:r>
            <w:proofErr w:type="gramStart"/>
            <w:r w:rsidRPr="001C428F">
              <w:rPr>
                <w:rFonts w:ascii="Calibri" w:hAnsi="Calibri" w:cs="Calibri"/>
              </w:rPr>
              <w:t>and,</w:t>
            </w:r>
            <w:proofErr w:type="gramEnd"/>
            <w:r w:rsidRPr="001C428F">
              <w:rPr>
                <w:rFonts w:ascii="Calibri" w:hAnsi="Calibri" w:cs="Calibri"/>
              </w:rPr>
              <w:t xml:space="preserve"> develop and maintain interpersonal relationships.</w:t>
            </w:r>
          </w:p>
        </w:tc>
        <w:tc>
          <w:tcPr>
            <w:tcW w:w="436" w:type="dxa"/>
            <w:shd w:val="clear" w:color="auto" w:fill="auto"/>
          </w:tcPr>
          <w:p w:rsidRPr="002162DC" w:rsidR="00DC5C1A" w:rsidP="00DC5C1A" w:rsidRDefault="00DC5C1A" w14:paraId="6F2CF9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7DACE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5EFAA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C29F4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64382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CA610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BF9C40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7E2230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659B6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A07A78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B3534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8E3463" w14:textId="77777777">
            <w:pPr>
              <w:jc w:val="center"/>
              <w:rPr>
                <w:rFonts w:ascii="Calibri" w:hAnsi="Calibri" w:cs="Calibri"/>
                <w:b/>
                <w:sz w:val="22"/>
                <w:szCs w:val="22"/>
              </w:rPr>
            </w:pPr>
          </w:p>
        </w:tc>
        <w:tc>
          <w:tcPr>
            <w:tcW w:w="450" w:type="dxa"/>
          </w:tcPr>
          <w:p w:rsidRPr="002162DC" w:rsidR="00DC5C1A" w:rsidP="00DC5C1A" w:rsidRDefault="00DC5C1A" w14:paraId="3E7CAE5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38A9B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D41CEA" w14:textId="77777777">
            <w:pPr>
              <w:jc w:val="center"/>
              <w:rPr>
                <w:rFonts w:ascii="Calibri" w:hAnsi="Calibri" w:cs="Calibri"/>
                <w:b/>
                <w:sz w:val="22"/>
                <w:szCs w:val="22"/>
              </w:rPr>
            </w:pPr>
          </w:p>
        </w:tc>
      </w:tr>
      <w:tr w:rsidRPr="002162DC" w:rsidR="00DC5C1A" w:rsidTr="00363BC7" w14:paraId="7A26FE79" w14:textId="77777777">
        <w:trPr>
          <w:cantSplit/>
          <w:trHeight w:val="288"/>
        </w:trPr>
        <w:tc>
          <w:tcPr>
            <w:tcW w:w="7920" w:type="dxa"/>
            <w:shd w:val="clear" w:color="auto" w:fill="auto"/>
          </w:tcPr>
          <w:p w:rsidRPr="001C428F" w:rsidR="00DC5C1A" w:rsidP="00DC5C1A" w:rsidRDefault="00DC5C1A" w14:paraId="1EAAAC81" w14:textId="77777777">
            <w:pPr>
              <w:ind w:left="360" w:hanging="450"/>
              <w:rPr>
                <w:rFonts w:ascii="Calibri" w:hAnsi="Calibri" w:cs="Calibri"/>
              </w:rPr>
            </w:pPr>
            <w:r w:rsidRPr="001C428F">
              <w:rPr>
                <w:rFonts w:ascii="Calibri" w:hAnsi="Calibri" w:cs="Calibri"/>
                <w:i/>
              </w:rPr>
              <w:t xml:space="preserve">2.4 </w:t>
            </w:r>
            <w:r w:rsidRPr="001C428F">
              <w:rPr>
                <w:rFonts w:ascii="Calibri" w:hAnsi="Calibri" w:cs="Calibri"/>
              </w:rPr>
              <w:t xml:space="preserve">Recognize and appropriately address instances of intolerance and harassment among students, based on awareness of the diverse cultural and linguistic identity and </w:t>
            </w:r>
            <w:r w:rsidRPr="001C428F">
              <w:rPr>
                <w:rFonts w:ascii="Calibri" w:hAnsi="Calibri" w:cs="Calibri"/>
                <w:b/>
              </w:rPr>
              <w:t>intersectionality</w:t>
            </w:r>
            <w:r w:rsidRPr="001C428F">
              <w:rPr>
                <w:rFonts w:ascii="Calibri" w:hAnsi="Calibri" w:cs="Calibri"/>
              </w:rPr>
              <w:t xml:space="preserve"> among students.</w:t>
            </w:r>
          </w:p>
        </w:tc>
        <w:tc>
          <w:tcPr>
            <w:tcW w:w="436" w:type="dxa"/>
            <w:shd w:val="clear" w:color="auto" w:fill="auto"/>
          </w:tcPr>
          <w:p w:rsidRPr="002162DC" w:rsidR="00DC5C1A" w:rsidP="00DC5C1A" w:rsidRDefault="00DC5C1A" w14:paraId="14A897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CF6DE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AB867F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799D9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A067E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BFCB6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EB4C9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E627B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48DFEF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7BADD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1C7DB1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2D6CC8" w14:textId="77777777">
            <w:pPr>
              <w:jc w:val="center"/>
              <w:rPr>
                <w:rFonts w:ascii="Calibri" w:hAnsi="Calibri" w:cs="Calibri"/>
                <w:b/>
                <w:sz w:val="22"/>
                <w:szCs w:val="22"/>
              </w:rPr>
            </w:pPr>
          </w:p>
        </w:tc>
        <w:tc>
          <w:tcPr>
            <w:tcW w:w="450" w:type="dxa"/>
          </w:tcPr>
          <w:p w:rsidRPr="002162DC" w:rsidR="00DC5C1A" w:rsidP="00DC5C1A" w:rsidRDefault="00DC5C1A" w14:paraId="58B3038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9C42B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3B74D8E" w14:textId="77777777">
            <w:pPr>
              <w:jc w:val="center"/>
              <w:rPr>
                <w:rFonts w:ascii="Calibri" w:hAnsi="Calibri" w:cs="Calibri"/>
                <w:b/>
                <w:sz w:val="22"/>
                <w:szCs w:val="22"/>
              </w:rPr>
            </w:pPr>
          </w:p>
        </w:tc>
      </w:tr>
      <w:tr w:rsidRPr="002162DC" w:rsidR="00DC5C1A" w:rsidTr="00363BC7" w14:paraId="1736B886" w14:textId="77777777">
        <w:trPr>
          <w:cantSplit/>
          <w:trHeight w:val="288"/>
        </w:trPr>
        <w:tc>
          <w:tcPr>
            <w:tcW w:w="7920" w:type="dxa"/>
            <w:shd w:val="clear" w:color="auto" w:fill="auto"/>
          </w:tcPr>
          <w:p w:rsidRPr="001C428F" w:rsidR="00DC5C1A" w:rsidP="00DC5C1A" w:rsidRDefault="00DC5C1A" w14:paraId="44FD6982" w14:textId="77777777">
            <w:pPr>
              <w:ind w:left="360" w:hanging="450"/>
              <w:rPr>
                <w:rFonts w:ascii="Calibri" w:hAnsi="Calibri" w:cs="Calibri"/>
              </w:rPr>
            </w:pPr>
            <w:r w:rsidRPr="001C428F">
              <w:rPr>
                <w:rFonts w:ascii="Calibri" w:hAnsi="Calibri" w:cs="Calibri"/>
                <w:i/>
              </w:rPr>
              <w:t xml:space="preserve">2.5 </w:t>
            </w:r>
            <w:r w:rsidRPr="001C428F">
              <w:rPr>
                <w:rFonts w:ascii="Calibri" w:hAnsi="Calibri" w:cs="Calibri"/>
              </w:rPr>
              <w:t xml:space="preserve">Select, adapt, create and use </w:t>
            </w:r>
            <w:proofErr w:type="gramStart"/>
            <w:r w:rsidRPr="001C428F">
              <w:rPr>
                <w:rFonts w:ascii="Calibri" w:hAnsi="Calibri" w:cs="Calibri"/>
              </w:rPr>
              <w:t>culturally-relevant</w:t>
            </w:r>
            <w:proofErr w:type="gramEnd"/>
            <w:r w:rsidRPr="001C428F">
              <w:rPr>
                <w:rFonts w:ascii="Calibri" w:hAnsi="Calibri" w:cs="Calibri"/>
              </w:rPr>
              <w:t xml:space="preserve"> language-rich resources to support deaf students with diverse language and learning needs. </w:t>
            </w:r>
          </w:p>
        </w:tc>
        <w:tc>
          <w:tcPr>
            <w:tcW w:w="436" w:type="dxa"/>
            <w:shd w:val="clear" w:color="auto" w:fill="auto"/>
          </w:tcPr>
          <w:p w:rsidRPr="002162DC" w:rsidR="00DC5C1A" w:rsidP="00DC5C1A" w:rsidRDefault="00DC5C1A" w14:paraId="48C57C5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B3EEBF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EF59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45A4C0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7230AA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65C49F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D8D488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24B3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06CF0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41FD3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19CECF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C3CB253" w14:textId="77777777">
            <w:pPr>
              <w:jc w:val="center"/>
              <w:rPr>
                <w:rFonts w:ascii="Calibri" w:hAnsi="Calibri" w:cs="Calibri"/>
                <w:b/>
                <w:sz w:val="22"/>
                <w:szCs w:val="22"/>
              </w:rPr>
            </w:pPr>
          </w:p>
        </w:tc>
        <w:tc>
          <w:tcPr>
            <w:tcW w:w="450" w:type="dxa"/>
          </w:tcPr>
          <w:p w:rsidRPr="002162DC" w:rsidR="00DC5C1A" w:rsidP="00DC5C1A" w:rsidRDefault="00DC5C1A" w14:paraId="1F92032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8ECED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A13337" w14:textId="77777777">
            <w:pPr>
              <w:jc w:val="center"/>
              <w:rPr>
                <w:rFonts w:ascii="Calibri" w:hAnsi="Calibri" w:cs="Calibri"/>
                <w:b/>
                <w:sz w:val="22"/>
                <w:szCs w:val="22"/>
              </w:rPr>
            </w:pPr>
          </w:p>
        </w:tc>
      </w:tr>
      <w:tr w:rsidRPr="002162DC" w:rsidR="00DC5C1A" w:rsidTr="00363BC7" w14:paraId="4F367D66" w14:textId="77777777">
        <w:trPr>
          <w:cantSplit/>
          <w:trHeight w:val="288"/>
        </w:trPr>
        <w:tc>
          <w:tcPr>
            <w:tcW w:w="7920" w:type="dxa"/>
            <w:shd w:val="clear" w:color="auto" w:fill="auto"/>
          </w:tcPr>
          <w:p w:rsidRPr="001C428F" w:rsidR="00DC5C1A" w:rsidP="00DC5C1A" w:rsidRDefault="00DC5C1A" w14:paraId="2951A39B" w14:textId="77777777">
            <w:pPr>
              <w:ind w:left="360" w:hanging="450"/>
              <w:rPr>
                <w:rFonts w:ascii="Calibri" w:hAnsi="Calibri" w:cs="Calibri"/>
              </w:rPr>
            </w:pPr>
            <w:r w:rsidRPr="001C428F">
              <w:rPr>
                <w:rFonts w:ascii="Calibri" w:hAnsi="Calibri" w:cs="Calibri"/>
                <w:i/>
              </w:rPr>
              <w:t xml:space="preserve">2.6 </w:t>
            </w:r>
            <w:r w:rsidRPr="001C428F">
              <w:rPr>
                <w:rFonts w:ascii="Calibri" w:hAnsi="Calibri" w:cs="Calibri"/>
              </w:rPr>
              <w:t>Assume accountability for establishing, maintaining, and demonstrating the use of any assistive technology (visual, auditory, and/or tactile) to develop self-advocacy for deaf students and their families.</w:t>
            </w:r>
          </w:p>
        </w:tc>
        <w:tc>
          <w:tcPr>
            <w:tcW w:w="436" w:type="dxa"/>
            <w:shd w:val="clear" w:color="auto" w:fill="auto"/>
          </w:tcPr>
          <w:p w:rsidRPr="002162DC" w:rsidR="00DC5C1A" w:rsidP="00DC5C1A" w:rsidRDefault="00DC5C1A" w14:paraId="3BFE2A4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A7DB4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9305B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D4EDA5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51A9FB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96EB34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DFBB2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1B884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48061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1DF18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8C78DB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94EF90" w14:textId="77777777">
            <w:pPr>
              <w:jc w:val="center"/>
              <w:rPr>
                <w:rFonts w:ascii="Calibri" w:hAnsi="Calibri" w:cs="Calibri"/>
                <w:b/>
                <w:sz w:val="22"/>
                <w:szCs w:val="22"/>
              </w:rPr>
            </w:pPr>
          </w:p>
        </w:tc>
        <w:tc>
          <w:tcPr>
            <w:tcW w:w="450" w:type="dxa"/>
          </w:tcPr>
          <w:p w:rsidRPr="002162DC" w:rsidR="00DC5C1A" w:rsidP="00DC5C1A" w:rsidRDefault="00DC5C1A" w14:paraId="4EB73CB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A1AE7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3AF17F2" w14:textId="77777777">
            <w:pPr>
              <w:jc w:val="center"/>
              <w:rPr>
                <w:rFonts w:ascii="Calibri" w:hAnsi="Calibri" w:cs="Calibri"/>
                <w:b/>
                <w:sz w:val="22"/>
                <w:szCs w:val="22"/>
              </w:rPr>
            </w:pPr>
          </w:p>
        </w:tc>
      </w:tr>
      <w:tr w:rsidRPr="002162DC" w:rsidR="00DC5C1A" w:rsidTr="00363BC7" w14:paraId="7BAAF843" w14:textId="77777777">
        <w:trPr>
          <w:cantSplit/>
          <w:trHeight w:val="288"/>
        </w:trPr>
        <w:tc>
          <w:tcPr>
            <w:tcW w:w="7920" w:type="dxa"/>
            <w:shd w:val="clear" w:color="auto" w:fill="auto"/>
          </w:tcPr>
          <w:p w:rsidRPr="001C428F" w:rsidR="00DC5C1A" w:rsidP="00DC5C1A" w:rsidRDefault="00DC5C1A" w14:paraId="78758DC4" w14:textId="77777777">
            <w:pPr>
              <w:ind w:left="360" w:hanging="450"/>
              <w:rPr>
                <w:rFonts w:ascii="Calibri" w:hAnsi="Calibri" w:cs="Calibri"/>
              </w:rPr>
            </w:pPr>
            <w:r w:rsidRPr="001C428F">
              <w:rPr>
                <w:rFonts w:ascii="Calibri" w:hAnsi="Calibri" w:cs="Calibri"/>
                <w:i/>
              </w:rPr>
              <w:t>2.7</w:t>
            </w:r>
            <w:r w:rsidRPr="001C428F">
              <w:rPr>
                <w:rFonts w:ascii="Calibri" w:hAnsi="Calibri" w:cs="Calibri"/>
              </w:rPr>
              <w:t xml:space="preserve"> Maintain high expectations for learning with appropriate support for the full range of deaf students (including students who experience language deprivation, behavior, and/or </w:t>
            </w:r>
            <w:r w:rsidRPr="001C428F">
              <w:rPr>
                <w:rFonts w:ascii="Calibri" w:hAnsi="Calibri" w:cs="Calibri"/>
                <w:b/>
              </w:rPr>
              <w:t>mental</w:t>
            </w:r>
            <w:r w:rsidRPr="001C428F">
              <w:rPr>
                <w:rFonts w:ascii="Calibri" w:hAnsi="Calibri" w:cs="Calibri"/>
              </w:rPr>
              <w:t xml:space="preserve"> </w:t>
            </w:r>
            <w:r w:rsidRPr="001C428F">
              <w:rPr>
                <w:rFonts w:ascii="Calibri" w:hAnsi="Calibri" w:cs="Calibri"/>
                <w:b/>
              </w:rPr>
              <w:t>health</w:t>
            </w:r>
            <w:r w:rsidRPr="001C428F">
              <w:rPr>
                <w:rFonts w:ascii="Calibri" w:hAnsi="Calibri" w:cs="Calibri"/>
              </w:rPr>
              <w:t xml:space="preserve"> and </w:t>
            </w:r>
            <w:r w:rsidRPr="001C428F">
              <w:rPr>
                <w:rFonts w:ascii="Calibri" w:hAnsi="Calibri" w:cs="Calibri"/>
                <w:b/>
              </w:rPr>
              <w:t>medical</w:t>
            </w:r>
            <w:r w:rsidRPr="001C428F">
              <w:rPr>
                <w:rFonts w:ascii="Calibri" w:hAnsi="Calibri" w:cs="Calibri"/>
              </w:rPr>
              <w:t xml:space="preserve"> needs) in the classroom by making effective use of support specialists, other </w:t>
            </w:r>
            <w:r w:rsidRPr="001C428F">
              <w:rPr>
                <w:rFonts w:ascii="Calibri" w:hAnsi="Calibri" w:cs="Calibri"/>
                <w:b/>
              </w:rPr>
              <w:t>service providers</w:t>
            </w:r>
            <w:r w:rsidRPr="001C428F">
              <w:rPr>
                <w:rFonts w:ascii="Calibri" w:hAnsi="Calibri" w:cs="Calibri"/>
              </w:rPr>
              <w:t>, available non-certificated staff, and other community resources.</w:t>
            </w:r>
          </w:p>
        </w:tc>
        <w:tc>
          <w:tcPr>
            <w:tcW w:w="436" w:type="dxa"/>
            <w:shd w:val="clear" w:color="auto" w:fill="auto"/>
          </w:tcPr>
          <w:p w:rsidRPr="002162DC" w:rsidR="00DC5C1A" w:rsidP="00DC5C1A" w:rsidRDefault="00DC5C1A" w14:paraId="50CC7EA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22CC0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1F9940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B019C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D97CE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985CD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2E782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C528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B1404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7FCA1B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D4B7D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89E3D3D" w14:textId="77777777">
            <w:pPr>
              <w:jc w:val="center"/>
              <w:rPr>
                <w:rFonts w:ascii="Calibri" w:hAnsi="Calibri" w:cs="Calibri"/>
                <w:b/>
                <w:sz w:val="22"/>
                <w:szCs w:val="22"/>
              </w:rPr>
            </w:pPr>
          </w:p>
        </w:tc>
        <w:tc>
          <w:tcPr>
            <w:tcW w:w="450" w:type="dxa"/>
          </w:tcPr>
          <w:p w:rsidRPr="002162DC" w:rsidR="00DC5C1A" w:rsidP="00DC5C1A" w:rsidRDefault="00DC5C1A" w14:paraId="49A0454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48F736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E4A83B1" w14:textId="77777777">
            <w:pPr>
              <w:jc w:val="center"/>
              <w:rPr>
                <w:rFonts w:ascii="Calibri" w:hAnsi="Calibri" w:cs="Calibri"/>
                <w:b/>
                <w:sz w:val="22"/>
                <w:szCs w:val="22"/>
              </w:rPr>
            </w:pPr>
          </w:p>
        </w:tc>
      </w:tr>
      <w:tr w:rsidRPr="002162DC" w:rsidR="00DC5C1A" w:rsidTr="00990CD8" w14:paraId="00882E0A" w14:textId="77777777">
        <w:trPr>
          <w:cantSplit/>
          <w:trHeight w:val="288"/>
        </w:trPr>
        <w:tc>
          <w:tcPr>
            <w:tcW w:w="7920" w:type="dxa"/>
            <w:shd w:val="clear" w:color="auto" w:fill="auto"/>
            <w:vAlign w:val="center"/>
          </w:tcPr>
          <w:p w:rsidRPr="001C428F" w:rsidR="00DC5C1A" w:rsidP="00DC5C1A" w:rsidRDefault="00DC5C1A" w14:paraId="69030FCF" w14:textId="77777777">
            <w:pPr>
              <w:ind w:left="360" w:hanging="450"/>
              <w:rPr>
                <w:rFonts w:ascii="Calibri" w:hAnsi="Calibri" w:cs="Calibri"/>
              </w:rPr>
            </w:pPr>
            <w:r w:rsidRPr="001C428F">
              <w:rPr>
                <w:rFonts w:ascii="Calibri" w:hAnsi="Calibri" w:cs="Calibri"/>
                <w:i/>
              </w:rPr>
              <w:t xml:space="preserve">2.8 </w:t>
            </w:r>
            <w:r w:rsidRPr="001C428F">
              <w:rPr>
                <w:rFonts w:ascii="Calibri" w:hAnsi="Calibri" w:cs="Calibri"/>
              </w:rPr>
              <w:t>Provide ongoing opportunities for safe, meaningful social interactions between language-model peers and adults who are deaf, as appropriate to each student’s identity.</w:t>
            </w:r>
          </w:p>
        </w:tc>
        <w:tc>
          <w:tcPr>
            <w:tcW w:w="436" w:type="dxa"/>
            <w:shd w:val="clear" w:color="auto" w:fill="auto"/>
          </w:tcPr>
          <w:p w:rsidRPr="002162DC" w:rsidR="00DC5C1A" w:rsidP="00DC5C1A" w:rsidRDefault="00DC5C1A" w14:paraId="3582609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5BFC23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88A978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7E36D2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ADE847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58BF41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20C93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5D3094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C18F1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3F547D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3D2C2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69563D" w14:textId="77777777">
            <w:pPr>
              <w:jc w:val="center"/>
              <w:rPr>
                <w:rFonts w:ascii="Calibri" w:hAnsi="Calibri" w:cs="Calibri"/>
                <w:b/>
                <w:sz w:val="22"/>
                <w:szCs w:val="22"/>
              </w:rPr>
            </w:pPr>
          </w:p>
        </w:tc>
        <w:tc>
          <w:tcPr>
            <w:tcW w:w="450" w:type="dxa"/>
          </w:tcPr>
          <w:p w:rsidRPr="002162DC" w:rsidR="00DC5C1A" w:rsidP="00DC5C1A" w:rsidRDefault="00DC5C1A" w14:paraId="3F1E2CA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A3583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C7ADD4A" w14:textId="77777777">
            <w:pPr>
              <w:jc w:val="center"/>
              <w:rPr>
                <w:rFonts w:ascii="Calibri" w:hAnsi="Calibri" w:cs="Calibri"/>
                <w:b/>
                <w:sz w:val="22"/>
                <w:szCs w:val="22"/>
              </w:rPr>
            </w:pPr>
          </w:p>
        </w:tc>
      </w:tr>
      <w:tr w:rsidRPr="002162DC" w:rsidR="00DC5C1A" w:rsidTr="00990CD8" w14:paraId="6287C7F4" w14:textId="77777777">
        <w:trPr>
          <w:cantSplit/>
          <w:trHeight w:val="288"/>
        </w:trPr>
        <w:tc>
          <w:tcPr>
            <w:tcW w:w="7920" w:type="dxa"/>
            <w:shd w:val="clear" w:color="auto" w:fill="auto"/>
            <w:vAlign w:val="center"/>
          </w:tcPr>
          <w:p w:rsidRPr="001C428F" w:rsidR="00DC5C1A" w:rsidP="00DC5C1A" w:rsidRDefault="00DC5C1A" w14:paraId="035AD40F" w14:textId="77777777">
            <w:pPr>
              <w:ind w:left="360" w:hanging="450"/>
              <w:rPr>
                <w:rFonts w:ascii="Calibri" w:hAnsi="Calibri" w:cs="Calibri"/>
              </w:rPr>
            </w:pPr>
            <w:r w:rsidRPr="001C428F">
              <w:rPr>
                <w:rFonts w:ascii="Calibri" w:hAnsi="Calibri" w:cs="Calibri"/>
                <w:i/>
              </w:rPr>
              <w:t xml:space="preserve">2.9 </w:t>
            </w:r>
            <w:r w:rsidRPr="001C428F">
              <w:rPr>
                <w:rFonts w:ascii="Calibri" w:hAnsi="Calibri" w:cs="Calibri"/>
              </w:rPr>
              <w:t>Utilize and embed collaborative discussions surrounding the unique leadership contributions of positive, diverse Deaf community role models within the classroom to support the development of self-identity and well-being in each deaf student.</w:t>
            </w:r>
          </w:p>
        </w:tc>
        <w:tc>
          <w:tcPr>
            <w:tcW w:w="436" w:type="dxa"/>
            <w:shd w:val="clear" w:color="auto" w:fill="auto"/>
          </w:tcPr>
          <w:p w:rsidRPr="002162DC" w:rsidR="00DC5C1A" w:rsidP="00DC5C1A" w:rsidRDefault="00DC5C1A" w14:paraId="4E85ED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2E9101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21AAE5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49F796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5024D6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61079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6E1B0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0ED0B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3694CF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9BAE68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2A2B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DA3788" w14:textId="77777777">
            <w:pPr>
              <w:jc w:val="center"/>
              <w:rPr>
                <w:rFonts w:ascii="Calibri" w:hAnsi="Calibri" w:cs="Calibri"/>
                <w:b/>
                <w:sz w:val="22"/>
                <w:szCs w:val="22"/>
              </w:rPr>
            </w:pPr>
          </w:p>
        </w:tc>
        <w:tc>
          <w:tcPr>
            <w:tcW w:w="450" w:type="dxa"/>
          </w:tcPr>
          <w:p w:rsidRPr="002162DC" w:rsidR="00DC5C1A" w:rsidP="00DC5C1A" w:rsidRDefault="00DC5C1A" w14:paraId="6C91324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42876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51BB36" w14:textId="77777777">
            <w:pPr>
              <w:jc w:val="center"/>
              <w:rPr>
                <w:rFonts w:ascii="Calibri" w:hAnsi="Calibri" w:cs="Calibri"/>
                <w:b/>
                <w:sz w:val="22"/>
                <w:szCs w:val="22"/>
              </w:rPr>
            </w:pPr>
          </w:p>
        </w:tc>
      </w:tr>
    </w:tbl>
    <w:p w:rsidR="00DC5C1A" w:rsidRDefault="00DC5C1A" w14:paraId="0E0EC478" w14:textId="77777777">
      <w:r>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1C428F" w14:paraId="49DC54A5" w14:textId="77777777">
        <w:trPr>
          <w:cantSplit/>
          <w:trHeight w:val="288"/>
          <w:tblHeader/>
        </w:trPr>
        <w:tc>
          <w:tcPr>
            <w:tcW w:w="7920" w:type="dxa"/>
            <w:shd w:val="clear" w:color="auto" w:fill="auto"/>
          </w:tcPr>
          <w:p w:rsidR="00DC5C1A" w:rsidP="00DC5C1A" w:rsidRDefault="00DC5C1A" w14:paraId="6793E77D" w14:textId="77777777">
            <w:pPr>
              <w:rPr>
                <w:rFonts w:ascii="Calibri" w:hAnsi="Calibri" w:cs="Calibri"/>
                <w:b/>
                <w:sz w:val="36"/>
                <w:szCs w:val="22"/>
              </w:rPr>
            </w:pPr>
            <w:r>
              <w:rPr>
                <w:rFonts w:ascii="Calibri" w:hAnsi="Calibri" w:cs="Calibri"/>
                <w:b/>
                <w:sz w:val="36"/>
                <w:szCs w:val="22"/>
              </w:rPr>
              <w:t>TPE 3</w:t>
            </w:r>
            <w:r w:rsidRPr="00DC5C1A">
              <w:rPr>
                <w:rFonts w:ascii="Calibri" w:hAnsi="Calibri" w:cs="Calibri"/>
                <w:b/>
                <w:sz w:val="36"/>
                <w:szCs w:val="22"/>
              </w:rPr>
              <w:t xml:space="preserve">: </w:t>
            </w:r>
            <w:r w:rsidRPr="00DC5C1A">
              <w:rPr>
                <w:rFonts w:ascii="Calibri" w:hAnsi="Calibri" w:cs="Calibri"/>
                <w:b/>
                <w:sz w:val="36"/>
              </w:rPr>
              <w:t xml:space="preserve">Understanding and Organizing Subject Matter for Student </w:t>
            </w:r>
            <w:proofErr w:type="gramStart"/>
            <w:r w:rsidRPr="00DC5C1A">
              <w:rPr>
                <w:rFonts w:ascii="Calibri" w:hAnsi="Calibri" w:cs="Calibri"/>
                <w:b/>
                <w:sz w:val="36"/>
              </w:rPr>
              <w:t>Learning</w:t>
            </w:r>
            <w:r w:rsidR="00BE5BC0">
              <w:rPr>
                <w:rFonts w:ascii="Calibri" w:hAnsi="Calibri" w:cs="Calibri"/>
                <w:b/>
                <w:sz w:val="36"/>
              </w:rPr>
              <w:t xml:space="preserve"> </w:t>
            </w:r>
            <w:r w:rsidR="006D229B">
              <w:rPr>
                <w:rFonts w:ascii="Calibri" w:hAnsi="Calibri" w:cs="Calibri"/>
                <w:b/>
                <w:sz w:val="36"/>
              </w:rPr>
              <w:t xml:space="preserve"> ̶</w:t>
            </w:r>
            <w:proofErr w:type="gramEnd"/>
            <w:r w:rsidR="00BE5BC0">
              <w:rPr>
                <w:rFonts w:ascii="Calibri" w:hAnsi="Calibri" w:cs="Calibri"/>
                <w:b/>
                <w:sz w:val="36"/>
              </w:rPr>
              <w:t xml:space="preserve"> </w:t>
            </w:r>
            <w:r w:rsidRPr="00DC5C1A">
              <w:rPr>
                <w:rFonts w:ascii="Calibri" w:hAnsi="Calibri" w:cs="Calibri"/>
                <w:b/>
                <w:sz w:val="48"/>
                <w:szCs w:val="22"/>
              </w:rPr>
              <w:t xml:space="preserve"> </w:t>
            </w:r>
            <w:r>
              <w:rPr>
                <w:rFonts w:ascii="Calibri" w:hAnsi="Calibri" w:cs="Calibri"/>
                <w:b/>
                <w:sz w:val="36"/>
                <w:szCs w:val="22"/>
              </w:rPr>
              <w:t>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30249395"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063E878F" w14:textId="77777777">
            <w:pPr>
              <w:rPr>
                <w:rFonts w:ascii="Calibri" w:hAnsi="Calibri" w:cs="Calibri"/>
                <w:b/>
                <w:sz w:val="22"/>
                <w:szCs w:val="22"/>
              </w:rPr>
            </w:pPr>
          </w:p>
          <w:p w:rsidR="00DC5C1A" w:rsidP="00DC5C1A" w:rsidRDefault="00DC5C1A" w14:paraId="27E336EB" w14:textId="77777777">
            <w:pPr>
              <w:rPr>
                <w:rFonts w:ascii="Calibri" w:hAnsi="Calibri" w:cs="Calibri"/>
                <w:b/>
                <w:sz w:val="22"/>
                <w:szCs w:val="22"/>
              </w:rPr>
            </w:pPr>
          </w:p>
          <w:p w:rsidRPr="001C428F" w:rsidR="00DC5C1A" w:rsidP="00DC5C1A" w:rsidRDefault="00DC5C1A" w14:paraId="52BE912A" w14:textId="77777777">
            <w:pPr>
              <w:ind w:left="360" w:hanging="450"/>
              <w:rPr>
                <w:rFonts w:ascii="Calibri" w:hAnsi="Calibri" w:cs="Calibri"/>
                <w:i/>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73D3D025"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Pr>
          <w:p w:rsidRPr="002162DC" w:rsidR="00DC5C1A" w:rsidP="00DC5C1A" w:rsidRDefault="00DC5C1A" w14:paraId="1FE51E1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3C1365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4EB8D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515048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5B06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1858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0E908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CB874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11686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4DF782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C109115" w14:textId="77777777">
            <w:pPr>
              <w:jc w:val="center"/>
              <w:rPr>
                <w:rFonts w:ascii="Calibri" w:hAnsi="Calibri" w:cs="Calibri"/>
                <w:b/>
                <w:sz w:val="22"/>
                <w:szCs w:val="22"/>
              </w:rPr>
            </w:pPr>
          </w:p>
        </w:tc>
        <w:tc>
          <w:tcPr>
            <w:tcW w:w="450" w:type="dxa"/>
          </w:tcPr>
          <w:p w:rsidRPr="002162DC" w:rsidR="00DC5C1A" w:rsidP="00DC5C1A" w:rsidRDefault="00DC5C1A" w14:paraId="029ABF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B4484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0460936" w14:textId="77777777">
            <w:pPr>
              <w:jc w:val="center"/>
              <w:rPr>
                <w:rFonts w:ascii="Calibri" w:hAnsi="Calibri" w:cs="Calibri"/>
                <w:b/>
                <w:sz w:val="22"/>
                <w:szCs w:val="22"/>
              </w:rPr>
            </w:pPr>
          </w:p>
        </w:tc>
      </w:tr>
      <w:tr w:rsidRPr="002162DC" w:rsidR="00DC5C1A" w:rsidTr="00363BC7" w14:paraId="631C6047" w14:textId="77777777">
        <w:trPr>
          <w:cantSplit/>
          <w:trHeight w:val="288"/>
        </w:trPr>
        <w:tc>
          <w:tcPr>
            <w:tcW w:w="7920" w:type="dxa"/>
            <w:shd w:val="clear" w:color="auto" w:fill="auto"/>
          </w:tcPr>
          <w:p w:rsidRPr="001C428F" w:rsidR="00DC5C1A" w:rsidP="00DC5C1A" w:rsidRDefault="00DC5C1A" w14:paraId="24A80833" w14:textId="77777777">
            <w:pPr>
              <w:ind w:left="360" w:hanging="450"/>
              <w:rPr>
                <w:rFonts w:ascii="Calibri" w:hAnsi="Calibri" w:cs="Calibri"/>
              </w:rPr>
            </w:pPr>
            <w:proofErr w:type="gramStart"/>
            <w:r w:rsidRPr="001C428F">
              <w:rPr>
                <w:rFonts w:ascii="Calibri" w:hAnsi="Calibri" w:cs="Calibri"/>
                <w:i/>
              </w:rPr>
              <w:t xml:space="preserve">3.1  </w:t>
            </w:r>
            <w:r w:rsidRPr="001C428F">
              <w:rPr>
                <w:rFonts w:ascii="Calibri" w:hAnsi="Calibri" w:cs="Calibri"/>
              </w:rPr>
              <w:t>Master</w:t>
            </w:r>
            <w:proofErr w:type="gramEnd"/>
            <w:r w:rsidRPr="001C428F">
              <w:rPr>
                <w:rFonts w:ascii="Calibri" w:hAnsi="Calibri" w:cs="Calibri"/>
              </w:rPr>
              <w:t xml:space="preserve"> technical vocabulary and key concepts in content areas of instruction, effectively using social and academic language (ASL and/or English) to enhance vocabulary knowledge.</w:t>
            </w:r>
          </w:p>
        </w:tc>
        <w:tc>
          <w:tcPr>
            <w:tcW w:w="436" w:type="dxa"/>
            <w:shd w:val="clear" w:color="auto" w:fill="auto"/>
          </w:tcPr>
          <w:p w:rsidRPr="002162DC" w:rsidR="00DC5C1A" w:rsidP="00DC5C1A" w:rsidRDefault="00DC5C1A" w14:paraId="5D4F403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5FD7A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E0C85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72343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D4A7C9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D9BBAA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A5458C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DFC34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3528E7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12F929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91794C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8B30698" w14:textId="77777777">
            <w:pPr>
              <w:jc w:val="center"/>
              <w:rPr>
                <w:rFonts w:ascii="Calibri" w:hAnsi="Calibri" w:cs="Calibri"/>
                <w:b/>
                <w:sz w:val="22"/>
                <w:szCs w:val="22"/>
              </w:rPr>
            </w:pPr>
          </w:p>
        </w:tc>
        <w:tc>
          <w:tcPr>
            <w:tcW w:w="450" w:type="dxa"/>
          </w:tcPr>
          <w:p w:rsidRPr="002162DC" w:rsidR="00DC5C1A" w:rsidP="00DC5C1A" w:rsidRDefault="00DC5C1A" w14:paraId="3710E02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D75168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FEE46BC" w14:textId="77777777">
            <w:pPr>
              <w:jc w:val="center"/>
              <w:rPr>
                <w:rFonts w:ascii="Calibri" w:hAnsi="Calibri" w:cs="Calibri"/>
                <w:b/>
                <w:sz w:val="22"/>
                <w:szCs w:val="22"/>
              </w:rPr>
            </w:pPr>
          </w:p>
        </w:tc>
      </w:tr>
      <w:tr w:rsidRPr="002162DC" w:rsidR="00DC5C1A" w:rsidTr="00363BC7" w14:paraId="49BD3DC3" w14:textId="77777777">
        <w:trPr>
          <w:cantSplit/>
          <w:trHeight w:val="288"/>
        </w:trPr>
        <w:tc>
          <w:tcPr>
            <w:tcW w:w="7920" w:type="dxa"/>
            <w:shd w:val="clear" w:color="auto" w:fill="auto"/>
          </w:tcPr>
          <w:p w:rsidRPr="001C428F" w:rsidR="00DC5C1A" w:rsidP="00DC5C1A" w:rsidRDefault="00DC5C1A" w14:paraId="52A676A8" w14:textId="77777777">
            <w:pPr>
              <w:ind w:left="360" w:hanging="450"/>
              <w:rPr>
                <w:rFonts w:ascii="Calibri" w:hAnsi="Calibri" w:cs="Calibri"/>
              </w:rPr>
            </w:pPr>
            <w:r w:rsidRPr="001C428F">
              <w:rPr>
                <w:rFonts w:ascii="Calibri" w:hAnsi="Calibri" w:cs="Calibri"/>
                <w:i/>
              </w:rPr>
              <w:t xml:space="preserve">3.2 </w:t>
            </w:r>
            <w:r w:rsidRPr="001C428F">
              <w:rPr>
                <w:rFonts w:ascii="Calibri" w:hAnsi="Calibri" w:cs="Calibri"/>
              </w:rPr>
              <w:t xml:space="preserve">Demonstrate the ability to effectively deliver content knowledge (core general education curriculum) in the language of instruction (ASL and/or English) utilizing strategies appropriate to deaf students based on current evidence-based research. </w:t>
            </w:r>
          </w:p>
        </w:tc>
        <w:tc>
          <w:tcPr>
            <w:tcW w:w="436" w:type="dxa"/>
            <w:shd w:val="clear" w:color="auto" w:fill="auto"/>
          </w:tcPr>
          <w:p w:rsidRPr="002162DC" w:rsidR="00DC5C1A" w:rsidP="00DC5C1A" w:rsidRDefault="00DC5C1A" w14:paraId="5722F65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350D2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EAA437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EBEB5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B0A6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8F2344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ECD804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C026B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29A60C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77E5B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58AF3B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EB55706" w14:textId="77777777">
            <w:pPr>
              <w:jc w:val="center"/>
              <w:rPr>
                <w:rFonts w:ascii="Calibri" w:hAnsi="Calibri" w:cs="Calibri"/>
                <w:b/>
                <w:sz w:val="22"/>
                <w:szCs w:val="22"/>
              </w:rPr>
            </w:pPr>
          </w:p>
        </w:tc>
        <w:tc>
          <w:tcPr>
            <w:tcW w:w="450" w:type="dxa"/>
          </w:tcPr>
          <w:p w:rsidRPr="002162DC" w:rsidR="00DC5C1A" w:rsidP="00DC5C1A" w:rsidRDefault="00DC5C1A" w14:paraId="0DD8785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8C8E1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332FCA" w14:textId="77777777">
            <w:pPr>
              <w:jc w:val="center"/>
              <w:rPr>
                <w:rFonts w:ascii="Calibri" w:hAnsi="Calibri" w:cs="Calibri"/>
                <w:b/>
                <w:sz w:val="22"/>
                <w:szCs w:val="22"/>
              </w:rPr>
            </w:pPr>
          </w:p>
        </w:tc>
      </w:tr>
      <w:tr w:rsidRPr="002162DC" w:rsidR="00DC5C1A" w:rsidTr="00363BC7" w14:paraId="54F3DBA8" w14:textId="77777777">
        <w:trPr>
          <w:cantSplit/>
          <w:trHeight w:val="288"/>
        </w:trPr>
        <w:tc>
          <w:tcPr>
            <w:tcW w:w="7920" w:type="dxa"/>
            <w:shd w:val="clear" w:color="auto" w:fill="auto"/>
          </w:tcPr>
          <w:p w:rsidRPr="001C428F" w:rsidR="00DC5C1A" w:rsidP="00DC5C1A" w:rsidRDefault="00DC5C1A" w14:paraId="7BF73276" w14:textId="77777777">
            <w:pPr>
              <w:ind w:left="360" w:hanging="450"/>
              <w:rPr>
                <w:rFonts w:ascii="Calibri" w:hAnsi="Calibri" w:cs="Calibri"/>
              </w:rPr>
            </w:pPr>
            <w:r w:rsidRPr="001C428F">
              <w:rPr>
                <w:rFonts w:ascii="Calibri" w:hAnsi="Calibri" w:cs="Calibri"/>
                <w:i/>
              </w:rPr>
              <w:t xml:space="preserve">3.3 </w:t>
            </w:r>
            <w:r w:rsidRPr="001C428F">
              <w:rPr>
                <w:rFonts w:ascii="Calibri" w:hAnsi="Calibri" w:cs="Calibri"/>
              </w:rPr>
              <w:t xml:space="preserve">Demonstrate knowledge of appropriate expressive (signed, spoken, and written) and receptive (listening, </w:t>
            </w:r>
            <w:proofErr w:type="gramStart"/>
            <w:r w:rsidRPr="001C428F">
              <w:rPr>
                <w:rFonts w:ascii="Calibri" w:hAnsi="Calibri" w:cs="Calibri"/>
              </w:rPr>
              <w:t>reading</w:t>
            </w:r>
            <w:proofErr w:type="gramEnd"/>
            <w:r w:rsidRPr="001C428F">
              <w:rPr>
                <w:rFonts w:ascii="Calibri" w:hAnsi="Calibri" w:cs="Calibri"/>
              </w:rPr>
              <w:t xml:space="preserve"> and viewing) language skills strategies and </w:t>
            </w:r>
            <w:r w:rsidRPr="001C428F">
              <w:rPr>
                <w:rFonts w:ascii="Calibri" w:hAnsi="Calibri" w:cs="Calibri"/>
                <w:b/>
              </w:rPr>
              <w:t>assessments</w:t>
            </w:r>
            <w:r w:rsidRPr="001C428F">
              <w:rPr>
                <w:rFonts w:ascii="Calibri" w:hAnsi="Calibri" w:cs="Calibri"/>
              </w:rPr>
              <w:t xml:space="preserve"> based on the language of instruction (ASL and/or English).</w:t>
            </w:r>
          </w:p>
        </w:tc>
        <w:tc>
          <w:tcPr>
            <w:tcW w:w="436" w:type="dxa"/>
            <w:shd w:val="clear" w:color="auto" w:fill="auto"/>
          </w:tcPr>
          <w:p w:rsidRPr="002162DC" w:rsidR="00DC5C1A" w:rsidP="00DC5C1A" w:rsidRDefault="00DC5C1A" w14:paraId="5557C3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FEFE0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63ACE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EDF94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8027C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483C09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D80F20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D273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B4371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B2113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4C77F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8A28C02" w14:textId="77777777">
            <w:pPr>
              <w:jc w:val="center"/>
              <w:rPr>
                <w:rFonts w:ascii="Calibri" w:hAnsi="Calibri" w:cs="Calibri"/>
                <w:b/>
                <w:sz w:val="22"/>
                <w:szCs w:val="22"/>
              </w:rPr>
            </w:pPr>
          </w:p>
        </w:tc>
        <w:tc>
          <w:tcPr>
            <w:tcW w:w="450" w:type="dxa"/>
          </w:tcPr>
          <w:p w:rsidRPr="002162DC" w:rsidR="00DC5C1A" w:rsidP="00DC5C1A" w:rsidRDefault="00DC5C1A" w14:paraId="2EE1DD5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F4A6A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A90A10" w14:textId="77777777">
            <w:pPr>
              <w:jc w:val="center"/>
              <w:rPr>
                <w:rFonts w:ascii="Calibri" w:hAnsi="Calibri" w:cs="Calibri"/>
                <w:b/>
                <w:sz w:val="22"/>
                <w:szCs w:val="22"/>
              </w:rPr>
            </w:pPr>
          </w:p>
        </w:tc>
      </w:tr>
      <w:tr w:rsidRPr="002162DC" w:rsidR="00DC5C1A" w:rsidTr="00363BC7" w14:paraId="3D71C225" w14:textId="77777777">
        <w:trPr>
          <w:cantSplit/>
          <w:trHeight w:val="288"/>
        </w:trPr>
        <w:tc>
          <w:tcPr>
            <w:tcW w:w="7920" w:type="dxa"/>
            <w:shd w:val="clear" w:color="auto" w:fill="auto"/>
          </w:tcPr>
          <w:p w:rsidRPr="001C428F" w:rsidR="00DC5C1A" w:rsidP="00DC5C1A" w:rsidRDefault="00DC5C1A" w14:paraId="2A3E9FB0" w14:textId="77777777">
            <w:pPr>
              <w:ind w:left="360" w:hanging="450"/>
              <w:rPr>
                <w:rFonts w:ascii="Calibri" w:hAnsi="Calibri" w:cs="Calibri"/>
              </w:rPr>
            </w:pPr>
            <w:r w:rsidRPr="001C428F">
              <w:rPr>
                <w:rFonts w:ascii="Calibri" w:hAnsi="Calibri" w:cs="Calibri"/>
                <w:i/>
              </w:rPr>
              <w:t xml:space="preserve">3.4 </w:t>
            </w:r>
            <w:r w:rsidRPr="001C428F">
              <w:rPr>
                <w:rFonts w:ascii="Calibri" w:hAnsi="Calibri" w:cs="Calibri"/>
              </w:rPr>
              <w:t xml:space="preserve">Demonstrate knowledge of </w:t>
            </w:r>
            <w:r w:rsidRPr="001C428F">
              <w:rPr>
                <w:rFonts w:ascii="Calibri" w:hAnsi="Calibri" w:cs="Calibri"/>
                <w:b/>
              </w:rPr>
              <w:t>translanguaging</w:t>
            </w:r>
            <w:r w:rsidRPr="001C428F">
              <w:rPr>
                <w:rFonts w:ascii="Calibri" w:hAnsi="Calibri" w:cs="Calibri"/>
              </w:rPr>
              <w:t xml:space="preserve"> and </w:t>
            </w:r>
            <w:r w:rsidRPr="001C428F">
              <w:rPr>
                <w:rFonts w:ascii="Calibri" w:hAnsi="Calibri" w:cs="Calibri"/>
                <w:b/>
              </w:rPr>
              <w:t>transliterating techniques</w:t>
            </w:r>
            <w:r w:rsidRPr="001C428F">
              <w:rPr>
                <w:rFonts w:ascii="Calibri" w:hAnsi="Calibri" w:cs="Calibri"/>
              </w:rPr>
              <w:t xml:space="preserve"> (ASL-printed English and/or spoken language-printed English) in the delivery of content knowledge.</w:t>
            </w:r>
          </w:p>
        </w:tc>
        <w:tc>
          <w:tcPr>
            <w:tcW w:w="436" w:type="dxa"/>
            <w:shd w:val="clear" w:color="auto" w:fill="auto"/>
          </w:tcPr>
          <w:p w:rsidRPr="002162DC" w:rsidR="00DC5C1A" w:rsidP="00DC5C1A" w:rsidRDefault="00DC5C1A" w14:paraId="3F80ECB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070BA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9566B8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367981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42B53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22E2F4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D7C6A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0EBC5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FF88CD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D3FFC1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B7762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B3C3738" w14:textId="77777777">
            <w:pPr>
              <w:jc w:val="center"/>
              <w:rPr>
                <w:rFonts w:ascii="Calibri" w:hAnsi="Calibri" w:cs="Calibri"/>
                <w:b/>
                <w:sz w:val="22"/>
                <w:szCs w:val="22"/>
              </w:rPr>
            </w:pPr>
          </w:p>
        </w:tc>
        <w:tc>
          <w:tcPr>
            <w:tcW w:w="450" w:type="dxa"/>
          </w:tcPr>
          <w:p w:rsidRPr="002162DC" w:rsidR="00DC5C1A" w:rsidP="00DC5C1A" w:rsidRDefault="00DC5C1A" w14:paraId="701F27A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40F0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4445B5D" w14:textId="77777777">
            <w:pPr>
              <w:jc w:val="center"/>
              <w:rPr>
                <w:rFonts w:ascii="Calibri" w:hAnsi="Calibri" w:cs="Calibri"/>
                <w:b/>
                <w:sz w:val="22"/>
                <w:szCs w:val="22"/>
              </w:rPr>
            </w:pPr>
          </w:p>
        </w:tc>
      </w:tr>
      <w:tr w:rsidRPr="002162DC" w:rsidR="00DC5C1A" w:rsidTr="00363BC7" w14:paraId="317D863A" w14:textId="77777777">
        <w:trPr>
          <w:cantSplit/>
          <w:trHeight w:val="288"/>
        </w:trPr>
        <w:tc>
          <w:tcPr>
            <w:tcW w:w="7920" w:type="dxa"/>
            <w:shd w:val="clear" w:color="auto" w:fill="auto"/>
          </w:tcPr>
          <w:p w:rsidRPr="001C428F" w:rsidR="00DC5C1A" w:rsidP="00DC5C1A" w:rsidRDefault="00DC5C1A" w14:paraId="5031EA98" w14:textId="77777777">
            <w:pPr>
              <w:ind w:left="360" w:hanging="450"/>
              <w:contextualSpacing/>
              <w:rPr>
                <w:rFonts w:ascii="Calibri" w:hAnsi="Calibri" w:cs="Calibri"/>
              </w:rPr>
            </w:pPr>
            <w:r w:rsidRPr="001C428F">
              <w:rPr>
                <w:rFonts w:ascii="Calibri" w:hAnsi="Calibri" w:cs="Calibri"/>
                <w:i/>
              </w:rPr>
              <w:t xml:space="preserve">3.5 </w:t>
            </w:r>
            <w:r w:rsidRPr="001C428F">
              <w:rPr>
                <w:rFonts w:ascii="Calibri" w:hAnsi="Calibri" w:cs="Calibri"/>
              </w:rPr>
              <w:t xml:space="preserve">Demonstrate knowledge of auditory, </w:t>
            </w:r>
            <w:proofErr w:type="gramStart"/>
            <w:r w:rsidRPr="001C428F">
              <w:rPr>
                <w:rFonts w:ascii="Calibri" w:hAnsi="Calibri" w:cs="Calibri"/>
              </w:rPr>
              <w:t>tactile</w:t>
            </w:r>
            <w:proofErr w:type="gramEnd"/>
            <w:r w:rsidRPr="001C428F">
              <w:rPr>
                <w:rFonts w:ascii="Calibri" w:hAnsi="Calibri" w:cs="Calibri"/>
              </w:rPr>
              <w:t xml:space="preserve"> and visual accommodation, differentiation, and/or modification of instruction to meet the linguistic, cognitive, social, and emotional needs of each student.</w:t>
            </w:r>
          </w:p>
        </w:tc>
        <w:tc>
          <w:tcPr>
            <w:tcW w:w="436" w:type="dxa"/>
            <w:shd w:val="clear" w:color="auto" w:fill="auto"/>
          </w:tcPr>
          <w:p w:rsidRPr="002162DC" w:rsidR="00DC5C1A" w:rsidP="00DC5C1A" w:rsidRDefault="00DC5C1A" w14:paraId="2601AB4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1579E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7F226A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C0993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AC2018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FC1AD9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2DB5B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A07C4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FCB96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59213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5AF7D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E3D9C9" w14:textId="77777777">
            <w:pPr>
              <w:jc w:val="center"/>
              <w:rPr>
                <w:rFonts w:ascii="Calibri" w:hAnsi="Calibri" w:cs="Calibri"/>
                <w:b/>
                <w:sz w:val="22"/>
                <w:szCs w:val="22"/>
              </w:rPr>
            </w:pPr>
          </w:p>
        </w:tc>
        <w:tc>
          <w:tcPr>
            <w:tcW w:w="450" w:type="dxa"/>
          </w:tcPr>
          <w:p w:rsidRPr="002162DC" w:rsidR="00DC5C1A" w:rsidP="00DC5C1A" w:rsidRDefault="00DC5C1A" w14:paraId="2226E19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8A8409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9C263D9" w14:textId="77777777">
            <w:pPr>
              <w:jc w:val="center"/>
              <w:rPr>
                <w:rFonts w:ascii="Calibri" w:hAnsi="Calibri" w:cs="Calibri"/>
                <w:b/>
                <w:sz w:val="22"/>
                <w:szCs w:val="22"/>
              </w:rPr>
            </w:pPr>
          </w:p>
        </w:tc>
      </w:tr>
      <w:tr w:rsidRPr="002162DC" w:rsidR="00DC5C1A" w:rsidTr="00363BC7" w14:paraId="66C4B8D7" w14:textId="77777777">
        <w:trPr>
          <w:cantSplit/>
          <w:trHeight w:val="288"/>
        </w:trPr>
        <w:tc>
          <w:tcPr>
            <w:tcW w:w="7920" w:type="dxa"/>
            <w:shd w:val="clear" w:color="auto" w:fill="auto"/>
          </w:tcPr>
          <w:p w:rsidRPr="001C428F" w:rsidR="00DC5C1A" w:rsidP="00DC5C1A" w:rsidRDefault="00DC5C1A" w14:paraId="3793256E" w14:textId="77777777">
            <w:pPr>
              <w:ind w:left="360" w:hanging="450"/>
              <w:rPr>
                <w:rFonts w:ascii="Calibri" w:hAnsi="Calibri" w:cs="Calibri"/>
              </w:rPr>
            </w:pPr>
            <w:r w:rsidRPr="001C428F">
              <w:rPr>
                <w:rFonts w:ascii="Calibri" w:hAnsi="Calibri" w:cs="Calibri"/>
                <w:i/>
              </w:rPr>
              <w:t xml:space="preserve">3.6 </w:t>
            </w:r>
            <w:r w:rsidRPr="001C428F">
              <w:rPr>
                <w:rFonts w:ascii="Calibri" w:hAnsi="Calibri" w:cs="Calibri"/>
              </w:rPr>
              <w:t xml:space="preserve">Construct accessible learning experiences that incorporate use of </w:t>
            </w:r>
            <w:r w:rsidRPr="001C428F">
              <w:rPr>
                <w:rFonts w:ascii="Calibri" w:hAnsi="Calibri" w:cs="Calibri"/>
                <w:b/>
              </w:rPr>
              <w:t>auditory, tactile</w:t>
            </w:r>
            <w:r w:rsidRPr="001C428F">
              <w:rPr>
                <w:rFonts w:ascii="Calibri" w:hAnsi="Calibri" w:cs="Calibri"/>
              </w:rPr>
              <w:t xml:space="preserve">, and </w:t>
            </w:r>
            <w:r w:rsidRPr="001C428F">
              <w:rPr>
                <w:rFonts w:ascii="Calibri" w:hAnsi="Calibri" w:cs="Calibri"/>
                <w:b/>
              </w:rPr>
              <w:t>visually</w:t>
            </w:r>
            <w:r w:rsidRPr="001C428F">
              <w:rPr>
                <w:rFonts w:ascii="Calibri" w:hAnsi="Calibri" w:cs="Calibri"/>
              </w:rPr>
              <w:t xml:space="preserve"> assistive materials, resources, and technology to facilitate meaningful and authentic learning for all students.</w:t>
            </w:r>
          </w:p>
        </w:tc>
        <w:tc>
          <w:tcPr>
            <w:tcW w:w="436" w:type="dxa"/>
            <w:shd w:val="clear" w:color="auto" w:fill="auto"/>
          </w:tcPr>
          <w:p w:rsidRPr="002162DC" w:rsidR="00DC5C1A" w:rsidP="00DC5C1A" w:rsidRDefault="00DC5C1A" w14:paraId="230FB5F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CC3B53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B0CEB6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B0C7F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DF4CD1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36D9EB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F6E896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E9A13C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F6821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E9149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6C841E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B94C1E3" w14:textId="77777777">
            <w:pPr>
              <w:jc w:val="center"/>
              <w:rPr>
                <w:rFonts w:ascii="Calibri" w:hAnsi="Calibri" w:cs="Calibri"/>
                <w:b/>
                <w:sz w:val="22"/>
                <w:szCs w:val="22"/>
              </w:rPr>
            </w:pPr>
          </w:p>
        </w:tc>
        <w:tc>
          <w:tcPr>
            <w:tcW w:w="450" w:type="dxa"/>
          </w:tcPr>
          <w:p w:rsidRPr="002162DC" w:rsidR="00DC5C1A" w:rsidP="00DC5C1A" w:rsidRDefault="00DC5C1A" w14:paraId="74DEF72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BD981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C81B335" w14:textId="77777777">
            <w:pPr>
              <w:jc w:val="center"/>
              <w:rPr>
                <w:rFonts w:ascii="Calibri" w:hAnsi="Calibri" w:cs="Calibri"/>
                <w:b/>
                <w:sz w:val="22"/>
                <w:szCs w:val="22"/>
              </w:rPr>
            </w:pPr>
          </w:p>
        </w:tc>
      </w:tr>
      <w:tr w:rsidRPr="002162DC" w:rsidR="00DC5C1A" w:rsidTr="00363BC7" w14:paraId="31FC6D4E" w14:textId="77777777">
        <w:trPr>
          <w:cantSplit/>
          <w:trHeight w:val="288"/>
        </w:trPr>
        <w:tc>
          <w:tcPr>
            <w:tcW w:w="7920" w:type="dxa"/>
            <w:shd w:val="clear" w:color="auto" w:fill="auto"/>
          </w:tcPr>
          <w:p w:rsidRPr="001C428F" w:rsidR="00DC5C1A" w:rsidP="00DC5C1A" w:rsidRDefault="00DC5C1A" w14:paraId="23F3FFFA" w14:textId="77777777">
            <w:pPr>
              <w:ind w:left="360" w:hanging="450"/>
              <w:rPr>
                <w:rFonts w:ascii="Calibri" w:hAnsi="Calibri" w:cs="Calibri"/>
              </w:rPr>
            </w:pPr>
            <w:r w:rsidRPr="001C428F">
              <w:rPr>
                <w:rFonts w:ascii="Calibri" w:hAnsi="Calibri" w:cs="Calibri"/>
                <w:i/>
              </w:rPr>
              <w:t xml:space="preserve">3.7 </w:t>
            </w:r>
            <w:r w:rsidRPr="001C428F">
              <w:rPr>
                <w:rFonts w:ascii="Calibri" w:hAnsi="Calibri" w:cs="Calibri"/>
              </w:rPr>
              <w:t xml:space="preserve">Use appropriate multimedia tools to provide language access and support conceptual knowledge. </w:t>
            </w:r>
          </w:p>
        </w:tc>
        <w:tc>
          <w:tcPr>
            <w:tcW w:w="436" w:type="dxa"/>
            <w:shd w:val="clear" w:color="auto" w:fill="auto"/>
          </w:tcPr>
          <w:p w:rsidRPr="002162DC" w:rsidR="00DC5C1A" w:rsidP="00DC5C1A" w:rsidRDefault="00DC5C1A" w14:paraId="62AFD49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E7A81B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CCFF8F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18E01C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E6188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482E4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24A3A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5A6FE2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72139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D67387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BED08B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732645" w14:textId="77777777">
            <w:pPr>
              <w:jc w:val="center"/>
              <w:rPr>
                <w:rFonts w:ascii="Calibri" w:hAnsi="Calibri" w:cs="Calibri"/>
                <w:b/>
                <w:sz w:val="22"/>
                <w:szCs w:val="22"/>
              </w:rPr>
            </w:pPr>
          </w:p>
        </w:tc>
        <w:tc>
          <w:tcPr>
            <w:tcW w:w="450" w:type="dxa"/>
          </w:tcPr>
          <w:p w:rsidRPr="002162DC" w:rsidR="00DC5C1A" w:rsidP="00DC5C1A" w:rsidRDefault="00DC5C1A" w14:paraId="5F90193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23CE9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6B828A8" w14:textId="77777777">
            <w:pPr>
              <w:jc w:val="center"/>
              <w:rPr>
                <w:rFonts w:ascii="Calibri" w:hAnsi="Calibri" w:cs="Calibri"/>
                <w:b/>
                <w:sz w:val="22"/>
                <w:szCs w:val="22"/>
              </w:rPr>
            </w:pPr>
          </w:p>
        </w:tc>
      </w:tr>
      <w:tr w:rsidRPr="002162DC" w:rsidR="00DC5C1A" w:rsidTr="00363BC7" w14:paraId="02ABB39F" w14:textId="77777777">
        <w:trPr>
          <w:cantSplit/>
          <w:trHeight w:val="288"/>
        </w:trPr>
        <w:tc>
          <w:tcPr>
            <w:tcW w:w="7920" w:type="dxa"/>
            <w:shd w:val="clear" w:color="auto" w:fill="auto"/>
          </w:tcPr>
          <w:p w:rsidRPr="001C428F" w:rsidR="00DC5C1A" w:rsidP="00DC5C1A" w:rsidRDefault="00DC5C1A" w14:paraId="3BFA0C9F" w14:textId="77777777">
            <w:pPr>
              <w:ind w:left="360" w:hanging="450"/>
              <w:rPr>
                <w:rFonts w:ascii="Calibri" w:hAnsi="Calibri" w:cs="Calibri"/>
              </w:rPr>
            </w:pPr>
            <w:r w:rsidRPr="001C428F">
              <w:rPr>
                <w:rFonts w:ascii="Calibri" w:hAnsi="Calibri" w:cs="Calibri"/>
                <w:i/>
              </w:rPr>
              <w:t xml:space="preserve">3.8 </w:t>
            </w:r>
            <w:r w:rsidRPr="001C428F">
              <w:rPr>
                <w:rFonts w:ascii="Calibri" w:hAnsi="Calibri" w:cs="Calibri"/>
              </w:rPr>
              <w:t>Use current culturally relevant and appropriate deaf-related materials (literature, linguistics, culture, anthropology), to foster a healthy positive identity.</w:t>
            </w:r>
          </w:p>
        </w:tc>
        <w:tc>
          <w:tcPr>
            <w:tcW w:w="436" w:type="dxa"/>
            <w:shd w:val="clear" w:color="auto" w:fill="auto"/>
          </w:tcPr>
          <w:p w:rsidRPr="002162DC" w:rsidR="00DC5C1A" w:rsidP="00DC5C1A" w:rsidRDefault="00DC5C1A" w14:paraId="02C30DF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FAE31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6E7C67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4B4FE6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E8F5F1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D4115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4E5CF7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F55F10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0BCAA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69EB8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47CFD0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A0483E3" w14:textId="77777777">
            <w:pPr>
              <w:jc w:val="center"/>
              <w:rPr>
                <w:rFonts w:ascii="Calibri" w:hAnsi="Calibri" w:cs="Calibri"/>
                <w:b/>
                <w:sz w:val="22"/>
                <w:szCs w:val="22"/>
              </w:rPr>
            </w:pPr>
          </w:p>
        </w:tc>
        <w:tc>
          <w:tcPr>
            <w:tcW w:w="450" w:type="dxa"/>
          </w:tcPr>
          <w:p w:rsidRPr="002162DC" w:rsidR="00DC5C1A" w:rsidP="00DC5C1A" w:rsidRDefault="00DC5C1A" w14:paraId="6A445CB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BA62D6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12990FB" w14:textId="77777777">
            <w:pPr>
              <w:jc w:val="center"/>
              <w:rPr>
                <w:rFonts w:ascii="Calibri" w:hAnsi="Calibri" w:cs="Calibri"/>
                <w:b/>
                <w:sz w:val="22"/>
                <w:szCs w:val="22"/>
              </w:rPr>
            </w:pPr>
          </w:p>
        </w:tc>
      </w:tr>
    </w:tbl>
    <w:p w:rsidR="00DC5C1A" w:rsidRDefault="00DC5C1A" w14:paraId="1016845A" w14:textId="77777777"/>
    <w:p w:rsidR="00DC5C1A" w:rsidRDefault="00DC5C1A" w14:paraId="4AE01CE8" w14:textId="77777777"/>
    <w:p w:rsidR="00DC5C1A" w:rsidRDefault="00DC5C1A" w14:paraId="12C1C135"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1C428F" w14:paraId="3F74C4AC" w14:textId="77777777">
        <w:trPr>
          <w:cantSplit/>
          <w:trHeight w:val="288"/>
          <w:tblHeader/>
        </w:trPr>
        <w:tc>
          <w:tcPr>
            <w:tcW w:w="7920" w:type="dxa"/>
            <w:shd w:val="clear" w:color="auto" w:fill="auto"/>
          </w:tcPr>
          <w:p w:rsidR="00DC5C1A" w:rsidP="00DC5C1A" w:rsidRDefault="00DC5C1A" w14:paraId="2E1DC853" w14:textId="77777777">
            <w:pPr>
              <w:rPr>
                <w:rFonts w:ascii="Calibri" w:hAnsi="Calibri" w:cs="Calibri"/>
                <w:b/>
                <w:sz w:val="36"/>
                <w:szCs w:val="22"/>
              </w:rPr>
            </w:pPr>
            <w:r>
              <w:rPr>
                <w:rFonts w:ascii="Calibri" w:hAnsi="Calibri" w:cs="Calibri"/>
                <w:b/>
                <w:sz w:val="36"/>
                <w:szCs w:val="22"/>
              </w:rPr>
              <w:t>TPE 4</w:t>
            </w:r>
            <w:r w:rsidRPr="00DC5C1A">
              <w:rPr>
                <w:rFonts w:ascii="Calibri" w:hAnsi="Calibri" w:cs="Calibri"/>
                <w:b/>
                <w:sz w:val="36"/>
                <w:szCs w:val="22"/>
              </w:rPr>
              <w:t>:</w:t>
            </w:r>
            <w:r w:rsidRPr="00DC5C1A">
              <w:rPr>
                <w:rFonts w:ascii="Calibri" w:hAnsi="Calibri" w:cs="Calibri"/>
                <w:b/>
                <w:sz w:val="48"/>
                <w:szCs w:val="22"/>
              </w:rPr>
              <w:t xml:space="preserve"> </w:t>
            </w:r>
            <w:r w:rsidRPr="00DC5C1A">
              <w:rPr>
                <w:rFonts w:ascii="Calibri" w:hAnsi="Calibri" w:cs="Calibri"/>
                <w:b/>
                <w:sz w:val="36"/>
              </w:rPr>
              <w:t xml:space="preserve">Planning Instruction and Designing Learning Experiences for All </w:t>
            </w:r>
            <w:proofErr w:type="gramStart"/>
            <w:r w:rsidRPr="00DC5C1A">
              <w:rPr>
                <w:rFonts w:ascii="Calibri" w:hAnsi="Calibri" w:cs="Calibri"/>
                <w:b/>
                <w:sz w:val="36"/>
              </w:rPr>
              <w:t>Students</w:t>
            </w:r>
            <w:r w:rsidR="00BE5BC0">
              <w:rPr>
                <w:rFonts w:ascii="Calibri" w:hAnsi="Calibri" w:cs="Calibri"/>
                <w:b/>
                <w:sz w:val="36"/>
              </w:rPr>
              <w:t xml:space="preserve"> </w:t>
            </w:r>
            <w:r w:rsidRPr="00DC5C1A">
              <w:rPr>
                <w:rFonts w:ascii="Calibri" w:hAnsi="Calibri" w:cs="Calibri"/>
                <w:b/>
                <w:sz w:val="36"/>
              </w:rPr>
              <w:t xml:space="preserve"> ̶</w:t>
            </w:r>
            <w:proofErr w:type="gramEnd"/>
            <w:r w:rsidR="00BE5BC0">
              <w:rPr>
                <w:rFonts w:ascii="Calibri" w:hAnsi="Calibri" w:cs="Calibri"/>
                <w:b/>
                <w:sz w:val="36"/>
              </w:rPr>
              <w:t xml:space="preserve"> </w:t>
            </w:r>
            <w:r>
              <w:rPr>
                <w:rFonts w:ascii="Calibri" w:hAnsi="Calibri" w:cs="Calibri"/>
                <w:b/>
                <w:sz w:val="36"/>
                <w:szCs w:val="22"/>
              </w:rPr>
              <w:t xml:space="preserve"> 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479AE93A"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1CF21E14" w14:textId="77777777">
            <w:pPr>
              <w:rPr>
                <w:rFonts w:ascii="Calibri" w:hAnsi="Calibri" w:cs="Calibri"/>
                <w:b/>
                <w:sz w:val="22"/>
                <w:szCs w:val="22"/>
              </w:rPr>
            </w:pPr>
          </w:p>
          <w:p w:rsidR="00DC5C1A" w:rsidP="00DC5C1A" w:rsidRDefault="00DC5C1A" w14:paraId="0F78AE19" w14:textId="77777777">
            <w:pPr>
              <w:rPr>
                <w:rFonts w:ascii="Calibri" w:hAnsi="Calibri" w:cs="Calibri"/>
                <w:b/>
                <w:sz w:val="22"/>
                <w:szCs w:val="22"/>
              </w:rPr>
            </w:pPr>
          </w:p>
          <w:p w:rsidRPr="001C428F" w:rsidR="00DC5C1A" w:rsidP="00DC5C1A" w:rsidRDefault="00DC5C1A" w14:paraId="23BBBDD7" w14:textId="77777777">
            <w:pPr>
              <w:pStyle w:val="ListParagraph"/>
              <w:widowControl w:val="0"/>
              <w:ind w:left="360" w:hanging="450"/>
              <w:rPr>
                <w:rFonts w:ascii="Calibri" w:hAnsi="Calibri" w:cs="Calibri"/>
                <w:i/>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746EA2E4"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Pr>
          <w:p w:rsidRPr="002162DC" w:rsidR="00DC5C1A" w:rsidP="00DC5C1A" w:rsidRDefault="00DC5C1A" w14:paraId="536BF11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F0D380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2C411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1CAA8B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B72A4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DDCFA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7749FD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2521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89953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2ED8C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3FADDA" w14:textId="77777777">
            <w:pPr>
              <w:jc w:val="center"/>
              <w:rPr>
                <w:rFonts w:ascii="Calibri" w:hAnsi="Calibri" w:cs="Calibri"/>
                <w:b/>
                <w:sz w:val="22"/>
                <w:szCs w:val="22"/>
              </w:rPr>
            </w:pPr>
          </w:p>
        </w:tc>
        <w:tc>
          <w:tcPr>
            <w:tcW w:w="450" w:type="dxa"/>
          </w:tcPr>
          <w:p w:rsidRPr="002162DC" w:rsidR="00DC5C1A" w:rsidP="00DC5C1A" w:rsidRDefault="00DC5C1A" w14:paraId="2DFD505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FF489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9154F4" w14:textId="77777777">
            <w:pPr>
              <w:jc w:val="center"/>
              <w:rPr>
                <w:rFonts w:ascii="Calibri" w:hAnsi="Calibri" w:cs="Calibri"/>
                <w:b/>
                <w:sz w:val="22"/>
                <w:szCs w:val="22"/>
              </w:rPr>
            </w:pPr>
          </w:p>
        </w:tc>
      </w:tr>
      <w:tr w:rsidRPr="002162DC" w:rsidR="00DC5C1A" w:rsidTr="00363BC7" w14:paraId="6A91BBD9" w14:textId="77777777">
        <w:trPr>
          <w:cantSplit/>
          <w:trHeight w:val="288"/>
        </w:trPr>
        <w:tc>
          <w:tcPr>
            <w:tcW w:w="7920" w:type="dxa"/>
            <w:shd w:val="clear" w:color="auto" w:fill="auto"/>
          </w:tcPr>
          <w:p w:rsidRPr="001C428F" w:rsidR="00DC5C1A" w:rsidP="00DC5C1A" w:rsidRDefault="00DC5C1A" w14:paraId="7DA9BE84" w14:textId="77777777">
            <w:pPr>
              <w:pStyle w:val="ListParagraph"/>
              <w:widowControl w:val="0"/>
              <w:ind w:left="360" w:hanging="450"/>
              <w:rPr>
                <w:rFonts w:ascii="Calibri" w:hAnsi="Calibri" w:cs="Calibri"/>
              </w:rPr>
            </w:pPr>
            <w:r w:rsidRPr="001C428F">
              <w:rPr>
                <w:rFonts w:ascii="Calibri" w:hAnsi="Calibri" w:cs="Calibri"/>
                <w:i/>
              </w:rPr>
              <w:t xml:space="preserve">4.1 </w:t>
            </w:r>
            <w:r w:rsidRPr="001C428F">
              <w:rPr>
                <w:rFonts w:ascii="Calibri" w:hAnsi="Calibri" w:cs="Calibri"/>
              </w:rPr>
              <w:t xml:space="preserve">Demonstrate the ability to design and implement effective individual, social, academic, cognitive, and language learning activities using appropriate auditory/tactile/visual strategies for diverse learners all ages (birth to 22) taking into account different backgrounds, learning preferences, and learning environments while using essential elements of instruction that are culturally relevant, data driven, and </w:t>
            </w:r>
            <w:proofErr w:type="gramStart"/>
            <w:r w:rsidRPr="001C428F">
              <w:rPr>
                <w:rFonts w:ascii="Calibri" w:hAnsi="Calibri" w:cs="Calibri"/>
              </w:rPr>
              <w:t>standards-related</w:t>
            </w:r>
            <w:proofErr w:type="gramEnd"/>
            <w:r w:rsidRPr="001C428F">
              <w:rPr>
                <w:rFonts w:ascii="Calibri" w:hAnsi="Calibri" w:cs="Calibri"/>
              </w:rPr>
              <w:t>.</w:t>
            </w:r>
          </w:p>
        </w:tc>
        <w:tc>
          <w:tcPr>
            <w:tcW w:w="436" w:type="dxa"/>
            <w:shd w:val="clear" w:color="auto" w:fill="auto"/>
          </w:tcPr>
          <w:p w:rsidRPr="002162DC" w:rsidR="00DC5C1A" w:rsidP="00DC5C1A" w:rsidRDefault="00DC5C1A" w14:paraId="73FED6E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287F7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1E579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1209F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7158D6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0DF145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1D337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4C23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FA424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2CDB62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8D0B60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E46B13" w14:textId="77777777">
            <w:pPr>
              <w:jc w:val="center"/>
              <w:rPr>
                <w:rFonts w:ascii="Calibri" w:hAnsi="Calibri" w:cs="Calibri"/>
                <w:b/>
                <w:sz w:val="22"/>
                <w:szCs w:val="22"/>
              </w:rPr>
            </w:pPr>
          </w:p>
        </w:tc>
        <w:tc>
          <w:tcPr>
            <w:tcW w:w="450" w:type="dxa"/>
          </w:tcPr>
          <w:p w:rsidRPr="002162DC" w:rsidR="00DC5C1A" w:rsidP="00DC5C1A" w:rsidRDefault="00DC5C1A" w14:paraId="6AEC740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C2C3AF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DF3F72" w14:textId="77777777">
            <w:pPr>
              <w:jc w:val="center"/>
              <w:rPr>
                <w:rFonts w:ascii="Calibri" w:hAnsi="Calibri" w:cs="Calibri"/>
                <w:b/>
                <w:sz w:val="22"/>
                <w:szCs w:val="22"/>
              </w:rPr>
            </w:pPr>
          </w:p>
        </w:tc>
      </w:tr>
      <w:tr w:rsidRPr="002162DC" w:rsidR="00DC5C1A" w:rsidTr="00363BC7" w14:paraId="22833203" w14:textId="77777777">
        <w:trPr>
          <w:cantSplit/>
          <w:trHeight w:val="288"/>
        </w:trPr>
        <w:tc>
          <w:tcPr>
            <w:tcW w:w="7920" w:type="dxa"/>
            <w:shd w:val="clear" w:color="auto" w:fill="auto"/>
          </w:tcPr>
          <w:p w:rsidRPr="001C428F" w:rsidR="00DC5C1A" w:rsidP="00DC5C1A" w:rsidRDefault="00DC5C1A" w14:paraId="73E05FF3" w14:textId="77777777">
            <w:pPr>
              <w:pStyle w:val="ListParagraph"/>
              <w:widowControl w:val="0"/>
              <w:ind w:left="360" w:hanging="450"/>
              <w:rPr>
                <w:rFonts w:ascii="Calibri" w:hAnsi="Calibri" w:cs="Calibri"/>
              </w:rPr>
            </w:pPr>
            <w:r w:rsidRPr="001C428F">
              <w:rPr>
                <w:rFonts w:ascii="Calibri" w:hAnsi="Calibri" w:cs="Calibri"/>
                <w:i/>
              </w:rPr>
              <w:t xml:space="preserve">4.2 </w:t>
            </w:r>
            <w:r w:rsidRPr="001C428F">
              <w:rPr>
                <w:rFonts w:ascii="Calibri" w:hAnsi="Calibri" w:cs="Calibri"/>
              </w:rPr>
              <w:t>Understand and apply knowledge of typical and atypical language development (signed, spoken, and written) among deaf students, to help inform instructional planning and learning experiences.</w:t>
            </w:r>
          </w:p>
        </w:tc>
        <w:tc>
          <w:tcPr>
            <w:tcW w:w="436" w:type="dxa"/>
            <w:shd w:val="clear" w:color="auto" w:fill="auto"/>
          </w:tcPr>
          <w:p w:rsidRPr="002162DC" w:rsidR="00DC5C1A" w:rsidP="00DC5C1A" w:rsidRDefault="00DC5C1A" w14:paraId="01CDF19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4BA726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C3512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30E1CF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790B1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1AC2EE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9025D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6078AD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66DBC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70A7AE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8198AF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F51586" w14:textId="77777777">
            <w:pPr>
              <w:jc w:val="center"/>
              <w:rPr>
                <w:rFonts w:ascii="Calibri" w:hAnsi="Calibri" w:cs="Calibri"/>
                <w:b/>
                <w:sz w:val="22"/>
                <w:szCs w:val="22"/>
              </w:rPr>
            </w:pPr>
          </w:p>
        </w:tc>
        <w:tc>
          <w:tcPr>
            <w:tcW w:w="450" w:type="dxa"/>
          </w:tcPr>
          <w:p w:rsidRPr="002162DC" w:rsidR="00DC5C1A" w:rsidP="00DC5C1A" w:rsidRDefault="00DC5C1A" w14:paraId="43478FD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65327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4E14DC" w14:textId="77777777">
            <w:pPr>
              <w:jc w:val="center"/>
              <w:rPr>
                <w:rFonts w:ascii="Calibri" w:hAnsi="Calibri" w:cs="Calibri"/>
                <w:b/>
                <w:sz w:val="22"/>
                <w:szCs w:val="22"/>
              </w:rPr>
            </w:pPr>
          </w:p>
        </w:tc>
      </w:tr>
      <w:tr w:rsidRPr="002162DC" w:rsidR="00DC5C1A" w:rsidTr="00363BC7" w14:paraId="05C940F4" w14:textId="77777777">
        <w:trPr>
          <w:cantSplit/>
          <w:trHeight w:val="288"/>
        </w:trPr>
        <w:tc>
          <w:tcPr>
            <w:tcW w:w="7920" w:type="dxa"/>
            <w:shd w:val="clear" w:color="auto" w:fill="auto"/>
          </w:tcPr>
          <w:p w:rsidRPr="001C428F" w:rsidR="00DC5C1A" w:rsidP="00DC5C1A" w:rsidRDefault="00DC5C1A" w14:paraId="1E225AC2" w14:textId="77777777">
            <w:pPr>
              <w:pStyle w:val="ListParagraph"/>
              <w:widowControl w:val="0"/>
              <w:ind w:left="360" w:hanging="450"/>
              <w:rPr>
                <w:rFonts w:ascii="Calibri" w:hAnsi="Calibri" w:cs="Calibri"/>
              </w:rPr>
            </w:pPr>
            <w:r w:rsidRPr="001C428F">
              <w:rPr>
                <w:rFonts w:ascii="Calibri" w:hAnsi="Calibri" w:cs="Calibri"/>
                <w:i/>
              </w:rPr>
              <w:t xml:space="preserve">4.3 </w:t>
            </w:r>
            <w:r w:rsidRPr="001C428F">
              <w:rPr>
                <w:rFonts w:ascii="Calibri" w:hAnsi="Calibri" w:cs="Calibri"/>
              </w:rPr>
              <w:t xml:space="preserve">Design reasonable language and content objectives and benchmarks for instruction implementation and conducting ongoing assessment to strengthen the interconnectedness of academic content areas, critical thinking and language scaffolding using a variety of resources (ESL and ELL techniques, ASL/English bilingual strategies) accessible to all learners. </w:t>
            </w:r>
          </w:p>
        </w:tc>
        <w:tc>
          <w:tcPr>
            <w:tcW w:w="436" w:type="dxa"/>
            <w:shd w:val="clear" w:color="auto" w:fill="auto"/>
          </w:tcPr>
          <w:p w:rsidRPr="002162DC" w:rsidR="00DC5C1A" w:rsidP="00DC5C1A" w:rsidRDefault="00DC5C1A" w14:paraId="27008AC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AD81CD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FD7B20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D4D64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2C928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8FDCB6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B71715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A16042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AA15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CF749A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D0632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78BBD0" w14:textId="77777777">
            <w:pPr>
              <w:jc w:val="center"/>
              <w:rPr>
                <w:rFonts w:ascii="Calibri" w:hAnsi="Calibri" w:cs="Calibri"/>
                <w:b/>
                <w:sz w:val="22"/>
                <w:szCs w:val="22"/>
              </w:rPr>
            </w:pPr>
          </w:p>
        </w:tc>
        <w:tc>
          <w:tcPr>
            <w:tcW w:w="450" w:type="dxa"/>
          </w:tcPr>
          <w:p w:rsidRPr="002162DC" w:rsidR="00DC5C1A" w:rsidP="00DC5C1A" w:rsidRDefault="00DC5C1A" w14:paraId="20CA02F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DF8C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B0ABB89" w14:textId="77777777">
            <w:pPr>
              <w:jc w:val="center"/>
              <w:rPr>
                <w:rFonts w:ascii="Calibri" w:hAnsi="Calibri" w:cs="Calibri"/>
                <w:b/>
                <w:sz w:val="22"/>
                <w:szCs w:val="22"/>
              </w:rPr>
            </w:pPr>
          </w:p>
        </w:tc>
      </w:tr>
      <w:tr w:rsidRPr="002162DC" w:rsidR="00DC5C1A" w:rsidTr="00363BC7" w14:paraId="6D67F0B9" w14:textId="77777777">
        <w:trPr>
          <w:cantSplit/>
          <w:trHeight w:val="288"/>
        </w:trPr>
        <w:tc>
          <w:tcPr>
            <w:tcW w:w="7920" w:type="dxa"/>
            <w:shd w:val="clear" w:color="auto" w:fill="auto"/>
          </w:tcPr>
          <w:p w:rsidRPr="001C428F" w:rsidR="00DC5C1A" w:rsidP="00DC5C1A" w:rsidRDefault="00DC5C1A" w14:paraId="14CD88E1" w14:textId="77777777">
            <w:pPr>
              <w:pStyle w:val="ListParagraph"/>
              <w:widowControl w:val="0"/>
              <w:ind w:left="360" w:hanging="450"/>
              <w:rPr>
                <w:rFonts w:ascii="Calibri" w:hAnsi="Calibri" w:cs="Calibri"/>
              </w:rPr>
            </w:pPr>
            <w:r w:rsidRPr="001C428F">
              <w:rPr>
                <w:rFonts w:ascii="Calibri" w:hAnsi="Calibri" w:cs="Calibri"/>
                <w:i/>
              </w:rPr>
              <w:t xml:space="preserve">4.4 </w:t>
            </w:r>
            <w:r w:rsidRPr="001C428F">
              <w:rPr>
                <w:rFonts w:ascii="Calibri" w:hAnsi="Calibri" w:cs="Calibri"/>
              </w:rPr>
              <w:t xml:space="preserve">Plan and design instruction that develops students’ self-advocacy skills and learning needs from ages birth to 22. </w:t>
            </w:r>
          </w:p>
        </w:tc>
        <w:tc>
          <w:tcPr>
            <w:tcW w:w="436" w:type="dxa"/>
            <w:shd w:val="clear" w:color="auto" w:fill="auto"/>
          </w:tcPr>
          <w:p w:rsidRPr="002162DC" w:rsidR="00DC5C1A" w:rsidP="00DC5C1A" w:rsidRDefault="00DC5C1A" w14:paraId="2C08CC5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894B27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B90251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3EAA91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65756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55C40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44E826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2ECBFC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F85BE3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8DEE8B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A91E5A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243493" w14:textId="77777777">
            <w:pPr>
              <w:jc w:val="center"/>
              <w:rPr>
                <w:rFonts w:ascii="Calibri" w:hAnsi="Calibri" w:cs="Calibri"/>
                <w:b/>
                <w:sz w:val="22"/>
                <w:szCs w:val="22"/>
              </w:rPr>
            </w:pPr>
          </w:p>
        </w:tc>
        <w:tc>
          <w:tcPr>
            <w:tcW w:w="450" w:type="dxa"/>
          </w:tcPr>
          <w:p w:rsidRPr="002162DC" w:rsidR="00DC5C1A" w:rsidP="00DC5C1A" w:rsidRDefault="00DC5C1A" w14:paraId="6A01BD7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CDBAA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7E2BEC" w14:textId="77777777">
            <w:pPr>
              <w:jc w:val="center"/>
              <w:rPr>
                <w:rFonts w:ascii="Calibri" w:hAnsi="Calibri" w:cs="Calibri"/>
                <w:b/>
                <w:sz w:val="22"/>
                <w:szCs w:val="22"/>
              </w:rPr>
            </w:pPr>
          </w:p>
        </w:tc>
      </w:tr>
      <w:tr w:rsidRPr="002162DC" w:rsidR="00DC5C1A" w:rsidTr="00363BC7" w14:paraId="590365D4" w14:textId="77777777">
        <w:trPr>
          <w:cantSplit/>
          <w:trHeight w:val="288"/>
        </w:trPr>
        <w:tc>
          <w:tcPr>
            <w:tcW w:w="7920" w:type="dxa"/>
            <w:shd w:val="clear" w:color="auto" w:fill="auto"/>
          </w:tcPr>
          <w:p w:rsidRPr="001C428F" w:rsidR="00DC5C1A" w:rsidP="00DC5C1A" w:rsidRDefault="00DC5C1A" w14:paraId="478AC9F0" w14:textId="77777777">
            <w:pPr>
              <w:pStyle w:val="ListParagraph"/>
              <w:widowControl w:val="0"/>
              <w:ind w:left="360" w:hanging="450"/>
              <w:rPr>
                <w:rFonts w:ascii="Calibri" w:hAnsi="Calibri" w:cs="Calibri"/>
              </w:rPr>
            </w:pPr>
            <w:r w:rsidRPr="001C428F">
              <w:rPr>
                <w:rFonts w:ascii="Calibri" w:hAnsi="Calibri" w:cs="Calibri"/>
                <w:i/>
              </w:rPr>
              <w:t xml:space="preserve">4.5 </w:t>
            </w:r>
            <w:r w:rsidRPr="001C428F">
              <w:rPr>
                <w:rFonts w:ascii="Calibri" w:hAnsi="Calibri" w:cs="Calibri"/>
              </w:rPr>
              <w:t>Access resources for planning and instruction, including the expertise of Deaf, hard-of-</w:t>
            </w:r>
            <w:proofErr w:type="gramStart"/>
            <w:r w:rsidRPr="001C428F">
              <w:rPr>
                <w:rFonts w:ascii="Calibri" w:hAnsi="Calibri" w:cs="Calibri"/>
              </w:rPr>
              <w:t>hearing</w:t>
            </w:r>
            <w:proofErr w:type="gramEnd"/>
            <w:r w:rsidRPr="001C428F">
              <w:rPr>
                <w:rFonts w:ascii="Calibri" w:hAnsi="Calibri" w:cs="Calibri"/>
              </w:rPr>
              <w:t xml:space="preserve"> and deafblind communities and school colleagues through in-person or virtual collaboration, co-teaching, coaching, and/or networking.</w:t>
            </w:r>
          </w:p>
        </w:tc>
        <w:tc>
          <w:tcPr>
            <w:tcW w:w="436" w:type="dxa"/>
            <w:shd w:val="clear" w:color="auto" w:fill="auto"/>
          </w:tcPr>
          <w:p w:rsidRPr="002162DC" w:rsidR="00DC5C1A" w:rsidP="00DC5C1A" w:rsidRDefault="00DC5C1A" w14:paraId="3271E93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0C7B1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4DBA76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B115A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9839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FF1258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139C67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7FD14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8D131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92177C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3FDBA4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E02896" w14:textId="77777777">
            <w:pPr>
              <w:jc w:val="center"/>
              <w:rPr>
                <w:rFonts w:ascii="Calibri" w:hAnsi="Calibri" w:cs="Calibri"/>
                <w:b/>
                <w:sz w:val="22"/>
                <w:szCs w:val="22"/>
              </w:rPr>
            </w:pPr>
          </w:p>
        </w:tc>
        <w:tc>
          <w:tcPr>
            <w:tcW w:w="450" w:type="dxa"/>
          </w:tcPr>
          <w:p w:rsidRPr="002162DC" w:rsidR="00DC5C1A" w:rsidP="00DC5C1A" w:rsidRDefault="00DC5C1A" w14:paraId="0D81C07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5C12AA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E8E6D4A" w14:textId="77777777">
            <w:pPr>
              <w:jc w:val="center"/>
              <w:rPr>
                <w:rFonts w:ascii="Calibri" w:hAnsi="Calibri" w:cs="Calibri"/>
                <w:b/>
                <w:sz w:val="22"/>
                <w:szCs w:val="22"/>
              </w:rPr>
            </w:pPr>
          </w:p>
        </w:tc>
      </w:tr>
      <w:tr w:rsidRPr="002162DC" w:rsidR="00DC5C1A" w:rsidTr="00363BC7" w14:paraId="414E07C8" w14:textId="77777777">
        <w:trPr>
          <w:cantSplit/>
          <w:trHeight w:val="288"/>
        </w:trPr>
        <w:tc>
          <w:tcPr>
            <w:tcW w:w="7920" w:type="dxa"/>
            <w:shd w:val="clear" w:color="auto" w:fill="auto"/>
          </w:tcPr>
          <w:p w:rsidRPr="001C428F" w:rsidR="00DC5C1A" w:rsidP="00DC5C1A" w:rsidRDefault="00DC5C1A" w14:paraId="72666DD3" w14:textId="77777777">
            <w:pPr>
              <w:pStyle w:val="ListParagraph"/>
              <w:widowControl w:val="0"/>
              <w:ind w:left="360" w:hanging="450"/>
              <w:rPr>
                <w:rFonts w:ascii="Calibri" w:hAnsi="Calibri" w:cs="Calibri"/>
              </w:rPr>
            </w:pPr>
            <w:r w:rsidRPr="001C428F">
              <w:rPr>
                <w:rFonts w:ascii="Calibri" w:hAnsi="Calibri" w:cs="Calibri"/>
                <w:i/>
              </w:rPr>
              <w:t xml:space="preserve">4.6 </w:t>
            </w:r>
            <w:r w:rsidRPr="001C428F">
              <w:rPr>
                <w:rFonts w:ascii="Calibri" w:hAnsi="Calibri" w:cs="Calibri"/>
              </w:rPr>
              <w:t xml:space="preserve">Plan instruction that promotes a variety of receptive and expressive language development skills and strategies. </w:t>
            </w:r>
          </w:p>
        </w:tc>
        <w:tc>
          <w:tcPr>
            <w:tcW w:w="436" w:type="dxa"/>
            <w:shd w:val="clear" w:color="auto" w:fill="auto"/>
          </w:tcPr>
          <w:p w:rsidRPr="002162DC" w:rsidR="00DC5C1A" w:rsidP="00DC5C1A" w:rsidRDefault="00DC5C1A" w14:paraId="5E90228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A88633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D53F3B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8B9F4D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0F3E1B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27B12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C4068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3A347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FB9C8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1B01AE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05854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AD7FCAB" w14:textId="77777777">
            <w:pPr>
              <w:jc w:val="center"/>
              <w:rPr>
                <w:rFonts w:ascii="Calibri" w:hAnsi="Calibri" w:cs="Calibri"/>
                <w:b/>
                <w:sz w:val="22"/>
                <w:szCs w:val="22"/>
              </w:rPr>
            </w:pPr>
          </w:p>
        </w:tc>
        <w:tc>
          <w:tcPr>
            <w:tcW w:w="450" w:type="dxa"/>
          </w:tcPr>
          <w:p w:rsidRPr="002162DC" w:rsidR="00DC5C1A" w:rsidP="00DC5C1A" w:rsidRDefault="00DC5C1A" w14:paraId="3B05055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AB81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8389E6" w14:textId="77777777">
            <w:pPr>
              <w:jc w:val="center"/>
              <w:rPr>
                <w:rFonts w:ascii="Calibri" w:hAnsi="Calibri" w:cs="Calibri"/>
                <w:b/>
                <w:sz w:val="22"/>
                <w:szCs w:val="22"/>
              </w:rPr>
            </w:pPr>
          </w:p>
        </w:tc>
      </w:tr>
      <w:tr w:rsidRPr="002162DC" w:rsidR="00DC5C1A" w:rsidTr="00363BC7" w14:paraId="72CEE3B6" w14:textId="77777777">
        <w:trPr>
          <w:cantSplit/>
          <w:trHeight w:val="288"/>
        </w:trPr>
        <w:tc>
          <w:tcPr>
            <w:tcW w:w="7920" w:type="dxa"/>
            <w:shd w:val="clear" w:color="auto" w:fill="auto"/>
          </w:tcPr>
          <w:p w:rsidRPr="001C428F" w:rsidR="00DC5C1A" w:rsidP="00DC5C1A" w:rsidRDefault="00DC5C1A" w14:paraId="698D6B94" w14:textId="77777777">
            <w:pPr>
              <w:pStyle w:val="ListParagraph"/>
              <w:widowControl w:val="0"/>
              <w:ind w:left="360" w:hanging="450"/>
              <w:rPr>
                <w:rFonts w:ascii="Calibri" w:hAnsi="Calibri" w:cs="Calibri"/>
              </w:rPr>
            </w:pPr>
            <w:r w:rsidRPr="001C428F">
              <w:rPr>
                <w:rFonts w:ascii="Calibri" w:hAnsi="Calibri" w:cs="Calibri"/>
                <w:i/>
              </w:rPr>
              <w:t xml:space="preserve">4.7 </w:t>
            </w:r>
            <w:r w:rsidRPr="001C428F">
              <w:rPr>
                <w:rFonts w:ascii="Calibri" w:hAnsi="Calibri" w:cs="Calibri"/>
              </w:rPr>
              <w:t>Coordinate, collaborate, co-</w:t>
            </w:r>
            <w:proofErr w:type="gramStart"/>
            <w:r w:rsidRPr="001C428F">
              <w:rPr>
                <w:rFonts w:ascii="Calibri" w:hAnsi="Calibri" w:cs="Calibri"/>
              </w:rPr>
              <w:t>teach</w:t>
            </w:r>
            <w:proofErr w:type="gramEnd"/>
            <w:r w:rsidRPr="001C428F">
              <w:rPr>
                <w:rFonts w:ascii="Calibri" w:hAnsi="Calibri" w:cs="Calibri"/>
              </w:rPr>
              <w:t xml:space="preserve"> and communicate effectively with other agencies, educators, </w:t>
            </w:r>
            <w:r w:rsidRPr="001C428F">
              <w:rPr>
                <w:rFonts w:ascii="Calibri" w:hAnsi="Calibri" w:cs="Calibri"/>
                <w:b/>
              </w:rPr>
              <w:t>service providers</w:t>
            </w:r>
            <w:r w:rsidRPr="001C428F">
              <w:rPr>
                <w:rFonts w:ascii="Calibri" w:hAnsi="Calibri" w:cs="Calibri"/>
              </w:rPr>
              <w:t xml:space="preserve">, parents, students, and Deaf community agencies for instructional planning and planning for successful deaf student transitions. </w:t>
            </w:r>
          </w:p>
        </w:tc>
        <w:tc>
          <w:tcPr>
            <w:tcW w:w="436" w:type="dxa"/>
            <w:shd w:val="clear" w:color="auto" w:fill="auto"/>
          </w:tcPr>
          <w:p w:rsidRPr="002162DC" w:rsidR="00DC5C1A" w:rsidP="00DC5C1A" w:rsidRDefault="00DC5C1A" w14:paraId="71650A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507C0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B32D4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DCC59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9653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1CC6E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06DEB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9BBE3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DC4D3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88B3B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63712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1F8AC34" w14:textId="77777777">
            <w:pPr>
              <w:jc w:val="center"/>
              <w:rPr>
                <w:rFonts w:ascii="Calibri" w:hAnsi="Calibri" w:cs="Calibri"/>
                <w:b/>
                <w:sz w:val="22"/>
                <w:szCs w:val="22"/>
              </w:rPr>
            </w:pPr>
          </w:p>
        </w:tc>
        <w:tc>
          <w:tcPr>
            <w:tcW w:w="450" w:type="dxa"/>
          </w:tcPr>
          <w:p w:rsidRPr="002162DC" w:rsidR="00DC5C1A" w:rsidP="00DC5C1A" w:rsidRDefault="00DC5C1A" w14:paraId="0BF301D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9B2CE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15E3BF" w14:textId="77777777">
            <w:pPr>
              <w:jc w:val="center"/>
              <w:rPr>
                <w:rFonts w:ascii="Calibri" w:hAnsi="Calibri" w:cs="Calibri"/>
                <w:b/>
                <w:sz w:val="22"/>
                <w:szCs w:val="22"/>
              </w:rPr>
            </w:pPr>
          </w:p>
        </w:tc>
      </w:tr>
    </w:tbl>
    <w:p w:rsidR="00DC5C1A" w:rsidRDefault="00DC5C1A" w14:paraId="0602A858" w14:textId="77777777">
      <w:r>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DC5C1A" w14:paraId="13F00F2B" w14:textId="77777777">
        <w:trPr>
          <w:cantSplit/>
          <w:trHeight w:val="2717"/>
        </w:trPr>
        <w:tc>
          <w:tcPr>
            <w:tcW w:w="7920" w:type="dxa"/>
            <w:shd w:val="clear" w:color="auto" w:fill="auto"/>
          </w:tcPr>
          <w:p w:rsidR="00DC5C1A" w:rsidP="00DC5C1A" w:rsidRDefault="00DC5C1A" w14:paraId="2F00E8C0" w14:textId="77777777">
            <w:pPr>
              <w:rPr>
                <w:rFonts w:ascii="Calibri" w:hAnsi="Calibri" w:cs="Calibri"/>
                <w:b/>
                <w:sz w:val="36"/>
                <w:szCs w:val="22"/>
              </w:rPr>
            </w:pPr>
            <w:r>
              <w:rPr>
                <w:rFonts w:ascii="Calibri" w:hAnsi="Calibri" w:cs="Calibri"/>
                <w:b/>
              </w:rPr>
              <w:t xml:space="preserve"> </w:t>
            </w:r>
            <w:r>
              <w:rPr>
                <w:rFonts w:ascii="Calibri" w:hAnsi="Calibri" w:cs="Calibri"/>
                <w:b/>
                <w:sz w:val="36"/>
                <w:szCs w:val="22"/>
              </w:rPr>
              <w:t>TPE 5</w:t>
            </w:r>
            <w:r w:rsidRPr="00DC5C1A">
              <w:rPr>
                <w:rFonts w:ascii="Calibri" w:hAnsi="Calibri" w:cs="Calibri"/>
                <w:b/>
                <w:sz w:val="36"/>
                <w:szCs w:val="22"/>
              </w:rPr>
              <w:t>:</w:t>
            </w:r>
            <w:r w:rsidRPr="00DC5C1A">
              <w:rPr>
                <w:rFonts w:ascii="Calibri" w:hAnsi="Calibri" w:cs="Calibri"/>
                <w:b/>
                <w:sz w:val="48"/>
                <w:szCs w:val="22"/>
              </w:rPr>
              <w:t xml:space="preserve"> </w:t>
            </w:r>
            <w:r>
              <w:rPr>
                <w:rFonts w:ascii="Calibri" w:hAnsi="Calibri" w:cs="Calibri"/>
                <w:b/>
                <w:sz w:val="36"/>
              </w:rPr>
              <w:t xml:space="preserve">Assessing Student </w:t>
            </w:r>
            <w:proofErr w:type="gramStart"/>
            <w:r>
              <w:rPr>
                <w:rFonts w:ascii="Calibri" w:hAnsi="Calibri" w:cs="Calibri"/>
                <w:b/>
                <w:sz w:val="36"/>
              </w:rPr>
              <w:t>Learning</w:t>
            </w:r>
            <w:r w:rsidR="00875779">
              <w:rPr>
                <w:rFonts w:ascii="Calibri" w:hAnsi="Calibri" w:cs="Calibri"/>
                <w:b/>
                <w:sz w:val="36"/>
              </w:rPr>
              <w:t xml:space="preserve"> </w:t>
            </w:r>
            <w:r w:rsidRPr="00DC5C1A">
              <w:rPr>
                <w:rFonts w:ascii="Calibri" w:hAnsi="Calibri" w:cs="Calibri"/>
                <w:b/>
                <w:sz w:val="36"/>
              </w:rPr>
              <w:t xml:space="preserve"> ̶</w:t>
            </w:r>
            <w:proofErr w:type="gramEnd"/>
            <w:r w:rsidR="00875779">
              <w:rPr>
                <w:rFonts w:ascii="Calibri" w:hAnsi="Calibri" w:cs="Calibri"/>
                <w:b/>
                <w:sz w:val="36"/>
              </w:rPr>
              <w:t xml:space="preserve"> </w:t>
            </w:r>
            <w:r>
              <w:rPr>
                <w:rFonts w:ascii="Calibri" w:hAnsi="Calibri" w:cs="Calibri"/>
                <w:b/>
                <w:sz w:val="36"/>
                <w:szCs w:val="22"/>
              </w:rPr>
              <w:t xml:space="preserve"> 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50EDCABE"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4D87AF51" w14:textId="77777777">
            <w:pPr>
              <w:rPr>
                <w:rFonts w:ascii="Calibri" w:hAnsi="Calibri" w:cs="Calibri"/>
                <w:b/>
                <w:sz w:val="22"/>
                <w:szCs w:val="22"/>
              </w:rPr>
            </w:pPr>
          </w:p>
          <w:p w:rsidR="00DC5C1A" w:rsidP="00DC5C1A" w:rsidRDefault="00DC5C1A" w14:paraId="695D9D86" w14:textId="77777777">
            <w:pPr>
              <w:rPr>
                <w:rFonts w:ascii="Calibri" w:hAnsi="Calibri" w:cs="Calibri"/>
                <w:b/>
                <w:sz w:val="22"/>
                <w:szCs w:val="22"/>
              </w:rPr>
            </w:pPr>
          </w:p>
          <w:p w:rsidRPr="001C428F" w:rsidR="00DC5C1A" w:rsidP="00DC5C1A" w:rsidRDefault="00DC5C1A" w14:paraId="47711B7C" w14:textId="77777777">
            <w:pPr>
              <w:widowControl w:val="0"/>
              <w:ind w:left="450" w:hanging="450"/>
              <w:contextualSpacing/>
              <w:rPr>
                <w:rFonts w:ascii="Calibri" w:hAnsi="Calibri" w:cs="Calibri"/>
                <w:i/>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59383CE9"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Pr>
          <w:p w:rsidRPr="002162DC" w:rsidR="00DC5C1A" w:rsidP="00DC5C1A" w:rsidRDefault="00DC5C1A" w14:paraId="5D85A0D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775A8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FD8B66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7DA3A3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F88E8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80812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FE759C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96D2D3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C6CA11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E6C26A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6148D7E" w14:textId="77777777">
            <w:pPr>
              <w:jc w:val="center"/>
              <w:rPr>
                <w:rFonts w:ascii="Calibri" w:hAnsi="Calibri" w:cs="Calibri"/>
                <w:b/>
                <w:sz w:val="22"/>
                <w:szCs w:val="22"/>
              </w:rPr>
            </w:pPr>
          </w:p>
        </w:tc>
        <w:tc>
          <w:tcPr>
            <w:tcW w:w="450" w:type="dxa"/>
          </w:tcPr>
          <w:p w:rsidRPr="002162DC" w:rsidR="00DC5C1A" w:rsidP="00DC5C1A" w:rsidRDefault="00DC5C1A" w14:paraId="1D85021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2AE656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775F976" w14:textId="77777777">
            <w:pPr>
              <w:jc w:val="center"/>
              <w:rPr>
                <w:rFonts w:ascii="Calibri" w:hAnsi="Calibri" w:cs="Calibri"/>
                <w:b/>
                <w:sz w:val="22"/>
                <w:szCs w:val="22"/>
              </w:rPr>
            </w:pPr>
          </w:p>
        </w:tc>
      </w:tr>
      <w:tr w:rsidRPr="002162DC" w:rsidR="00DC5C1A" w:rsidTr="00363BC7" w14:paraId="7EAE6CA0" w14:textId="77777777">
        <w:trPr>
          <w:cantSplit/>
          <w:trHeight w:val="288"/>
        </w:trPr>
        <w:tc>
          <w:tcPr>
            <w:tcW w:w="7920" w:type="dxa"/>
            <w:shd w:val="clear" w:color="auto" w:fill="auto"/>
          </w:tcPr>
          <w:p w:rsidRPr="001C428F" w:rsidR="00DC5C1A" w:rsidP="00DC5C1A" w:rsidRDefault="00DC5C1A" w14:paraId="7B829C4A" w14:textId="77777777">
            <w:pPr>
              <w:widowControl w:val="0"/>
              <w:ind w:left="450" w:hanging="450"/>
              <w:contextualSpacing/>
              <w:rPr>
                <w:rFonts w:ascii="Calibri" w:hAnsi="Calibri" w:cs="Calibri"/>
              </w:rPr>
            </w:pPr>
            <w:r w:rsidRPr="001C428F">
              <w:rPr>
                <w:rFonts w:ascii="Calibri" w:hAnsi="Calibri" w:cs="Calibri"/>
                <w:i/>
              </w:rPr>
              <w:t xml:space="preserve">5.1 </w:t>
            </w:r>
            <w:r w:rsidRPr="001C428F">
              <w:rPr>
                <w:rFonts w:ascii="Calibri" w:hAnsi="Calibri" w:cs="Calibri"/>
              </w:rPr>
              <w:t xml:space="preserve">Apply knowledge of federal and state special education laws and regulations, assessment terminology, legal provisions, and ethical principles in selecting, adapting, administering, interpreting, and explaining </w:t>
            </w:r>
            <w:r w:rsidRPr="001C428F">
              <w:rPr>
                <w:rFonts w:ascii="Calibri" w:hAnsi="Calibri" w:cs="Calibri"/>
                <w:b/>
              </w:rPr>
              <w:t>assessments</w:t>
            </w:r>
            <w:r w:rsidRPr="001C428F">
              <w:rPr>
                <w:rFonts w:ascii="Calibri" w:hAnsi="Calibri" w:cs="Calibri"/>
              </w:rPr>
              <w:t xml:space="preserve"> for placement and progress monitoring.</w:t>
            </w:r>
          </w:p>
        </w:tc>
        <w:tc>
          <w:tcPr>
            <w:tcW w:w="436" w:type="dxa"/>
            <w:shd w:val="clear" w:color="auto" w:fill="auto"/>
          </w:tcPr>
          <w:p w:rsidRPr="002162DC" w:rsidR="00DC5C1A" w:rsidP="00DC5C1A" w:rsidRDefault="00DC5C1A" w14:paraId="5CB2C18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0B6978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7E0073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8807A8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3EA635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1F0EA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50B7F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DAE492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38855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D60AC0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B47CA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7200E08" w14:textId="77777777">
            <w:pPr>
              <w:jc w:val="center"/>
              <w:rPr>
                <w:rFonts w:ascii="Calibri" w:hAnsi="Calibri" w:cs="Calibri"/>
                <w:b/>
                <w:sz w:val="22"/>
                <w:szCs w:val="22"/>
              </w:rPr>
            </w:pPr>
          </w:p>
        </w:tc>
        <w:tc>
          <w:tcPr>
            <w:tcW w:w="450" w:type="dxa"/>
          </w:tcPr>
          <w:p w:rsidRPr="002162DC" w:rsidR="00DC5C1A" w:rsidP="00DC5C1A" w:rsidRDefault="00DC5C1A" w14:paraId="43C715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784827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18DF9A1" w14:textId="77777777">
            <w:pPr>
              <w:jc w:val="center"/>
              <w:rPr>
                <w:rFonts w:ascii="Calibri" w:hAnsi="Calibri" w:cs="Calibri"/>
                <w:b/>
                <w:sz w:val="22"/>
                <w:szCs w:val="22"/>
              </w:rPr>
            </w:pPr>
          </w:p>
        </w:tc>
      </w:tr>
      <w:tr w:rsidRPr="002162DC" w:rsidR="00DC5C1A" w:rsidTr="00363BC7" w14:paraId="7C5EDF7D" w14:textId="77777777">
        <w:trPr>
          <w:cantSplit/>
          <w:trHeight w:val="288"/>
        </w:trPr>
        <w:tc>
          <w:tcPr>
            <w:tcW w:w="7920" w:type="dxa"/>
            <w:shd w:val="clear" w:color="auto" w:fill="auto"/>
          </w:tcPr>
          <w:p w:rsidRPr="001C428F" w:rsidR="00DC5C1A" w:rsidP="00DC5C1A" w:rsidRDefault="00DC5C1A" w14:paraId="048A3FD9" w14:textId="77777777">
            <w:pPr>
              <w:widowControl w:val="0"/>
              <w:ind w:left="450" w:hanging="450"/>
              <w:contextualSpacing/>
              <w:rPr>
                <w:rFonts w:ascii="Calibri" w:hAnsi="Calibri" w:cs="Calibri"/>
              </w:rPr>
            </w:pPr>
            <w:r w:rsidRPr="001C428F">
              <w:rPr>
                <w:rFonts w:ascii="Calibri" w:hAnsi="Calibri" w:cs="Calibri"/>
                <w:i/>
              </w:rPr>
              <w:t xml:space="preserve">5.2 </w:t>
            </w:r>
            <w:r w:rsidRPr="001C428F">
              <w:rPr>
                <w:rFonts w:ascii="Calibri" w:hAnsi="Calibri" w:cs="Calibri"/>
              </w:rPr>
              <w:t xml:space="preserve">Gather relevant information through reading, </w:t>
            </w:r>
            <w:proofErr w:type="gramStart"/>
            <w:r w:rsidRPr="001C428F">
              <w:rPr>
                <w:rFonts w:ascii="Calibri" w:hAnsi="Calibri" w:cs="Calibri"/>
              </w:rPr>
              <w:t>interpreting</w:t>
            </w:r>
            <w:proofErr w:type="gramEnd"/>
            <w:r w:rsidRPr="001C428F">
              <w:rPr>
                <w:rFonts w:ascii="Calibri" w:hAnsi="Calibri" w:cs="Calibri"/>
              </w:rPr>
              <w:t xml:space="preserve"> and using informal and formal assessment data from IFSP, IEP, ITP, and 504 plans develop differentiated instruction, and to make appropriate accommodations or modifications. </w:t>
            </w:r>
          </w:p>
        </w:tc>
        <w:tc>
          <w:tcPr>
            <w:tcW w:w="436" w:type="dxa"/>
            <w:shd w:val="clear" w:color="auto" w:fill="auto"/>
          </w:tcPr>
          <w:p w:rsidRPr="002162DC" w:rsidR="00DC5C1A" w:rsidP="00DC5C1A" w:rsidRDefault="00DC5C1A" w14:paraId="46C015E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1580A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DF688C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5E9ED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4AD0A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3326FE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FAD7D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37296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93CF7A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F6100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D172C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22DD400" w14:textId="77777777">
            <w:pPr>
              <w:jc w:val="center"/>
              <w:rPr>
                <w:rFonts w:ascii="Calibri" w:hAnsi="Calibri" w:cs="Calibri"/>
                <w:b/>
                <w:sz w:val="22"/>
                <w:szCs w:val="22"/>
              </w:rPr>
            </w:pPr>
          </w:p>
        </w:tc>
        <w:tc>
          <w:tcPr>
            <w:tcW w:w="450" w:type="dxa"/>
          </w:tcPr>
          <w:p w:rsidRPr="002162DC" w:rsidR="00DC5C1A" w:rsidP="00DC5C1A" w:rsidRDefault="00DC5C1A" w14:paraId="432AE05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EEC2E8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5C11C14" w14:textId="77777777">
            <w:pPr>
              <w:jc w:val="center"/>
              <w:rPr>
                <w:rFonts w:ascii="Calibri" w:hAnsi="Calibri" w:cs="Calibri"/>
                <w:b/>
                <w:sz w:val="22"/>
                <w:szCs w:val="22"/>
              </w:rPr>
            </w:pPr>
          </w:p>
        </w:tc>
      </w:tr>
      <w:tr w:rsidRPr="002162DC" w:rsidR="00DC5C1A" w:rsidTr="00363BC7" w14:paraId="38EFD88A" w14:textId="77777777">
        <w:trPr>
          <w:cantSplit/>
          <w:trHeight w:val="288"/>
        </w:trPr>
        <w:tc>
          <w:tcPr>
            <w:tcW w:w="7920" w:type="dxa"/>
            <w:shd w:val="clear" w:color="auto" w:fill="auto"/>
          </w:tcPr>
          <w:p w:rsidRPr="001C428F" w:rsidR="00DC5C1A" w:rsidP="00DC5C1A" w:rsidRDefault="00DC5C1A" w14:paraId="5EB0AF67" w14:textId="77777777">
            <w:pPr>
              <w:widowControl w:val="0"/>
              <w:ind w:left="450" w:hanging="450"/>
              <w:contextualSpacing/>
              <w:rPr>
                <w:rFonts w:ascii="Calibri" w:hAnsi="Calibri" w:cs="Calibri"/>
              </w:rPr>
            </w:pPr>
            <w:r w:rsidRPr="001C428F">
              <w:rPr>
                <w:rFonts w:ascii="Calibri" w:hAnsi="Calibri" w:cs="Calibri"/>
                <w:i/>
              </w:rPr>
              <w:t xml:space="preserve">5.3 </w:t>
            </w:r>
            <w:r w:rsidRPr="001C428F">
              <w:rPr>
                <w:rFonts w:ascii="Calibri" w:hAnsi="Calibri" w:cs="Calibri"/>
              </w:rPr>
              <w:t xml:space="preserve">Develop and administer linguistically and culturally appropriate </w:t>
            </w:r>
            <w:r w:rsidRPr="001C428F">
              <w:rPr>
                <w:rFonts w:ascii="Calibri" w:hAnsi="Calibri" w:cs="Calibri"/>
                <w:b/>
              </w:rPr>
              <w:t>assessments</w:t>
            </w:r>
            <w:r w:rsidRPr="001C428F">
              <w:rPr>
                <w:rFonts w:ascii="Calibri" w:hAnsi="Calibri" w:cs="Calibri"/>
              </w:rPr>
              <w:t xml:space="preserve"> in the language understood by the students guide instruction and monitor progress.</w:t>
            </w:r>
          </w:p>
        </w:tc>
        <w:tc>
          <w:tcPr>
            <w:tcW w:w="436" w:type="dxa"/>
            <w:shd w:val="clear" w:color="auto" w:fill="auto"/>
          </w:tcPr>
          <w:p w:rsidRPr="002162DC" w:rsidR="00DC5C1A" w:rsidP="00DC5C1A" w:rsidRDefault="00DC5C1A" w14:paraId="3B45D8F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A1275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E6F038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3E64FF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596B5D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1CB126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8CA21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328B6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1A690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23BE20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E5AC7A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BAA8352" w14:textId="77777777">
            <w:pPr>
              <w:jc w:val="center"/>
              <w:rPr>
                <w:rFonts w:ascii="Calibri" w:hAnsi="Calibri" w:cs="Calibri"/>
                <w:b/>
                <w:sz w:val="22"/>
                <w:szCs w:val="22"/>
              </w:rPr>
            </w:pPr>
          </w:p>
        </w:tc>
        <w:tc>
          <w:tcPr>
            <w:tcW w:w="450" w:type="dxa"/>
          </w:tcPr>
          <w:p w:rsidRPr="002162DC" w:rsidR="00DC5C1A" w:rsidP="00DC5C1A" w:rsidRDefault="00DC5C1A" w14:paraId="577CD46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AED57B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E4C1C8B" w14:textId="77777777">
            <w:pPr>
              <w:jc w:val="center"/>
              <w:rPr>
                <w:rFonts w:ascii="Calibri" w:hAnsi="Calibri" w:cs="Calibri"/>
                <w:b/>
                <w:sz w:val="22"/>
                <w:szCs w:val="22"/>
              </w:rPr>
            </w:pPr>
          </w:p>
        </w:tc>
      </w:tr>
      <w:tr w:rsidRPr="002162DC" w:rsidR="00DC5C1A" w:rsidTr="00363BC7" w14:paraId="3A7424A8" w14:textId="77777777">
        <w:trPr>
          <w:cantSplit/>
          <w:trHeight w:val="288"/>
        </w:trPr>
        <w:tc>
          <w:tcPr>
            <w:tcW w:w="7920" w:type="dxa"/>
            <w:shd w:val="clear" w:color="auto" w:fill="auto"/>
          </w:tcPr>
          <w:p w:rsidRPr="001C428F" w:rsidR="00DC5C1A" w:rsidP="00DC5C1A" w:rsidRDefault="00DC5C1A" w14:paraId="6452EA04" w14:textId="77777777">
            <w:pPr>
              <w:widowControl w:val="0"/>
              <w:ind w:left="450" w:hanging="450"/>
              <w:contextualSpacing/>
              <w:rPr>
                <w:rFonts w:ascii="Calibri" w:hAnsi="Calibri" w:cs="Calibri"/>
              </w:rPr>
            </w:pPr>
            <w:r w:rsidRPr="001C428F">
              <w:rPr>
                <w:rFonts w:ascii="Calibri" w:hAnsi="Calibri" w:cs="Calibri"/>
                <w:i/>
              </w:rPr>
              <w:t xml:space="preserve">5.4 </w:t>
            </w:r>
            <w:r w:rsidRPr="001C428F">
              <w:rPr>
                <w:rFonts w:ascii="Calibri" w:hAnsi="Calibri" w:cs="Calibri"/>
              </w:rPr>
              <w:t xml:space="preserve">Evaluate instructional practices, and record, monitor, and share evidence of academic, linguistic, and socioemotional progress to all </w:t>
            </w:r>
            <w:r w:rsidRPr="001C428F">
              <w:rPr>
                <w:rFonts w:ascii="Calibri" w:hAnsi="Calibri" w:cs="Calibri"/>
                <w:b/>
              </w:rPr>
              <w:t>stakeholders</w:t>
            </w:r>
            <w:r w:rsidRPr="001C428F">
              <w:rPr>
                <w:rFonts w:ascii="Calibri" w:hAnsi="Calibri" w:cs="Calibri"/>
              </w:rPr>
              <w:t xml:space="preserve">. </w:t>
            </w:r>
          </w:p>
        </w:tc>
        <w:tc>
          <w:tcPr>
            <w:tcW w:w="436" w:type="dxa"/>
            <w:shd w:val="clear" w:color="auto" w:fill="auto"/>
          </w:tcPr>
          <w:p w:rsidR="00DC5C1A" w:rsidP="00DC5C1A" w:rsidRDefault="00DC5C1A" w14:paraId="5BE88B05" w14:textId="77777777"/>
        </w:tc>
        <w:tc>
          <w:tcPr>
            <w:tcW w:w="450" w:type="dxa"/>
            <w:shd w:val="clear" w:color="auto" w:fill="auto"/>
          </w:tcPr>
          <w:p w:rsidR="00DC5C1A" w:rsidP="00DC5C1A" w:rsidRDefault="00DC5C1A" w14:paraId="032A2A6B" w14:textId="77777777"/>
        </w:tc>
        <w:tc>
          <w:tcPr>
            <w:tcW w:w="450" w:type="dxa"/>
            <w:shd w:val="clear" w:color="auto" w:fill="auto"/>
          </w:tcPr>
          <w:p w:rsidR="00DC5C1A" w:rsidP="00DC5C1A" w:rsidRDefault="00DC5C1A" w14:paraId="03A9F80F" w14:textId="77777777"/>
        </w:tc>
        <w:tc>
          <w:tcPr>
            <w:tcW w:w="450" w:type="dxa"/>
            <w:shd w:val="clear" w:color="auto" w:fill="auto"/>
          </w:tcPr>
          <w:p w:rsidR="00DC5C1A" w:rsidP="00DC5C1A" w:rsidRDefault="00DC5C1A" w14:paraId="2A9DF8DF" w14:textId="77777777"/>
        </w:tc>
        <w:tc>
          <w:tcPr>
            <w:tcW w:w="450" w:type="dxa"/>
            <w:shd w:val="clear" w:color="auto" w:fill="auto"/>
          </w:tcPr>
          <w:p w:rsidR="00DC5C1A" w:rsidP="00DC5C1A" w:rsidRDefault="00DC5C1A" w14:paraId="09614DEF" w14:textId="77777777"/>
        </w:tc>
        <w:tc>
          <w:tcPr>
            <w:tcW w:w="450" w:type="dxa"/>
            <w:shd w:val="clear" w:color="auto" w:fill="auto"/>
          </w:tcPr>
          <w:p w:rsidR="00DC5C1A" w:rsidP="00DC5C1A" w:rsidRDefault="00DC5C1A" w14:paraId="74F786A0" w14:textId="77777777"/>
        </w:tc>
        <w:tc>
          <w:tcPr>
            <w:tcW w:w="450" w:type="dxa"/>
            <w:shd w:val="clear" w:color="auto" w:fill="auto"/>
          </w:tcPr>
          <w:p w:rsidR="00DC5C1A" w:rsidP="00DC5C1A" w:rsidRDefault="00DC5C1A" w14:paraId="56F4A48B" w14:textId="77777777"/>
        </w:tc>
        <w:tc>
          <w:tcPr>
            <w:tcW w:w="450" w:type="dxa"/>
            <w:shd w:val="clear" w:color="auto" w:fill="auto"/>
          </w:tcPr>
          <w:p w:rsidR="00DC5C1A" w:rsidP="00DC5C1A" w:rsidRDefault="00DC5C1A" w14:paraId="025946D6" w14:textId="77777777"/>
        </w:tc>
        <w:tc>
          <w:tcPr>
            <w:tcW w:w="450" w:type="dxa"/>
            <w:shd w:val="clear" w:color="auto" w:fill="auto"/>
          </w:tcPr>
          <w:p w:rsidR="00DC5C1A" w:rsidP="00DC5C1A" w:rsidRDefault="00DC5C1A" w14:paraId="35FF2728" w14:textId="77777777"/>
        </w:tc>
        <w:tc>
          <w:tcPr>
            <w:tcW w:w="450" w:type="dxa"/>
            <w:shd w:val="clear" w:color="auto" w:fill="auto"/>
          </w:tcPr>
          <w:p w:rsidR="00DC5C1A" w:rsidP="00DC5C1A" w:rsidRDefault="00DC5C1A" w14:paraId="188DF1D8" w14:textId="77777777"/>
        </w:tc>
        <w:tc>
          <w:tcPr>
            <w:tcW w:w="450" w:type="dxa"/>
            <w:shd w:val="clear" w:color="auto" w:fill="auto"/>
          </w:tcPr>
          <w:p w:rsidR="00DC5C1A" w:rsidP="00DC5C1A" w:rsidRDefault="00DC5C1A" w14:paraId="18839A74" w14:textId="77777777"/>
        </w:tc>
        <w:tc>
          <w:tcPr>
            <w:tcW w:w="450" w:type="dxa"/>
            <w:shd w:val="clear" w:color="auto" w:fill="auto"/>
          </w:tcPr>
          <w:p w:rsidR="00DC5C1A" w:rsidP="00DC5C1A" w:rsidRDefault="00DC5C1A" w14:paraId="0BC90359" w14:textId="77777777"/>
        </w:tc>
        <w:tc>
          <w:tcPr>
            <w:tcW w:w="450" w:type="dxa"/>
          </w:tcPr>
          <w:p w:rsidR="00DC5C1A" w:rsidP="00DC5C1A" w:rsidRDefault="00DC5C1A" w14:paraId="39923171" w14:textId="77777777"/>
        </w:tc>
        <w:tc>
          <w:tcPr>
            <w:tcW w:w="450" w:type="dxa"/>
            <w:shd w:val="clear" w:color="auto" w:fill="auto"/>
          </w:tcPr>
          <w:p w:rsidR="00DC5C1A" w:rsidP="00DC5C1A" w:rsidRDefault="00DC5C1A" w14:paraId="387F9A29" w14:textId="77777777"/>
        </w:tc>
        <w:tc>
          <w:tcPr>
            <w:tcW w:w="450" w:type="dxa"/>
            <w:shd w:val="clear" w:color="auto" w:fill="auto"/>
          </w:tcPr>
          <w:p w:rsidR="00DC5C1A" w:rsidP="00DC5C1A" w:rsidRDefault="00DC5C1A" w14:paraId="1249F622" w14:textId="77777777"/>
        </w:tc>
      </w:tr>
      <w:tr w:rsidRPr="002162DC" w:rsidR="00DC5C1A" w:rsidTr="00363BC7" w14:paraId="1E6EB55F" w14:textId="77777777">
        <w:trPr>
          <w:cantSplit/>
          <w:trHeight w:val="288"/>
        </w:trPr>
        <w:tc>
          <w:tcPr>
            <w:tcW w:w="7920" w:type="dxa"/>
            <w:shd w:val="clear" w:color="auto" w:fill="auto"/>
          </w:tcPr>
          <w:p w:rsidRPr="001C428F" w:rsidR="00DC5C1A" w:rsidP="00DC5C1A" w:rsidRDefault="00DC5C1A" w14:paraId="14AF249D" w14:textId="77777777">
            <w:pPr>
              <w:widowControl w:val="0"/>
              <w:ind w:left="450" w:hanging="450"/>
              <w:contextualSpacing/>
              <w:rPr>
                <w:rFonts w:ascii="Calibri" w:hAnsi="Calibri" w:cs="Calibri"/>
              </w:rPr>
            </w:pPr>
            <w:r w:rsidRPr="001C428F">
              <w:rPr>
                <w:rFonts w:ascii="Calibri" w:hAnsi="Calibri" w:cs="Calibri"/>
                <w:i/>
              </w:rPr>
              <w:t xml:space="preserve">5.5 </w:t>
            </w:r>
            <w:r w:rsidRPr="001C428F">
              <w:rPr>
                <w:rFonts w:ascii="Calibri" w:hAnsi="Calibri" w:cs="Calibri"/>
              </w:rPr>
              <w:t xml:space="preserve">Assess and design measurable and appropriate language (sign, spoken, and written, as appropriate for each student) and content goals based on </w:t>
            </w:r>
            <w:r w:rsidRPr="001C428F">
              <w:rPr>
                <w:rFonts w:ascii="Calibri" w:hAnsi="Calibri" w:cs="Calibri"/>
                <w:b/>
              </w:rPr>
              <w:t>assessments</w:t>
            </w:r>
            <w:r w:rsidRPr="001C428F">
              <w:rPr>
                <w:rFonts w:ascii="Calibri" w:hAnsi="Calibri" w:cs="Calibri"/>
              </w:rPr>
              <w:t xml:space="preserve"> of student growth to determine level of proficiency for each deaf student.</w:t>
            </w:r>
          </w:p>
        </w:tc>
        <w:tc>
          <w:tcPr>
            <w:tcW w:w="436" w:type="dxa"/>
            <w:shd w:val="clear" w:color="auto" w:fill="auto"/>
          </w:tcPr>
          <w:p w:rsidR="00DC5C1A" w:rsidP="00DC5C1A" w:rsidRDefault="00DC5C1A" w14:paraId="1E1C5DE0" w14:textId="77777777"/>
        </w:tc>
        <w:tc>
          <w:tcPr>
            <w:tcW w:w="450" w:type="dxa"/>
            <w:shd w:val="clear" w:color="auto" w:fill="auto"/>
          </w:tcPr>
          <w:p w:rsidR="00DC5C1A" w:rsidP="00DC5C1A" w:rsidRDefault="00DC5C1A" w14:paraId="414A0EC0" w14:textId="77777777"/>
        </w:tc>
        <w:tc>
          <w:tcPr>
            <w:tcW w:w="450" w:type="dxa"/>
            <w:shd w:val="clear" w:color="auto" w:fill="auto"/>
          </w:tcPr>
          <w:p w:rsidR="00DC5C1A" w:rsidP="00DC5C1A" w:rsidRDefault="00DC5C1A" w14:paraId="5124B451" w14:textId="77777777"/>
        </w:tc>
        <w:tc>
          <w:tcPr>
            <w:tcW w:w="450" w:type="dxa"/>
            <w:shd w:val="clear" w:color="auto" w:fill="auto"/>
          </w:tcPr>
          <w:p w:rsidR="00DC5C1A" w:rsidP="00DC5C1A" w:rsidRDefault="00DC5C1A" w14:paraId="082655BB" w14:textId="77777777"/>
        </w:tc>
        <w:tc>
          <w:tcPr>
            <w:tcW w:w="450" w:type="dxa"/>
            <w:shd w:val="clear" w:color="auto" w:fill="auto"/>
          </w:tcPr>
          <w:p w:rsidR="00DC5C1A" w:rsidP="00DC5C1A" w:rsidRDefault="00DC5C1A" w14:paraId="41B3934B" w14:textId="77777777"/>
        </w:tc>
        <w:tc>
          <w:tcPr>
            <w:tcW w:w="450" w:type="dxa"/>
            <w:shd w:val="clear" w:color="auto" w:fill="auto"/>
          </w:tcPr>
          <w:p w:rsidR="00DC5C1A" w:rsidP="00DC5C1A" w:rsidRDefault="00DC5C1A" w14:paraId="21266C1B" w14:textId="77777777"/>
        </w:tc>
        <w:tc>
          <w:tcPr>
            <w:tcW w:w="450" w:type="dxa"/>
            <w:shd w:val="clear" w:color="auto" w:fill="auto"/>
          </w:tcPr>
          <w:p w:rsidR="00DC5C1A" w:rsidP="00DC5C1A" w:rsidRDefault="00DC5C1A" w14:paraId="5A0E02B3" w14:textId="77777777"/>
        </w:tc>
        <w:tc>
          <w:tcPr>
            <w:tcW w:w="450" w:type="dxa"/>
            <w:shd w:val="clear" w:color="auto" w:fill="auto"/>
          </w:tcPr>
          <w:p w:rsidR="00DC5C1A" w:rsidP="00DC5C1A" w:rsidRDefault="00DC5C1A" w14:paraId="668A8463" w14:textId="77777777"/>
        </w:tc>
        <w:tc>
          <w:tcPr>
            <w:tcW w:w="450" w:type="dxa"/>
            <w:shd w:val="clear" w:color="auto" w:fill="auto"/>
          </w:tcPr>
          <w:p w:rsidR="00DC5C1A" w:rsidP="00DC5C1A" w:rsidRDefault="00DC5C1A" w14:paraId="6B05B15D" w14:textId="77777777"/>
        </w:tc>
        <w:tc>
          <w:tcPr>
            <w:tcW w:w="450" w:type="dxa"/>
            <w:shd w:val="clear" w:color="auto" w:fill="auto"/>
          </w:tcPr>
          <w:p w:rsidR="00DC5C1A" w:rsidP="00DC5C1A" w:rsidRDefault="00DC5C1A" w14:paraId="54723019" w14:textId="77777777"/>
        </w:tc>
        <w:tc>
          <w:tcPr>
            <w:tcW w:w="450" w:type="dxa"/>
            <w:shd w:val="clear" w:color="auto" w:fill="auto"/>
          </w:tcPr>
          <w:p w:rsidR="00DC5C1A" w:rsidP="00DC5C1A" w:rsidRDefault="00DC5C1A" w14:paraId="3BAC1DE7" w14:textId="77777777"/>
        </w:tc>
        <w:tc>
          <w:tcPr>
            <w:tcW w:w="450" w:type="dxa"/>
            <w:shd w:val="clear" w:color="auto" w:fill="auto"/>
          </w:tcPr>
          <w:p w:rsidR="00DC5C1A" w:rsidP="00DC5C1A" w:rsidRDefault="00DC5C1A" w14:paraId="5503F332" w14:textId="77777777"/>
        </w:tc>
        <w:tc>
          <w:tcPr>
            <w:tcW w:w="450" w:type="dxa"/>
          </w:tcPr>
          <w:p w:rsidR="00DC5C1A" w:rsidP="00DC5C1A" w:rsidRDefault="00DC5C1A" w14:paraId="13959B8F" w14:textId="77777777"/>
        </w:tc>
        <w:tc>
          <w:tcPr>
            <w:tcW w:w="450" w:type="dxa"/>
            <w:shd w:val="clear" w:color="auto" w:fill="auto"/>
          </w:tcPr>
          <w:p w:rsidR="00DC5C1A" w:rsidP="00DC5C1A" w:rsidRDefault="00DC5C1A" w14:paraId="6D7D80FB" w14:textId="77777777"/>
        </w:tc>
        <w:tc>
          <w:tcPr>
            <w:tcW w:w="450" w:type="dxa"/>
            <w:shd w:val="clear" w:color="auto" w:fill="auto"/>
          </w:tcPr>
          <w:p w:rsidR="00DC5C1A" w:rsidP="00DC5C1A" w:rsidRDefault="00DC5C1A" w14:paraId="02CA1AB1" w14:textId="77777777"/>
        </w:tc>
      </w:tr>
      <w:tr w:rsidRPr="002162DC" w:rsidR="00DC5C1A" w:rsidTr="00363BC7" w14:paraId="33222FB9" w14:textId="77777777">
        <w:trPr>
          <w:cantSplit/>
          <w:trHeight w:val="288"/>
        </w:trPr>
        <w:tc>
          <w:tcPr>
            <w:tcW w:w="7920" w:type="dxa"/>
            <w:shd w:val="clear" w:color="auto" w:fill="auto"/>
          </w:tcPr>
          <w:p w:rsidRPr="001C428F" w:rsidR="00DC5C1A" w:rsidP="00DC5C1A" w:rsidRDefault="00DC5C1A" w14:paraId="1830B26B" w14:textId="77777777">
            <w:pPr>
              <w:widowControl w:val="0"/>
              <w:ind w:left="450" w:hanging="450"/>
              <w:contextualSpacing/>
              <w:rPr>
                <w:rFonts w:ascii="Calibri" w:hAnsi="Calibri" w:cs="Calibri"/>
              </w:rPr>
            </w:pPr>
            <w:r w:rsidRPr="001C428F">
              <w:rPr>
                <w:rFonts w:ascii="Calibri" w:hAnsi="Calibri" w:cs="Calibri"/>
                <w:i/>
              </w:rPr>
              <w:t xml:space="preserve">5.6 </w:t>
            </w:r>
            <w:r w:rsidRPr="001C428F">
              <w:rPr>
                <w:rFonts w:ascii="Calibri" w:hAnsi="Calibri" w:cs="Calibri"/>
              </w:rPr>
              <w:t xml:space="preserve">Evaluate and design, with the interdisciplinary team, a high school transition plan that includes language and communication skills to enhance self-advocacy, </w:t>
            </w:r>
            <w:proofErr w:type="gramStart"/>
            <w:r w:rsidRPr="001C428F">
              <w:rPr>
                <w:rFonts w:ascii="Calibri" w:hAnsi="Calibri" w:cs="Calibri"/>
              </w:rPr>
              <w:t>access</w:t>
            </w:r>
            <w:proofErr w:type="gramEnd"/>
            <w:r w:rsidRPr="001C428F">
              <w:rPr>
                <w:rFonts w:ascii="Calibri" w:hAnsi="Calibri" w:cs="Calibri"/>
              </w:rPr>
              <w:t xml:space="preserve"> and independence.</w:t>
            </w:r>
          </w:p>
        </w:tc>
        <w:tc>
          <w:tcPr>
            <w:tcW w:w="436" w:type="dxa"/>
            <w:shd w:val="clear" w:color="auto" w:fill="auto"/>
          </w:tcPr>
          <w:p w:rsidR="00DC5C1A" w:rsidP="00DC5C1A" w:rsidRDefault="00DC5C1A" w14:paraId="1F396021" w14:textId="77777777"/>
        </w:tc>
        <w:tc>
          <w:tcPr>
            <w:tcW w:w="450" w:type="dxa"/>
            <w:shd w:val="clear" w:color="auto" w:fill="auto"/>
          </w:tcPr>
          <w:p w:rsidR="00DC5C1A" w:rsidP="00DC5C1A" w:rsidRDefault="00DC5C1A" w14:paraId="7729A0BC" w14:textId="77777777"/>
        </w:tc>
        <w:tc>
          <w:tcPr>
            <w:tcW w:w="450" w:type="dxa"/>
            <w:shd w:val="clear" w:color="auto" w:fill="auto"/>
          </w:tcPr>
          <w:p w:rsidR="00DC5C1A" w:rsidP="00DC5C1A" w:rsidRDefault="00DC5C1A" w14:paraId="130848D5" w14:textId="77777777"/>
        </w:tc>
        <w:tc>
          <w:tcPr>
            <w:tcW w:w="450" w:type="dxa"/>
            <w:shd w:val="clear" w:color="auto" w:fill="auto"/>
          </w:tcPr>
          <w:p w:rsidR="00DC5C1A" w:rsidP="00DC5C1A" w:rsidRDefault="00DC5C1A" w14:paraId="3FDEC2A9" w14:textId="77777777"/>
        </w:tc>
        <w:tc>
          <w:tcPr>
            <w:tcW w:w="450" w:type="dxa"/>
            <w:shd w:val="clear" w:color="auto" w:fill="auto"/>
          </w:tcPr>
          <w:p w:rsidR="00DC5C1A" w:rsidP="00DC5C1A" w:rsidRDefault="00DC5C1A" w14:paraId="5FDE9879" w14:textId="77777777"/>
        </w:tc>
        <w:tc>
          <w:tcPr>
            <w:tcW w:w="450" w:type="dxa"/>
            <w:shd w:val="clear" w:color="auto" w:fill="auto"/>
          </w:tcPr>
          <w:p w:rsidR="00DC5C1A" w:rsidP="00DC5C1A" w:rsidRDefault="00DC5C1A" w14:paraId="798C33F1" w14:textId="77777777"/>
        </w:tc>
        <w:tc>
          <w:tcPr>
            <w:tcW w:w="450" w:type="dxa"/>
            <w:shd w:val="clear" w:color="auto" w:fill="auto"/>
          </w:tcPr>
          <w:p w:rsidR="00DC5C1A" w:rsidP="00DC5C1A" w:rsidRDefault="00DC5C1A" w14:paraId="12B1AA87" w14:textId="77777777"/>
        </w:tc>
        <w:tc>
          <w:tcPr>
            <w:tcW w:w="450" w:type="dxa"/>
            <w:shd w:val="clear" w:color="auto" w:fill="auto"/>
          </w:tcPr>
          <w:p w:rsidR="00DC5C1A" w:rsidP="00DC5C1A" w:rsidRDefault="00DC5C1A" w14:paraId="44E7A7D4" w14:textId="77777777"/>
        </w:tc>
        <w:tc>
          <w:tcPr>
            <w:tcW w:w="450" w:type="dxa"/>
            <w:shd w:val="clear" w:color="auto" w:fill="auto"/>
          </w:tcPr>
          <w:p w:rsidR="00DC5C1A" w:rsidP="00DC5C1A" w:rsidRDefault="00DC5C1A" w14:paraId="061E3EFE" w14:textId="77777777"/>
        </w:tc>
        <w:tc>
          <w:tcPr>
            <w:tcW w:w="450" w:type="dxa"/>
            <w:shd w:val="clear" w:color="auto" w:fill="auto"/>
          </w:tcPr>
          <w:p w:rsidR="00DC5C1A" w:rsidP="00DC5C1A" w:rsidRDefault="00DC5C1A" w14:paraId="51635AFB" w14:textId="77777777"/>
        </w:tc>
        <w:tc>
          <w:tcPr>
            <w:tcW w:w="450" w:type="dxa"/>
            <w:shd w:val="clear" w:color="auto" w:fill="auto"/>
          </w:tcPr>
          <w:p w:rsidR="00DC5C1A" w:rsidP="00DC5C1A" w:rsidRDefault="00DC5C1A" w14:paraId="6BA63EAD" w14:textId="77777777"/>
        </w:tc>
        <w:tc>
          <w:tcPr>
            <w:tcW w:w="450" w:type="dxa"/>
            <w:shd w:val="clear" w:color="auto" w:fill="auto"/>
          </w:tcPr>
          <w:p w:rsidR="00DC5C1A" w:rsidP="00DC5C1A" w:rsidRDefault="00DC5C1A" w14:paraId="63BF5779" w14:textId="77777777"/>
        </w:tc>
        <w:tc>
          <w:tcPr>
            <w:tcW w:w="450" w:type="dxa"/>
          </w:tcPr>
          <w:p w:rsidR="00DC5C1A" w:rsidP="00DC5C1A" w:rsidRDefault="00DC5C1A" w14:paraId="3E8BBB10" w14:textId="77777777"/>
        </w:tc>
        <w:tc>
          <w:tcPr>
            <w:tcW w:w="450" w:type="dxa"/>
            <w:shd w:val="clear" w:color="auto" w:fill="auto"/>
          </w:tcPr>
          <w:p w:rsidR="00DC5C1A" w:rsidP="00DC5C1A" w:rsidRDefault="00DC5C1A" w14:paraId="11942331" w14:textId="77777777"/>
        </w:tc>
        <w:tc>
          <w:tcPr>
            <w:tcW w:w="450" w:type="dxa"/>
            <w:shd w:val="clear" w:color="auto" w:fill="auto"/>
          </w:tcPr>
          <w:p w:rsidR="00DC5C1A" w:rsidP="00DC5C1A" w:rsidRDefault="00DC5C1A" w14:paraId="7B16C220" w14:textId="77777777"/>
        </w:tc>
      </w:tr>
    </w:tbl>
    <w:p w:rsidR="00DC5C1A" w:rsidRDefault="00DC5C1A" w14:paraId="418DADD7" w14:textId="77777777">
      <w:r>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DC5C1A" w:rsidTr="00DC5C1A" w14:paraId="24E6F828" w14:textId="77777777">
        <w:trPr>
          <w:cantSplit/>
          <w:trHeight w:val="2717"/>
          <w:tblHeader/>
        </w:trPr>
        <w:tc>
          <w:tcPr>
            <w:tcW w:w="7920" w:type="dxa"/>
            <w:shd w:val="clear" w:color="auto" w:fill="auto"/>
          </w:tcPr>
          <w:p w:rsidR="00DC5C1A" w:rsidP="00DC5C1A" w:rsidRDefault="00DC5C1A" w14:paraId="7352DE94" w14:textId="77777777">
            <w:pPr>
              <w:rPr>
                <w:rFonts w:ascii="Calibri" w:hAnsi="Calibri" w:cs="Calibri"/>
                <w:b/>
                <w:sz w:val="36"/>
                <w:szCs w:val="22"/>
              </w:rPr>
            </w:pPr>
            <w:r>
              <w:rPr>
                <w:rFonts w:ascii="Calibri" w:hAnsi="Calibri" w:cs="Calibri"/>
                <w:b/>
                <w:sz w:val="36"/>
                <w:szCs w:val="22"/>
              </w:rPr>
              <w:t>TPE 6:</w:t>
            </w:r>
            <w:r w:rsidRPr="00DC5C1A">
              <w:rPr>
                <w:rFonts w:ascii="Calibri" w:hAnsi="Calibri" w:cs="Calibri"/>
                <w:b/>
                <w:sz w:val="48"/>
                <w:szCs w:val="22"/>
              </w:rPr>
              <w:t xml:space="preserve"> </w:t>
            </w:r>
            <w:r w:rsidRPr="00DC5C1A">
              <w:rPr>
                <w:rFonts w:ascii="Calibri" w:hAnsi="Calibri" w:cs="Calibri"/>
                <w:b/>
                <w:sz w:val="36"/>
              </w:rPr>
              <w:t xml:space="preserve">Developing as a Professional </w:t>
            </w:r>
            <w:proofErr w:type="gramStart"/>
            <w:r w:rsidRPr="00DC5C1A">
              <w:rPr>
                <w:rFonts w:ascii="Calibri" w:hAnsi="Calibri" w:cs="Calibri"/>
                <w:b/>
                <w:sz w:val="36"/>
              </w:rPr>
              <w:t>Educator</w:t>
            </w:r>
            <w:r w:rsidR="00875779">
              <w:rPr>
                <w:rFonts w:ascii="Calibri" w:hAnsi="Calibri" w:cs="Calibri"/>
                <w:b/>
                <w:sz w:val="36"/>
              </w:rPr>
              <w:t xml:space="preserve"> </w:t>
            </w:r>
            <w:r>
              <w:rPr>
                <w:rFonts w:ascii="Calibri" w:hAnsi="Calibri" w:cs="Calibri"/>
                <w:b/>
                <w:sz w:val="36"/>
              </w:rPr>
              <w:t xml:space="preserve"> ̶</w:t>
            </w:r>
            <w:proofErr w:type="gramEnd"/>
            <w:r w:rsidR="00875779">
              <w:rPr>
                <w:rFonts w:ascii="Calibri" w:hAnsi="Calibri" w:cs="Calibri"/>
                <w:b/>
                <w:sz w:val="36"/>
              </w:rPr>
              <w:t xml:space="preserve"> </w:t>
            </w:r>
            <w:r w:rsidRPr="00DC5C1A">
              <w:rPr>
                <w:rFonts w:ascii="Calibri" w:hAnsi="Calibri" w:cs="Calibri"/>
                <w:b/>
                <w:sz w:val="48"/>
                <w:szCs w:val="22"/>
              </w:rPr>
              <w:t xml:space="preserve"> </w:t>
            </w:r>
            <w:r>
              <w:rPr>
                <w:rFonts w:ascii="Calibri" w:hAnsi="Calibri" w:cs="Calibri"/>
                <w:b/>
                <w:sz w:val="36"/>
                <w:szCs w:val="22"/>
              </w:rPr>
              <w:t>Deaf and Hard of Hearing</w:t>
            </w:r>
            <w:r w:rsidRPr="00DC5C1A">
              <w:rPr>
                <w:rFonts w:ascii="Calibri" w:hAnsi="Calibri" w:cs="Calibri"/>
                <w:b/>
                <w:sz w:val="36"/>
                <w:szCs w:val="22"/>
              </w:rPr>
              <w:t xml:space="preserve"> TPEs</w:t>
            </w:r>
            <w:r>
              <w:rPr>
                <w:rFonts w:ascii="Calibri" w:hAnsi="Calibri" w:cs="Calibri"/>
                <w:b/>
                <w:sz w:val="36"/>
                <w:szCs w:val="22"/>
              </w:rPr>
              <w:t xml:space="preserve">  </w:t>
            </w:r>
          </w:p>
          <w:p w:rsidR="00DC5C1A" w:rsidP="00DC5C1A" w:rsidRDefault="00DC5C1A" w14:paraId="4D31CCED" w14:textId="77777777">
            <w:pPr>
              <w:rPr>
                <w:rFonts w:ascii="Calibri" w:hAnsi="Calibri" w:cs="Calibri"/>
                <w:b/>
                <w:sz w:val="22"/>
                <w:szCs w:val="22"/>
              </w:rPr>
            </w:pPr>
            <w:r>
              <w:rPr>
                <w:rFonts w:ascii="Calibri" w:hAnsi="Calibri" w:cs="Calibri"/>
                <w:b/>
                <w:sz w:val="36"/>
                <w:szCs w:val="22"/>
              </w:rPr>
              <w:t>(DHH TPEs)</w:t>
            </w:r>
          </w:p>
          <w:p w:rsidR="00DC5C1A" w:rsidP="00DC5C1A" w:rsidRDefault="00DC5C1A" w14:paraId="0A8F6F00" w14:textId="77777777">
            <w:pPr>
              <w:rPr>
                <w:rFonts w:ascii="Calibri" w:hAnsi="Calibri" w:cs="Calibri"/>
                <w:b/>
                <w:sz w:val="22"/>
                <w:szCs w:val="22"/>
              </w:rPr>
            </w:pPr>
          </w:p>
          <w:p w:rsidR="00DC5C1A" w:rsidP="00DC5C1A" w:rsidRDefault="00DC5C1A" w14:paraId="3BA210BE" w14:textId="77777777">
            <w:pPr>
              <w:rPr>
                <w:rFonts w:ascii="Calibri" w:hAnsi="Calibri" w:cs="Calibri"/>
                <w:b/>
                <w:sz w:val="22"/>
                <w:szCs w:val="22"/>
              </w:rPr>
            </w:pPr>
          </w:p>
          <w:p w:rsidRPr="001C428F" w:rsidR="00DC5C1A" w:rsidP="00DC5C1A" w:rsidRDefault="00DC5C1A" w14:paraId="53691646" w14:textId="77777777">
            <w:pPr>
              <w:widowControl w:val="0"/>
              <w:ind w:left="360" w:hanging="450"/>
              <w:contextualSpacing/>
              <w:rPr>
                <w:rFonts w:ascii="Calibri" w:hAnsi="Calibri" w:cs="Calibri"/>
                <w:b/>
                <w:i/>
              </w:rPr>
            </w:pPr>
            <w:r w:rsidRPr="00DC5C1A">
              <w:rPr>
                <w:rFonts w:ascii="Calibri" w:hAnsi="Calibri" w:cs="Calibri"/>
                <w:b/>
                <w:sz w:val="28"/>
                <w:szCs w:val="22"/>
              </w:rPr>
              <w:t>Beginning teachers:</w:t>
            </w:r>
          </w:p>
        </w:tc>
        <w:tc>
          <w:tcPr>
            <w:tcW w:w="436" w:type="dxa"/>
            <w:shd w:val="clear" w:color="auto" w:fill="auto"/>
            <w:textDirection w:val="btLr"/>
          </w:tcPr>
          <w:p w:rsidRPr="002162DC" w:rsidR="00DC5C1A" w:rsidP="00DC5C1A" w:rsidRDefault="00DC5C1A" w14:paraId="01885FB0"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Pr>
          <w:p w:rsidRPr="002162DC" w:rsidR="00DC5C1A" w:rsidP="00DC5C1A" w:rsidRDefault="00DC5C1A" w14:paraId="67CB97C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889EFD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EC3659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1D6B8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8B32F2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D24B07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39312D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465F6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C6CD2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FB9502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3457D42" w14:textId="77777777">
            <w:pPr>
              <w:jc w:val="center"/>
              <w:rPr>
                <w:rFonts w:ascii="Calibri" w:hAnsi="Calibri" w:cs="Calibri"/>
                <w:b/>
                <w:sz w:val="22"/>
                <w:szCs w:val="22"/>
              </w:rPr>
            </w:pPr>
          </w:p>
        </w:tc>
        <w:tc>
          <w:tcPr>
            <w:tcW w:w="450" w:type="dxa"/>
          </w:tcPr>
          <w:p w:rsidRPr="002162DC" w:rsidR="00DC5C1A" w:rsidP="00DC5C1A" w:rsidRDefault="00DC5C1A" w14:paraId="1BE2F55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EBC6F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C3C6B23" w14:textId="77777777">
            <w:pPr>
              <w:jc w:val="center"/>
              <w:rPr>
                <w:rFonts w:ascii="Calibri" w:hAnsi="Calibri" w:cs="Calibri"/>
                <w:b/>
                <w:sz w:val="22"/>
                <w:szCs w:val="22"/>
              </w:rPr>
            </w:pPr>
          </w:p>
        </w:tc>
      </w:tr>
      <w:tr w:rsidRPr="002162DC" w:rsidR="00DC5C1A" w:rsidTr="00363BC7" w14:paraId="6B131291" w14:textId="77777777">
        <w:trPr>
          <w:cantSplit/>
          <w:trHeight w:val="288"/>
        </w:trPr>
        <w:tc>
          <w:tcPr>
            <w:tcW w:w="7920" w:type="dxa"/>
            <w:shd w:val="clear" w:color="auto" w:fill="auto"/>
          </w:tcPr>
          <w:p w:rsidRPr="001C428F" w:rsidR="00DC5C1A" w:rsidP="00DC5C1A" w:rsidRDefault="00DC5C1A" w14:paraId="4BCAD339" w14:textId="77777777">
            <w:pPr>
              <w:widowControl w:val="0"/>
              <w:ind w:left="360" w:hanging="450"/>
              <w:contextualSpacing/>
              <w:rPr>
                <w:rFonts w:ascii="Calibri" w:hAnsi="Calibri" w:cs="Calibri"/>
              </w:rPr>
            </w:pPr>
            <w:r w:rsidRPr="001C428F">
              <w:rPr>
                <w:rFonts w:ascii="Calibri" w:hAnsi="Calibri" w:cs="Calibri"/>
                <w:i/>
              </w:rPr>
              <w:t>6.1</w:t>
            </w:r>
            <w:r w:rsidRPr="001C428F">
              <w:rPr>
                <w:rFonts w:ascii="Calibri" w:hAnsi="Calibri" w:cs="Calibri"/>
              </w:rPr>
              <w:t xml:space="preserve"> Demonstrate knowledge of the history of deaf education including trends, philosophies, and legal foundations, and the ways in which these issues continue to </w:t>
            </w:r>
            <w:proofErr w:type="gramStart"/>
            <w:r w:rsidRPr="001C428F">
              <w:rPr>
                <w:rFonts w:ascii="Calibri" w:hAnsi="Calibri" w:cs="Calibri"/>
              </w:rPr>
              <w:t>positively and negatively influence policy and practice today</w:t>
            </w:r>
            <w:proofErr w:type="gramEnd"/>
            <w:r w:rsidRPr="001C428F">
              <w:rPr>
                <w:rFonts w:ascii="Calibri" w:hAnsi="Calibri" w:cs="Calibri"/>
              </w:rPr>
              <w:t>.</w:t>
            </w:r>
          </w:p>
        </w:tc>
        <w:tc>
          <w:tcPr>
            <w:tcW w:w="436" w:type="dxa"/>
            <w:shd w:val="clear" w:color="auto" w:fill="auto"/>
          </w:tcPr>
          <w:p w:rsidRPr="002162DC" w:rsidR="00DC5C1A" w:rsidP="00DC5C1A" w:rsidRDefault="00DC5C1A" w14:paraId="3F1610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C8382F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C45469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8B182B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CF0968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4CA752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5FE46E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6F2893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8714D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38553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A2A5DF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663FED6" w14:textId="77777777">
            <w:pPr>
              <w:jc w:val="center"/>
              <w:rPr>
                <w:rFonts w:ascii="Calibri" w:hAnsi="Calibri" w:cs="Calibri"/>
                <w:b/>
                <w:sz w:val="22"/>
                <w:szCs w:val="22"/>
              </w:rPr>
            </w:pPr>
          </w:p>
        </w:tc>
        <w:tc>
          <w:tcPr>
            <w:tcW w:w="450" w:type="dxa"/>
          </w:tcPr>
          <w:p w:rsidRPr="002162DC" w:rsidR="00DC5C1A" w:rsidP="00DC5C1A" w:rsidRDefault="00DC5C1A" w14:paraId="3534285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CFD62B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FC09B50" w14:textId="77777777">
            <w:pPr>
              <w:jc w:val="center"/>
              <w:rPr>
                <w:rFonts w:ascii="Calibri" w:hAnsi="Calibri" w:cs="Calibri"/>
                <w:b/>
                <w:sz w:val="22"/>
                <w:szCs w:val="22"/>
              </w:rPr>
            </w:pPr>
          </w:p>
        </w:tc>
      </w:tr>
      <w:tr w:rsidRPr="002162DC" w:rsidR="00DC5C1A" w:rsidTr="00363BC7" w14:paraId="55753E61" w14:textId="77777777">
        <w:trPr>
          <w:cantSplit/>
          <w:trHeight w:val="288"/>
        </w:trPr>
        <w:tc>
          <w:tcPr>
            <w:tcW w:w="7920" w:type="dxa"/>
            <w:shd w:val="clear" w:color="auto" w:fill="auto"/>
          </w:tcPr>
          <w:p w:rsidRPr="001C428F" w:rsidR="00DC5C1A" w:rsidP="00DC5C1A" w:rsidRDefault="00DC5C1A" w14:paraId="55BC41F4" w14:textId="77777777">
            <w:pPr>
              <w:widowControl w:val="0"/>
              <w:ind w:left="360" w:hanging="450"/>
              <w:contextualSpacing/>
              <w:rPr>
                <w:rFonts w:ascii="Calibri" w:hAnsi="Calibri" w:cs="Calibri"/>
              </w:rPr>
            </w:pPr>
            <w:r w:rsidRPr="001C428F">
              <w:rPr>
                <w:rFonts w:ascii="Calibri" w:hAnsi="Calibri" w:cs="Calibri"/>
                <w:i/>
              </w:rPr>
              <w:t xml:space="preserve">6.2 </w:t>
            </w:r>
            <w:r w:rsidRPr="001C428F">
              <w:rPr>
                <w:rFonts w:ascii="Calibri" w:hAnsi="Calibri" w:cs="Calibri"/>
              </w:rPr>
              <w:t xml:space="preserve">Demonstrate the ability to present unbiased information to families on the differences in </w:t>
            </w:r>
            <w:r w:rsidRPr="001C428F">
              <w:rPr>
                <w:rFonts w:ascii="Calibri" w:hAnsi="Calibri" w:cs="Calibri"/>
                <w:b/>
              </w:rPr>
              <w:t>perspectives on deafness</w:t>
            </w:r>
            <w:r w:rsidRPr="001C428F">
              <w:rPr>
                <w:rFonts w:ascii="Calibri" w:hAnsi="Calibri" w:cs="Calibri"/>
              </w:rPr>
              <w:t>, the range of educational opportunities available for deaf children, and support families in their decision-making process by providing information on the linguistic, cognitive, social, and emotional needs of deaf children, federal and state special education regulations, and connections with parent support groups, community agencies, and deaf role models.</w:t>
            </w:r>
          </w:p>
        </w:tc>
        <w:tc>
          <w:tcPr>
            <w:tcW w:w="436" w:type="dxa"/>
            <w:shd w:val="clear" w:color="auto" w:fill="auto"/>
          </w:tcPr>
          <w:p w:rsidRPr="002162DC" w:rsidR="00DC5C1A" w:rsidP="00DC5C1A" w:rsidRDefault="00DC5C1A" w14:paraId="323B227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1A59CCD"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7D241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0DE42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996C3F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E84C3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BFF65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59B80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CF5B14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9E7DE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350FF0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5548FFB" w14:textId="77777777">
            <w:pPr>
              <w:jc w:val="center"/>
              <w:rPr>
                <w:rFonts w:ascii="Calibri" w:hAnsi="Calibri" w:cs="Calibri"/>
                <w:b/>
                <w:sz w:val="22"/>
                <w:szCs w:val="22"/>
              </w:rPr>
            </w:pPr>
          </w:p>
        </w:tc>
        <w:tc>
          <w:tcPr>
            <w:tcW w:w="450" w:type="dxa"/>
          </w:tcPr>
          <w:p w:rsidRPr="002162DC" w:rsidR="00DC5C1A" w:rsidP="00DC5C1A" w:rsidRDefault="00DC5C1A" w14:paraId="18243AF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0F70B1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070763F" w14:textId="77777777">
            <w:pPr>
              <w:jc w:val="center"/>
              <w:rPr>
                <w:rFonts w:ascii="Calibri" w:hAnsi="Calibri" w:cs="Calibri"/>
                <w:b/>
                <w:sz w:val="22"/>
                <w:szCs w:val="22"/>
              </w:rPr>
            </w:pPr>
          </w:p>
        </w:tc>
      </w:tr>
      <w:tr w:rsidRPr="002162DC" w:rsidR="00DC5C1A" w:rsidTr="00363BC7" w14:paraId="1272FE79" w14:textId="77777777">
        <w:trPr>
          <w:cantSplit/>
          <w:trHeight w:val="288"/>
        </w:trPr>
        <w:tc>
          <w:tcPr>
            <w:tcW w:w="7920" w:type="dxa"/>
            <w:shd w:val="clear" w:color="auto" w:fill="auto"/>
          </w:tcPr>
          <w:p w:rsidRPr="001C428F" w:rsidR="00DC5C1A" w:rsidP="00DC5C1A" w:rsidRDefault="00DC5C1A" w14:paraId="0DE6F3DF" w14:textId="77777777">
            <w:pPr>
              <w:widowControl w:val="0"/>
              <w:ind w:left="360" w:hanging="450"/>
              <w:contextualSpacing/>
              <w:rPr>
                <w:rFonts w:ascii="Calibri" w:hAnsi="Calibri" w:cs="Calibri"/>
              </w:rPr>
            </w:pPr>
            <w:r w:rsidRPr="001C428F">
              <w:rPr>
                <w:rFonts w:ascii="Calibri" w:hAnsi="Calibri" w:cs="Calibri"/>
                <w:i/>
              </w:rPr>
              <w:t xml:space="preserve">6.3 </w:t>
            </w:r>
            <w:r w:rsidRPr="001C428F">
              <w:rPr>
                <w:rFonts w:ascii="Calibri" w:hAnsi="Calibri" w:cs="Calibri"/>
              </w:rPr>
              <w:t>Demonstrate the ability to work collaboratively with families, support providers, general education professionals, community agencies and the Deaf community, recognizing and respecting their roles and responsibilities in meeting the needs of students.</w:t>
            </w:r>
          </w:p>
        </w:tc>
        <w:tc>
          <w:tcPr>
            <w:tcW w:w="436" w:type="dxa"/>
            <w:shd w:val="clear" w:color="auto" w:fill="auto"/>
          </w:tcPr>
          <w:p w:rsidRPr="002162DC" w:rsidR="00DC5C1A" w:rsidP="00DC5C1A" w:rsidRDefault="00DC5C1A" w14:paraId="70266350"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BBCE1D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830864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9BA90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6B078E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B1C71A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D40947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18D7F9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C657BB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C47A84B"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4102169"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9DE7CA8" w14:textId="77777777">
            <w:pPr>
              <w:jc w:val="center"/>
              <w:rPr>
                <w:rFonts w:ascii="Calibri" w:hAnsi="Calibri" w:cs="Calibri"/>
                <w:b/>
                <w:sz w:val="22"/>
                <w:szCs w:val="22"/>
              </w:rPr>
            </w:pPr>
          </w:p>
        </w:tc>
        <w:tc>
          <w:tcPr>
            <w:tcW w:w="450" w:type="dxa"/>
          </w:tcPr>
          <w:p w:rsidRPr="002162DC" w:rsidR="00DC5C1A" w:rsidP="00DC5C1A" w:rsidRDefault="00DC5C1A" w14:paraId="076105C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26BD5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9399E19" w14:textId="77777777">
            <w:pPr>
              <w:jc w:val="center"/>
              <w:rPr>
                <w:rFonts w:ascii="Calibri" w:hAnsi="Calibri" w:cs="Calibri"/>
                <w:b/>
                <w:sz w:val="22"/>
                <w:szCs w:val="22"/>
              </w:rPr>
            </w:pPr>
          </w:p>
        </w:tc>
      </w:tr>
      <w:tr w:rsidRPr="002162DC" w:rsidR="00DC5C1A" w:rsidTr="00363BC7" w14:paraId="23C42C5E" w14:textId="77777777">
        <w:trPr>
          <w:cantSplit/>
          <w:trHeight w:val="288"/>
        </w:trPr>
        <w:tc>
          <w:tcPr>
            <w:tcW w:w="7920" w:type="dxa"/>
            <w:shd w:val="clear" w:color="auto" w:fill="auto"/>
          </w:tcPr>
          <w:p w:rsidRPr="001C428F" w:rsidR="00DC5C1A" w:rsidP="00DC5C1A" w:rsidRDefault="00DC5C1A" w14:paraId="6099362E" w14:textId="77777777">
            <w:pPr>
              <w:widowControl w:val="0"/>
              <w:ind w:left="360" w:hanging="450"/>
              <w:contextualSpacing/>
              <w:rPr>
                <w:rFonts w:ascii="Calibri" w:hAnsi="Calibri" w:cs="Calibri"/>
              </w:rPr>
            </w:pPr>
            <w:r w:rsidRPr="001C428F">
              <w:rPr>
                <w:rFonts w:ascii="Calibri" w:hAnsi="Calibri" w:cs="Calibri"/>
                <w:i/>
              </w:rPr>
              <w:t xml:space="preserve">6.4 </w:t>
            </w:r>
            <w:r w:rsidRPr="001C428F">
              <w:rPr>
                <w:rFonts w:ascii="Calibri" w:hAnsi="Calibri" w:eastAsia="Times New Roman" w:cs="Calibri"/>
              </w:rPr>
              <w:t xml:space="preserve">Demonstrate the ability to manage, monitor, and maintain </w:t>
            </w:r>
            <w:r w:rsidRPr="001C428F">
              <w:rPr>
                <w:rFonts w:ascii="Calibri" w:hAnsi="Calibri" w:eastAsia="Times New Roman" w:cs="Calibri"/>
                <w:b/>
              </w:rPr>
              <w:t>assistive auditory technologies</w:t>
            </w:r>
            <w:r w:rsidRPr="001C428F">
              <w:rPr>
                <w:rFonts w:ascii="Calibri" w:hAnsi="Calibri" w:eastAsia="Times New Roman" w:cs="Calibri"/>
              </w:rPr>
              <w:t>, to apply information from audiograms to develop listening expectations, maximize use of residual hearing, and develop auditory processing and comprehension skills, as well as self-advocacy skills in both social and academic contexts.</w:t>
            </w:r>
          </w:p>
        </w:tc>
        <w:tc>
          <w:tcPr>
            <w:tcW w:w="436" w:type="dxa"/>
            <w:shd w:val="clear" w:color="auto" w:fill="auto"/>
          </w:tcPr>
          <w:p w:rsidRPr="002162DC" w:rsidR="00DC5C1A" w:rsidP="00DC5C1A" w:rsidRDefault="00DC5C1A" w14:paraId="70C074D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24EB4F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082554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30F73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DA002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0447DA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9482C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26AA8DE"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0DD47E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41C616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FD1894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48B5E79" w14:textId="77777777">
            <w:pPr>
              <w:jc w:val="center"/>
              <w:rPr>
                <w:rFonts w:ascii="Calibri" w:hAnsi="Calibri" w:cs="Calibri"/>
                <w:b/>
                <w:sz w:val="22"/>
                <w:szCs w:val="22"/>
              </w:rPr>
            </w:pPr>
          </w:p>
        </w:tc>
        <w:tc>
          <w:tcPr>
            <w:tcW w:w="450" w:type="dxa"/>
          </w:tcPr>
          <w:p w:rsidRPr="002162DC" w:rsidR="00DC5C1A" w:rsidP="00DC5C1A" w:rsidRDefault="00DC5C1A" w14:paraId="51B43C5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A7AF30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9C91F58" w14:textId="77777777">
            <w:pPr>
              <w:jc w:val="center"/>
              <w:rPr>
                <w:rFonts w:ascii="Calibri" w:hAnsi="Calibri" w:cs="Calibri"/>
                <w:b/>
                <w:sz w:val="22"/>
                <w:szCs w:val="22"/>
              </w:rPr>
            </w:pPr>
          </w:p>
        </w:tc>
      </w:tr>
      <w:tr w:rsidRPr="002162DC" w:rsidR="00DC5C1A" w:rsidTr="00363BC7" w14:paraId="634CBABB" w14:textId="77777777">
        <w:trPr>
          <w:cantSplit/>
          <w:trHeight w:val="288"/>
        </w:trPr>
        <w:tc>
          <w:tcPr>
            <w:tcW w:w="7920" w:type="dxa"/>
            <w:shd w:val="clear" w:color="auto" w:fill="auto"/>
          </w:tcPr>
          <w:p w:rsidRPr="001C428F" w:rsidR="00DC5C1A" w:rsidP="00DC5C1A" w:rsidRDefault="00DC5C1A" w14:paraId="37E6CADF" w14:textId="77777777">
            <w:pPr>
              <w:widowControl w:val="0"/>
              <w:ind w:left="360" w:hanging="450"/>
              <w:contextualSpacing/>
              <w:rPr>
                <w:rFonts w:ascii="Calibri" w:hAnsi="Calibri" w:cs="Calibri"/>
              </w:rPr>
            </w:pPr>
            <w:r w:rsidRPr="001C428F">
              <w:rPr>
                <w:rFonts w:ascii="Calibri" w:hAnsi="Calibri" w:cs="Calibri"/>
                <w:i/>
              </w:rPr>
              <w:t xml:space="preserve">6.5 </w:t>
            </w:r>
            <w:r w:rsidRPr="001C428F">
              <w:rPr>
                <w:rFonts w:ascii="Calibri" w:hAnsi="Calibri" w:cs="Calibri"/>
              </w:rPr>
              <w:t>Demonstrate knowledge of universal design for learning, and common accommodations and modifications to meet the linguistic, cognitive, social, and emotional needs of deaf students.</w:t>
            </w:r>
          </w:p>
        </w:tc>
        <w:tc>
          <w:tcPr>
            <w:tcW w:w="436" w:type="dxa"/>
            <w:shd w:val="clear" w:color="auto" w:fill="auto"/>
          </w:tcPr>
          <w:p w:rsidRPr="002162DC" w:rsidR="00DC5C1A" w:rsidP="00DC5C1A" w:rsidRDefault="00DC5C1A" w14:paraId="2C0193B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38DCBD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D205E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139EA2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5D8B59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5BAF6C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0996451"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7AA4A5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AF3FB47"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CFB815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79D1F4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61C59D44" w14:textId="77777777">
            <w:pPr>
              <w:jc w:val="center"/>
              <w:rPr>
                <w:rFonts w:ascii="Calibri" w:hAnsi="Calibri" w:cs="Calibri"/>
                <w:b/>
                <w:sz w:val="22"/>
                <w:szCs w:val="22"/>
              </w:rPr>
            </w:pPr>
          </w:p>
        </w:tc>
        <w:tc>
          <w:tcPr>
            <w:tcW w:w="450" w:type="dxa"/>
          </w:tcPr>
          <w:p w:rsidRPr="002162DC" w:rsidR="00DC5C1A" w:rsidP="00DC5C1A" w:rsidRDefault="00DC5C1A" w14:paraId="752F15A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A5E098C"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4A11919" w14:textId="77777777">
            <w:pPr>
              <w:jc w:val="center"/>
              <w:rPr>
                <w:rFonts w:ascii="Calibri" w:hAnsi="Calibri" w:cs="Calibri"/>
                <w:b/>
                <w:sz w:val="22"/>
                <w:szCs w:val="22"/>
              </w:rPr>
            </w:pPr>
          </w:p>
        </w:tc>
      </w:tr>
      <w:tr w:rsidRPr="002162DC" w:rsidR="00DC5C1A" w:rsidTr="00363BC7" w14:paraId="397955FD" w14:textId="77777777">
        <w:trPr>
          <w:cantSplit/>
          <w:trHeight w:val="288"/>
        </w:trPr>
        <w:tc>
          <w:tcPr>
            <w:tcW w:w="7920" w:type="dxa"/>
            <w:shd w:val="clear" w:color="auto" w:fill="auto"/>
          </w:tcPr>
          <w:p w:rsidRPr="001C428F" w:rsidR="00DC5C1A" w:rsidP="00DC5C1A" w:rsidRDefault="00DC5C1A" w14:paraId="11A49272" w14:textId="77777777">
            <w:pPr>
              <w:widowControl w:val="0"/>
              <w:ind w:left="360" w:hanging="450"/>
              <w:contextualSpacing/>
              <w:rPr>
                <w:rFonts w:ascii="Calibri" w:hAnsi="Calibri" w:cs="Calibri"/>
              </w:rPr>
            </w:pPr>
            <w:r w:rsidRPr="001C428F">
              <w:rPr>
                <w:rFonts w:ascii="Calibri" w:hAnsi="Calibri" w:cs="Calibri"/>
                <w:i/>
              </w:rPr>
              <w:t xml:space="preserve">6.6 </w:t>
            </w:r>
            <w:r w:rsidRPr="001C428F">
              <w:rPr>
                <w:rFonts w:ascii="Calibri" w:hAnsi="Calibri" w:cs="Calibri"/>
              </w:rPr>
              <w:t>Demonstrate knowledge of second language development and the distinction between language disorders, disabilities, and language differences.</w:t>
            </w:r>
          </w:p>
        </w:tc>
        <w:tc>
          <w:tcPr>
            <w:tcW w:w="436" w:type="dxa"/>
            <w:shd w:val="clear" w:color="auto" w:fill="auto"/>
          </w:tcPr>
          <w:p w:rsidRPr="002162DC" w:rsidR="00DC5C1A" w:rsidP="00DC5C1A" w:rsidRDefault="00DC5C1A" w14:paraId="7192D23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89767A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370BCF3"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270D881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D2B0E68"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7D49822"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01DCF67F"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14E904B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4A6671CA"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72841A6"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E6B736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3B36A75C" w14:textId="77777777">
            <w:pPr>
              <w:jc w:val="center"/>
              <w:rPr>
                <w:rFonts w:ascii="Calibri" w:hAnsi="Calibri" w:cs="Calibri"/>
                <w:b/>
                <w:sz w:val="22"/>
                <w:szCs w:val="22"/>
              </w:rPr>
            </w:pPr>
          </w:p>
        </w:tc>
        <w:tc>
          <w:tcPr>
            <w:tcW w:w="450" w:type="dxa"/>
          </w:tcPr>
          <w:p w:rsidRPr="002162DC" w:rsidR="00DC5C1A" w:rsidP="00DC5C1A" w:rsidRDefault="00DC5C1A" w14:paraId="3ABF3AB5"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553BF3C4" w14:textId="77777777">
            <w:pPr>
              <w:jc w:val="center"/>
              <w:rPr>
                <w:rFonts w:ascii="Calibri" w:hAnsi="Calibri" w:cs="Calibri"/>
                <w:b/>
                <w:sz w:val="22"/>
                <w:szCs w:val="22"/>
              </w:rPr>
            </w:pPr>
          </w:p>
        </w:tc>
        <w:tc>
          <w:tcPr>
            <w:tcW w:w="450" w:type="dxa"/>
            <w:shd w:val="clear" w:color="auto" w:fill="auto"/>
          </w:tcPr>
          <w:p w:rsidRPr="002162DC" w:rsidR="00DC5C1A" w:rsidP="00DC5C1A" w:rsidRDefault="00DC5C1A" w14:paraId="78038103" w14:textId="77777777">
            <w:pPr>
              <w:jc w:val="center"/>
              <w:rPr>
                <w:rFonts w:ascii="Calibri" w:hAnsi="Calibri" w:cs="Calibri"/>
                <w:b/>
                <w:sz w:val="22"/>
                <w:szCs w:val="22"/>
              </w:rPr>
            </w:pPr>
          </w:p>
        </w:tc>
      </w:tr>
      <w:tr w:rsidRPr="002162DC" w:rsidR="00DC5C1A" w:rsidTr="00363BC7" w14:paraId="473A79CF" w14:textId="77777777">
        <w:trPr>
          <w:cantSplit/>
          <w:trHeight w:val="288"/>
        </w:trPr>
        <w:tc>
          <w:tcPr>
            <w:tcW w:w="7920" w:type="dxa"/>
            <w:shd w:val="clear" w:color="auto" w:fill="auto"/>
          </w:tcPr>
          <w:p w:rsidRPr="001C428F" w:rsidR="00DC5C1A" w:rsidP="00DC5C1A" w:rsidRDefault="00DC5C1A" w14:paraId="7EE49529" w14:textId="77777777">
            <w:pPr>
              <w:widowControl w:val="0"/>
              <w:ind w:left="360" w:hanging="450"/>
              <w:contextualSpacing/>
              <w:rPr>
                <w:rFonts w:ascii="Calibri" w:hAnsi="Calibri" w:cs="Calibri"/>
              </w:rPr>
            </w:pPr>
            <w:r w:rsidRPr="001C428F">
              <w:rPr>
                <w:rFonts w:ascii="Calibri" w:hAnsi="Calibri" w:cs="Calibri"/>
                <w:i/>
              </w:rPr>
              <w:t xml:space="preserve">6.7 </w:t>
            </w:r>
            <w:r w:rsidRPr="001C428F">
              <w:rPr>
                <w:rFonts w:ascii="Calibri" w:hAnsi="Calibri" w:cs="Calibri"/>
              </w:rPr>
              <w:t xml:space="preserve">Demonstrate knowledge of deafblind as a unique disability requiring specialized assessment and teaching strategies, as a well as a team approach in collaboration with other </w:t>
            </w:r>
            <w:r w:rsidRPr="001C428F">
              <w:rPr>
                <w:rFonts w:ascii="Calibri" w:hAnsi="Calibri" w:cs="Calibri"/>
                <w:b/>
              </w:rPr>
              <w:t xml:space="preserve">service providers </w:t>
            </w:r>
            <w:r w:rsidRPr="001C428F">
              <w:rPr>
                <w:rFonts w:ascii="Calibri" w:hAnsi="Calibri" w:cs="Calibri"/>
              </w:rPr>
              <w:t>and community agencies to design assessment and instruction.</w:t>
            </w:r>
          </w:p>
        </w:tc>
        <w:tc>
          <w:tcPr>
            <w:tcW w:w="436" w:type="dxa"/>
            <w:shd w:val="clear" w:color="auto" w:fill="auto"/>
          </w:tcPr>
          <w:p w:rsidR="00DC5C1A" w:rsidP="00DC5C1A" w:rsidRDefault="00DC5C1A" w14:paraId="223B4653" w14:textId="77777777"/>
        </w:tc>
        <w:tc>
          <w:tcPr>
            <w:tcW w:w="450" w:type="dxa"/>
            <w:shd w:val="clear" w:color="auto" w:fill="auto"/>
          </w:tcPr>
          <w:p w:rsidR="00DC5C1A" w:rsidP="00DC5C1A" w:rsidRDefault="00DC5C1A" w14:paraId="57059E84" w14:textId="77777777"/>
        </w:tc>
        <w:tc>
          <w:tcPr>
            <w:tcW w:w="450" w:type="dxa"/>
            <w:shd w:val="clear" w:color="auto" w:fill="auto"/>
          </w:tcPr>
          <w:p w:rsidR="00DC5C1A" w:rsidP="00DC5C1A" w:rsidRDefault="00DC5C1A" w14:paraId="0D9F08EB" w14:textId="77777777"/>
        </w:tc>
        <w:tc>
          <w:tcPr>
            <w:tcW w:w="450" w:type="dxa"/>
            <w:shd w:val="clear" w:color="auto" w:fill="auto"/>
          </w:tcPr>
          <w:p w:rsidR="00DC5C1A" w:rsidP="00DC5C1A" w:rsidRDefault="00DC5C1A" w14:paraId="2925E67B" w14:textId="77777777"/>
        </w:tc>
        <w:tc>
          <w:tcPr>
            <w:tcW w:w="450" w:type="dxa"/>
            <w:shd w:val="clear" w:color="auto" w:fill="auto"/>
          </w:tcPr>
          <w:p w:rsidR="00DC5C1A" w:rsidP="00DC5C1A" w:rsidRDefault="00DC5C1A" w14:paraId="2E07BE9F" w14:textId="77777777"/>
        </w:tc>
        <w:tc>
          <w:tcPr>
            <w:tcW w:w="450" w:type="dxa"/>
            <w:shd w:val="clear" w:color="auto" w:fill="auto"/>
          </w:tcPr>
          <w:p w:rsidR="00DC5C1A" w:rsidP="00DC5C1A" w:rsidRDefault="00DC5C1A" w14:paraId="7A28AD9A" w14:textId="77777777"/>
        </w:tc>
        <w:tc>
          <w:tcPr>
            <w:tcW w:w="450" w:type="dxa"/>
            <w:shd w:val="clear" w:color="auto" w:fill="auto"/>
          </w:tcPr>
          <w:p w:rsidR="00DC5C1A" w:rsidP="00DC5C1A" w:rsidRDefault="00DC5C1A" w14:paraId="0598F6F8" w14:textId="77777777"/>
        </w:tc>
        <w:tc>
          <w:tcPr>
            <w:tcW w:w="450" w:type="dxa"/>
            <w:shd w:val="clear" w:color="auto" w:fill="auto"/>
          </w:tcPr>
          <w:p w:rsidR="00DC5C1A" w:rsidP="00DC5C1A" w:rsidRDefault="00DC5C1A" w14:paraId="58472BAF" w14:textId="77777777"/>
        </w:tc>
        <w:tc>
          <w:tcPr>
            <w:tcW w:w="450" w:type="dxa"/>
            <w:shd w:val="clear" w:color="auto" w:fill="auto"/>
          </w:tcPr>
          <w:p w:rsidR="00DC5C1A" w:rsidP="00DC5C1A" w:rsidRDefault="00DC5C1A" w14:paraId="3D63BD21" w14:textId="77777777"/>
        </w:tc>
        <w:tc>
          <w:tcPr>
            <w:tcW w:w="450" w:type="dxa"/>
            <w:shd w:val="clear" w:color="auto" w:fill="auto"/>
          </w:tcPr>
          <w:p w:rsidR="00DC5C1A" w:rsidP="00DC5C1A" w:rsidRDefault="00DC5C1A" w14:paraId="365B6BB0" w14:textId="77777777"/>
        </w:tc>
        <w:tc>
          <w:tcPr>
            <w:tcW w:w="450" w:type="dxa"/>
            <w:shd w:val="clear" w:color="auto" w:fill="auto"/>
          </w:tcPr>
          <w:p w:rsidR="00DC5C1A" w:rsidP="00DC5C1A" w:rsidRDefault="00DC5C1A" w14:paraId="6C3F0A76" w14:textId="77777777"/>
        </w:tc>
        <w:tc>
          <w:tcPr>
            <w:tcW w:w="450" w:type="dxa"/>
            <w:shd w:val="clear" w:color="auto" w:fill="auto"/>
          </w:tcPr>
          <w:p w:rsidR="00DC5C1A" w:rsidP="00DC5C1A" w:rsidRDefault="00DC5C1A" w14:paraId="498154AA" w14:textId="77777777"/>
        </w:tc>
        <w:tc>
          <w:tcPr>
            <w:tcW w:w="450" w:type="dxa"/>
          </w:tcPr>
          <w:p w:rsidR="00DC5C1A" w:rsidP="00DC5C1A" w:rsidRDefault="00DC5C1A" w14:paraId="0199EB15" w14:textId="77777777"/>
        </w:tc>
        <w:tc>
          <w:tcPr>
            <w:tcW w:w="450" w:type="dxa"/>
            <w:shd w:val="clear" w:color="auto" w:fill="auto"/>
          </w:tcPr>
          <w:p w:rsidR="00DC5C1A" w:rsidP="00DC5C1A" w:rsidRDefault="00DC5C1A" w14:paraId="08DC38A2" w14:textId="77777777"/>
        </w:tc>
        <w:tc>
          <w:tcPr>
            <w:tcW w:w="450" w:type="dxa"/>
            <w:shd w:val="clear" w:color="auto" w:fill="auto"/>
          </w:tcPr>
          <w:p w:rsidR="00DC5C1A" w:rsidP="00DC5C1A" w:rsidRDefault="00DC5C1A" w14:paraId="03755495" w14:textId="77777777"/>
        </w:tc>
      </w:tr>
      <w:tr w:rsidRPr="002162DC" w:rsidR="00DC5C1A" w:rsidTr="00363BC7" w14:paraId="1A890851" w14:textId="77777777">
        <w:trPr>
          <w:cantSplit/>
          <w:trHeight w:val="288"/>
        </w:trPr>
        <w:tc>
          <w:tcPr>
            <w:tcW w:w="7920" w:type="dxa"/>
            <w:shd w:val="clear" w:color="auto" w:fill="auto"/>
          </w:tcPr>
          <w:p w:rsidRPr="001C428F" w:rsidR="00DC5C1A" w:rsidP="00DC5C1A" w:rsidRDefault="00DC5C1A" w14:paraId="295FD9B2" w14:textId="77777777">
            <w:pPr>
              <w:widowControl w:val="0"/>
              <w:spacing w:after="160"/>
              <w:ind w:left="360" w:hanging="450"/>
              <w:contextualSpacing/>
              <w:rPr>
                <w:rFonts w:ascii="Calibri" w:hAnsi="Calibri" w:cs="Calibri"/>
              </w:rPr>
            </w:pPr>
            <w:r w:rsidRPr="001C428F">
              <w:rPr>
                <w:rFonts w:ascii="Calibri" w:hAnsi="Calibri" w:cs="Calibri"/>
                <w:i/>
              </w:rPr>
              <w:t>6.8</w:t>
            </w:r>
            <w:r w:rsidRPr="001C428F">
              <w:rPr>
                <w:rFonts w:ascii="Calibri" w:hAnsi="Calibri" w:cs="Calibri"/>
              </w:rPr>
              <w:t xml:space="preserve"> Demonstrate knowledge of current research in evidence-based teaching practices, technologies, policies, and trends in deaf education.</w:t>
            </w:r>
          </w:p>
        </w:tc>
        <w:tc>
          <w:tcPr>
            <w:tcW w:w="436" w:type="dxa"/>
            <w:shd w:val="clear" w:color="auto" w:fill="auto"/>
          </w:tcPr>
          <w:p w:rsidR="00DC5C1A" w:rsidP="00DC5C1A" w:rsidRDefault="00DC5C1A" w14:paraId="5D2F5B94" w14:textId="77777777"/>
        </w:tc>
        <w:tc>
          <w:tcPr>
            <w:tcW w:w="450" w:type="dxa"/>
            <w:shd w:val="clear" w:color="auto" w:fill="auto"/>
          </w:tcPr>
          <w:p w:rsidR="00DC5C1A" w:rsidP="00DC5C1A" w:rsidRDefault="00DC5C1A" w14:paraId="7CD91567" w14:textId="77777777"/>
        </w:tc>
        <w:tc>
          <w:tcPr>
            <w:tcW w:w="450" w:type="dxa"/>
            <w:shd w:val="clear" w:color="auto" w:fill="auto"/>
          </w:tcPr>
          <w:p w:rsidR="00DC5C1A" w:rsidP="00DC5C1A" w:rsidRDefault="00DC5C1A" w14:paraId="2F170C0D" w14:textId="77777777"/>
        </w:tc>
        <w:tc>
          <w:tcPr>
            <w:tcW w:w="450" w:type="dxa"/>
            <w:shd w:val="clear" w:color="auto" w:fill="auto"/>
          </w:tcPr>
          <w:p w:rsidR="00DC5C1A" w:rsidP="00DC5C1A" w:rsidRDefault="00DC5C1A" w14:paraId="22361D79" w14:textId="77777777"/>
        </w:tc>
        <w:tc>
          <w:tcPr>
            <w:tcW w:w="450" w:type="dxa"/>
            <w:shd w:val="clear" w:color="auto" w:fill="auto"/>
          </w:tcPr>
          <w:p w:rsidR="00DC5C1A" w:rsidP="00DC5C1A" w:rsidRDefault="00DC5C1A" w14:paraId="11158121" w14:textId="77777777"/>
        </w:tc>
        <w:tc>
          <w:tcPr>
            <w:tcW w:w="450" w:type="dxa"/>
            <w:shd w:val="clear" w:color="auto" w:fill="auto"/>
          </w:tcPr>
          <w:p w:rsidR="00DC5C1A" w:rsidP="00DC5C1A" w:rsidRDefault="00DC5C1A" w14:paraId="01077E1F" w14:textId="77777777"/>
        </w:tc>
        <w:tc>
          <w:tcPr>
            <w:tcW w:w="450" w:type="dxa"/>
            <w:shd w:val="clear" w:color="auto" w:fill="auto"/>
          </w:tcPr>
          <w:p w:rsidR="00DC5C1A" w:rsidP="00DC5C1A" w:rsidRDefault="00DC5C1A" w14:paraId="177E2868" w14:textId="77777777"/>
        </w:tc>
        <w:tc>
          <w:tcPr>
            <w:tcW w:w="450" w:type="dxa"/>
            <w:shd w:val="clear" w:color="auto" w:fill="auto"/>
          </w:tcPr>
          <w:p w:rsidR="00DC5C1A" w:rsidP="00DC5C1A" w:rsidRDefault="00DC5C1A" w14:paraId="5DE0D9A6" w14:textId="77777777"/>
        </w:tc>
        <w:tc>
          <w:tcPr>
            <w:tcW w:w="450" w:type="dxa"/>
            <w:shd w:val="clear" w:color="auto" w:fill="auto"/>
          </w:tcPr>
          <w:p w:rsidR="00DC5C1A" w:rsidP="00DC5C1A" w:rsidRDefault="00DC5C1A" w14:paraId="160A9FAB" w14:textId="77777777"/>
        </w:tc>
        <w:tc>
          <w:tcPr>
            <w:tcW w:w="450" w:type="dxa"/>
            <w:shd w:val="clear" w:color="auto" w:fill="auto"/>
          </w:tcPr>
          <w:p w:rsidR="00DC5C1A" w:rsidP="00DC5C1A" w:rsidRDefault="00DC5C1A" w14:paraId="309C2390" w14:textId="77777777"/>
        </w:tc>
        <w:tc>
          <w:tcPr>
            <w:tcW w:w="450" w:type="dxa"/>
            <w:shd w:val="clear" w:color="auto" w:fill="auto"/>
          </w:tcPr>
          <w:p w:rsidR="00DC5C1A" w:rsidP="00DC5C1A" w:rsidRDefault="00DC5C1A" w14:paraId="710D06E1" w14:textId="77777777"/>
        </w:tc>
        <w:tc>
          <w:tcPr>
            <w:tcW w:w="450" w:type="dxa"/>
            <w:shd w:val="clear" w:color="auto" w:fill="auto"/>
          </w:tcPr>
          <w:p w:rsidR="00DC5C1A" w:rsidP="00DC5C1A" w:rsidRDefault="00DC5C1A" w14:paraId="1BCDCF17" w14:textId="77777777"/>
        </w:tc>
        <w:tc>
          <w:tcPr>
            <w:tcW w:w="450" w:type="dxa"/>
          </w:tcPr>
          <w:p w:rsidR="00DC5C1A" w:rsidP="00DC5C1A" w:rsidRDefault="00DC5C1A" w14:paraId="418E67D1" w14:textId="77777777"/>
        </w:tc>
        <w:tc>
          <w:tcPr>
            <w:tcW w:w="450" w:type="dxa"/>
            <w:shd w:val="clear" w:color="auto" w:fill="auto"/>
          </w:tcPr>
          <w:p w:rsidR="00DC5C1A" w:rsidP="00DC5C1A" w:rsidRDefault="00DC5C1A" w14:paraId="0F319B30" w14:textId="77777777"/>
        </w:tc>
        <w:tc>
          <w:tcPr>
            <w:tcW w:w="450" w:type="dxa"/>
            <w:shd w:val="clear" w:color="auto" w:fill="auto"/>
          </w:tcPr>
          <w:p w:rsidR="00DC5C1A" w:rsidP="00DC5C1A" w:rsidRDefault="00DC5C1A" w14:paraId="7D1B473E" w14:textId="77777777"/>
        </w:tc>
      </w:tr>
    </w:tbl>
    <w:p w:rsidR="00DC5C1A" w:rsidRDefault="00DC5C1A" w14:paraId="1610C965" w14:textId="77777777">
      <w:r>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2162DC" w:rsidR="002A7968" w:rsidTr="0424EABD" w14:paraId="7FA660F0" w14:textId="77777777">
        <w:trPr>
          <w:cantSplit/>
          <w:trHeight w:val="2717"/>
          <w:tblHeader/>
        </w:trPr>
        <w:tc>
          <w:tcPr>
            <w:tcW w:w="7920" w:type="dxa"/>
            <w:shd w:val="clear" w:color="auto" w:fill="auto"/>
            <w:tcMar/>
          </w:tcPr>
          <w:p w:rsidR="002A7968" w:rsidP="004D3981" w:rsidRDefault="002A7968" w14:paraId="1D0AE37D" w14:textId="3CA082F8">
            <w:pPr>
              <w:rPr>
                <w:rFonts w:ascii="Calibri" w:hAnsi="Calibri" w:cs="Calibri"/>
                <w:b/>
                <w:sz w:val="36"/>
                <w:szCs w:val="22"/>
              </w:rPr>
            </w:pPr>
            <w:r>
              <w:rPr>
                <w:rFonts w:ascii="Calibri" w:hAnsi="Calibri" w:cs="Calibri"/>
                <w:b/>
                <w:sz w:val="36"/>
                <w:szCs w:val="22"/>
              </w:rPr>
              <w:t>TPE 7:</w:t>
            </w:r>
            <w:r w:rsidRPr="00DC5C1A">
              <w:rPr>
                <w:rFonts w:ascii="Calibri" w:hAnsi="Calibri" w:cs="Calibri"/>
                <w:b/>
                <w:sz w:val="48"/>
                <w:szCs w:val="22"/>
              </w:rPr>
              <w:t xml:space="preserve"> </w:t>
            </w:r>
            <w:r>
              <w:rPr>
                <w:rFonts w:ascii="Calibri" w:hAnsi="Calibri" w:cs="Calibri"/>
                <w:b/>
                <w:sz w:val="36"/>
              </w:rPr>
              <w:t xml:space="preserve">Effective Literacy Instruction for Deaf Students  </w:t>
            </w:r>
            <w:r>
              <w:rPr>
                <w:rFonts w:ascii="Calibri" w:hAnsi="Calibri" w:cs="Calibri"/>
                <w:b/>
                <w:sz w:val="36"/>
                <w:szCs w:val="22"/>
              </w:rPr>
              <w:t xml:space="preserve">  </w:t>
            </w:r>
          </w:p>
          <w:p w:rsidR="002A7968" w:rsidP="004D3981" w:rsidRDefault="002A7968" w14:paraId="45C5E3F0" w14:textId="77777777">
            <w:pPr>
              <w:rPr>
                <w:rFonts w:ascii="Calibri" w:hAnsi="Calibri" w:cs="Calibri"/>
                <w:b/>
                <w:sz w:val="22"/>
                <w:szCs w:val="22"/>
              </w:rPr>
            </w:pPr>
            <w:r>
              <w:rPr>
                <w:rFonts w:ascii="Calibri" w:hAnsi="Calibri" w:cs="Calibri"/>
                <w:b/>
                <w:sz w:val="36"/>
                <w:szCs w:val="22"/>
              </w:rPr>
              <w:t>(DHH TPEs)</w:t>
            </w:r>
          </w:p>
          <w:p w:rsidR="002A7968" w:rsidP="004D3981" w:rsidRDefault="002A7968" w14:paraId="53C64A80" w14:textId="77777777">
            <w:pPr>
              <w:rPr>
                <w:rFonts w:ascii="Calibri" w:hAnsi="Calibri" w:cs="Calibri"/>
                <w:b/>
                <w:sz w:val="22"/>
                <w:szCs w:val="22"/>
              </w:rPr>
            </w:pPr>
          </w:p>
          <w:p w:rsidR="002A7968" w:rsidP="004D3981" w:rsidRDefault="002A7968" w14:paraId="7924E1F2" w14:textId="77777777">
            <w:pPr>
              <w:rPr>
                <w:rFonts w:ascii="Calibri" w:hAnsi="Calibri" w:cs="Calibri"/>
                <w:b/>
                <w:sz w:val="22"/>
                <w:szCs w:val="22"/>
              </w:rPr>
            </w:pPr>
          </w:p>
          <w:p w:rsidRPr="001C428F" w:rsidR="002A7968" w:rsidP="004D3981" w:rsidRDefault="002A7968" w14:paraId="16FCEBC4" w14:textId="77777777">
            <w:pPr>
              <w:widowControl w:val="0"/>
              <w:ind w:left="360" w:hanging="450"/>
              <w:contextualSpacing/>
              <w:rPr>
                <w:rFonts w:ascii="Calibri" w:hAnsi="Calibri" w:cs="Calibri"/>
                <w:b/>
                <w:i/>
              </w:rPr>
            </w:pPr>
            <w:r w:rsidRPr="00DC5C1A">
              <w:rPr>
                <w:rFonts w:ascii="Calibri" w:hAnsi="Calibri" w:cs="Calibri"/>
                <w:b/>
                <w:sz w:val="28"/>
                <w:szCs w:val="22"/>
              </w:rPr>
              <w:t>Beginning teachers:</w:t>
            </w:r>
          </w:p>
        </w:tc>
        <w:tc>
          <w:tcPr>
            <w:tcW w:w="436" w:type="dxa"/>
            <w:shd w:val="clear" w:color="auto" w:fill="auto"/>
            <w:tcMar/>
            <w:textDirection w:val="btLr"/>
          </w:tcPr>
          <w:p w:rsidRPr="002162DC" w:rsidR="002A7968" w:rsidP="004D3981" w:rsidRDefault="002A7968" w14:paraId="7FED7293" w14:textId="77777777">
            <w:pPr>
              <w:ind w:left="113" w:right="113"/>
              <w:jc w:val="center"/>
              <w:rPr>
                <w:rFonts w:ascii="Calibri" w:hAnsi="Calibri" w:cs="Calibri"/>
                <w:b/>
                <w:sz w:val="22"/>
                <w:szCs w:val="22"/>
              </w:rPr>
            </w:pPr>
            <w:proofErr w:type="gramStart"/>
            <w:r>
              <w:rPr>
                <w:rFonts w:ascii="Calibri" w:hAnsi="Calibri" w:cs="Calibri"/>
                <w:b/>
                <w:sz w:val="22"/>
                <w:szCs w:val="22"/>
              </w:rPr>
              <w:t>C</w:t>
            </w:r>
            <w:r w:rsidRPr="002162DC">
              <w:rPr>
                <w:rFonts w:ascii="Calibri" w:hAnsi="Calibri" w:cs="Calibri"/>
                <w:b/>
                <w:sz w:val="22"/>
                <w:szCs w:val="22"/>
              </w:rPr>
              <w:t>ourse  Title</w:t>
            </w:r>
            <w:proofErr w:type="gramEnd"/>
            <w:r w:rsidRPr="002162DC">
              <w:rPr>
                <w:rFonts w:ascii="Calibri" w:hAnsi="Calibri" w:cs="Calibri"/>
                <w:b/>
                <w:sz w:val="22"/>
                <w:szCs w:val="22"/>
              </w:rPr>
              <w:t xml:space="preserve"> and Numbe</w:t>
            </w:r>
            <w:r>
              <w:rPr>
                <w:rFonts w:ascii="Calibri" w:hAnsi="Calibri" w:cs="Calibri"/>
                <w:b/>
                <w:sz w:val="22"/>
                <w:szCs w:val="22"/>
              </w:rPr>
              <w:t>r</w:t>
            </w:r>
          </w:p>
        </w:tc>
        <w:tc>
          <w:tcPr>
            <w:tcW w:w="450" w:type="dxa"/>
            <w:shd w:val="clear" w:color="auto" w:fill="auto"/>
            <w:tcMar/>
          </w:tcPr>
          <w:p w:rsidRPr="002162DC" w:rsidR="002A7968" w:rsidP="004D3981" w:rsidRDefault="002A7968" w14:paraId="5351705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64F3B5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8A3E62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2C20C1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9577E1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C8E069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FA073F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98E077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8C19C1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68D6D2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AA057DD" w14:textId="77777777">
            <w:pPr>
              <w:jc w:val="center"/>
              <w:rPr>
                <w:rFonts w:ascii="Calibri" w:hAnsi="Calibri" w:cs="Calibri"/>
                <w:b/>
                <w:sz w:val="22"/>
                <w:szCs w:val="22"/>
              </w:rPr>
            </w:pPr>
          </w:p>
        </w:tc>
        <w:tc>
          <w:tcPr>
            <w:tcW w:w="450" w:type="dxa"/>
            <w:tcMar/>
          </w:tcPr>
          <w:p w:rsidRPr="002162DC" w:rsidR="002A7968" w:rsidP="004D3981" w:rsidRDefault="002A7968" w14:paraId="0457A11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0CAAC3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A3EA0A9" w14:textId="77777777">
            <w:pPr>
              <w:jc w:val="center"/>
              <w:rPr>
                <w:rFonts w:ascii="Calibri" w:hAnsi="Calibri" w:cs="Calibri"/>
                <w:b/>
                <w:sz w:val="22"/>
                <w:szCs w:val="22"/>
              </w:rPr>
            </w:pPr>
          </w:p>
        </w:tc>
      </w:tr>
      <w:tr w:rsidRPr="002162DC" w:rsidR="002A7968" w:rsidTr="0424EABD" w14:paraId="733DD690" w14:textId="77777777">
        <w:trPr>
          <w:cantSplit/>
          <w:trHeight w:val="288"/>
        </w:trPr>
        <w:tc>
          <w:tcPr>
            <w:tcW w:w="7920" w:type="dxa"/>
            <w:shd w:val="clear" w:color="auto" w:fill="auto"/>
            <w:tcMar/>
          </w:tcPr>
          <w:p w:rsidRPr="001C428F" w:rsidR="002A7968" w:rsidP="004D3981" w:rsidRDefault="002A7968" w14:paraId="2CE1C675" w14:textId="77777777">
            <w:pPr>
              <w:widowControl w:val="0"/>
              <w:ind w:left="360" w:hanging="450"/>
              <w:contextualSpacing/>
              <w:rPr>
                <w:rFonts w:ascii="Calibri" w:hAnsi="Calibri" w:cs="Calibri"/>
              </w:rPr>
            </w:pPr>
            <w:r>
              <w:rPr>
                <w:rFonts w:ascii="Calibri" w:hAnsi="Calibri" w:cs="Calibri"/>
                <w:i/>
              </w:rPr>
              <w:t>7</w:t>
            </w:r>
            <w:r w:rsidRPr="001C428F">
              <w:rPr>
                <w:rFonts w:ascii="Calibri" w:hAnsi="Calibri" w:cs="Calibri"/>
                <w:i/>
              </w:rPr>
              <w:t>.1</w:t>
            </w:r>
            <w:r w:rsidRPr="001C428F">
              <w:rPr>
                <w:rFonts w:ascii="Calibri" w:hAnsi="Calibri" w:cs="Calibri"/>
              </w:rPr>
              <w:t xml:space="preserve"> </w:t>
            </w:r>
            <w:r>
              <w:rPr>
                <w:rFonts w:ascii="Calibri" w:hAnsi="Calibri" w:cs="Calibri"/>
              </w:rPr>
              <w:t xml:space="preserve">Plan </w:t>
            </w:r>
            <w:r w:rsidRPr="002A7968">
              <w:rPr>
                <w:rFonts w:ascii="Calibri" w:hAnsi="Calibri" w:cs="Calibri"/>
              </w:rPr>
              <w:t xml:space="preserve">and implement evidence-based literacy instruction grounded in an understanding of applicable literacy-related academic standards (California Common Core State Standards for English Language Arts and Literacy in History/Social Studies, Science, and Technical Subjects, California English Language Development Standards, California Infant/Toddler Learning &amp; Development Foundations, California Preschool Learning Foundations, </w:t>
            </w:r>
            <w:r w:rsidRPr="002A7968">
              <w:rPr>
                <w:rFonts w:ascii="Calibri" w:hAnsi="Calibri" w:cs="Calibri"/>
                <w:u w:val="single"/>
              </w:rPr>
              <w:t>and, as applicable, the ASL Content Standards</w:t>
            </w:r>
            <w:r w:rsidRPr="002A7968">
              <w:rPr>
                <w:rFonts w:ascii="Calibri" w:hAnsi="Calibri" w:cs="Calibri"/>
              </w:rPr>
              <w:t xml:space="preserve">); the themes of the </w:t>
            </w:r>
            <w:r w:rsidRPr="002A7968">
              <w:rPr>
                <w:rFonts w:ascii="Calibri" w:hAnsi="Calibri" w:cs="Calibri"/>
                <w:i/>
                <w:iCs/>
              </w:rPr>
              <w:t>California English Language Arts/English Language Development Framework</w:t>
            </w:r>
            <w:r w:rsidRPr="002A7968">
              <w:rPr>
                <w:rFonts w:ascii="Calibri" w:hAnsi="Calibri" w:cs="Calibri"/>
              </w:rPr>
              <w:t xml:space="preserve"> (Foundational Skills, Meaning Making, Language Development, Effective Expression, and Content Knowledge) and their integration; and the </w:t>
            </w:r>
            <w:r w:rsidRPr="002A7968">
              <w:rPr>
                <w:rFonts w:ascii="Calibri" w:hAnsi="Calibri" w:cs="Calibri"/>
                <w:i/>
                <w:iCs/>
              </w:rPr>
              <w:t>California Infant/Toddler Curriculum Framework and California Preschool Curriculum Framework</w:t>
            </w:r>
            <w:r w:rsidRPr="002A7968">
              <w:rPr>
                <w:rFonts w:ascii="Calibri" w:hAnsi="Calibri" w:cs="Calibri"/>
              </w:rPr>
              <w:t>.</w:t>
            </w:r>
          </w:p>
        </w:tc>
        <w:tc>
          <w:tcPr>
            <w:tcW w:w="436" w:type="dxa"/>
            <w:shd w:val="clear" w:color="auto" w:fill="auto"/>
            <w:tcMar/>
          </w:tcPr>
          <w:p w:rsidRPr="002162DC" w:rsidR="002A7968" w:rsidP="004D3981" w:rsidRDefault="002A7968" w14:paraId="6C87464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CA0E2F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3302C9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A2C922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AEF931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3EAF10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72CCC2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CA068E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0E642D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C9FC80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8C90FF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476D173" w14:textId="77777777">
            <w:pPr>
              <w:jc w:val="center"/>
              <w:rPr>
                <w:rFonts w:ascii="Calibri" w:hAnsi="Calibri" w:cs="Calibri"/>
                <w:b/>
                <w:sz w:val="22"/>
                <w:szCs w:val="22"/>
              </w:rPr>
            </w:pPr>
          </w:p>
        </w:tc>
        <w:tc>
          <w:tcPr>
            <w:tcW w:w="450" w:type="dxa"/>
            <w:tcMar/>
          </w:tcPr>
          <w:p w:rsidRPr="002162DC" w:rsidR="002A7968" w:rsidP="004D3981" w:rsidRDefault="002A7968" w14:paraId="5D4DE44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03B0D7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47FBB36" w14:textId="77777777">
            <w:pPr>
              <w:jc w:val="center"/>
              <w:rPr>
                <w:rFonts w:ascii="Calibri" w:hAnsi="Calibri" w:cs="Calibri"/>
                <w:b/>
                <w:sz w:val="22"/>
                <w:szCs w:val="22"/>
              </w:rPr>
            </w:pPr>
          </w:p>
        </w:tc>
      </w:tr>
      <w:tr w:rsidRPr="002162DC" w:rsidR="002A7968" w:rsidTr="0424EABD" w14:paraId="5E24FCD0" w14:textId="77777777">
        <w:trPr>
          <w:cantSplit/>
          <w:trHeight w:val="288"/>
        </w:trPr>
        <w:tc>
          <w:tcPr>
            <w:tcW w:w="7920" w:type="dxa"/>
            <w:shd w:val="clear" w:color="auto" w:fill="auto"/>
            <w:tcMar/>
          </w:tcPr>
          <w:p w:rsidRPr="001C428F" w:rsidR="002A7968" w:rsidP="004D3981" w:rsidRDefault="002A7968" w14:paraId="265D4B40" w14:textId="77777777">
            <w:pPr>
              <w:widowControl w:val="0"/>
              <w:ind w:left="360" w:hanging="450"/>
              <w:contextualSpacing/>
              <w:rPr>
                <w:rFonts w:ascii="Calibri" w:hAnsi="Calibri" w:cs="Calibri"/>
              </w:rPr>
            </w:pPr>
            <w:r w:rsidRPr="11305995">
              <w:rPr>
                <w:rFonts w:ascii="Calibri" w:hAnsi="Calibri" w:cs="Calibri"/>
                <w:i/>
                <w:iCs/>
              </w:rPr>
              <w:t xml:space="preserve">7.2 </w:t>
            </w:r>
            <w:r w:rsidRPr="11305995">
              <w:rPr>
                <w:rFonts w:ascii="Calibri" w:hAnsi="Calibri" w:cs="Calibri"/>
              </w:rPr>
              <w:t xml:space="preserve">Plan and implement evidence-based literacy instruction grounded in an understanding of Universal Design for Learning; California’s Multi-Tiered System of Support (Tier 1–Best first instruction, Tier 2–Targeted, supplemental instruction, and Tier 3–Intensive intervention); and the </w:t>
            </w:r>
            <w:r w:rsidRPr="11305995">
              <w:rPr>
                <w:rFonts w:ascii="Calibri" w:hAnsi="Calibri" w:cs="Calibri"/>
                <w:i/>
                <w:iCs/>
              </w:rPr>
              <w:t>California Dyslexia Guidelines</w:t>
            </w:r>
            <w:r w:rsidRPr="11305995">
              <w:rPr>
                <w:rFonts w:ascii="Calibri" w:hAnsi="Calibri" w:cs="Calibri"/>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436" w:type="dxa"/>
            <w:shd w:val="clear" w:color="auto" w:fill="auto"/>
            <w:tcMar/>
          </w:tcPr>
          <w:p w:rsidRPr="002162DC" w:rsidR="002A7968" w:rsidP="004D3981" w:rsidRDefault="002A7968" w14:paraId="641C905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6D96AD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DE5684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4DECE1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2949E0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A7F0E0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74A88E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171BAC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317A0D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C8125B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190319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3CA9D76" w14:textId="77777777">
            <w:pPr>
              <w:jc w:val="center"/>
              <w:rPr>
                <w:rFonts w:ascii="Calibri" w:hAnsi="Calibri" w:cs="Calibri"/>
                <w:b/>
                <w:sz w:val="22"/>
                <w:szCs w:val="22"/>
              </w:rPr>
            </w:pPr>
          </w:p>
        </w:tc>
        <w:tc>
          <w:tcPr>
            <w:tcW w:w="450" w:type="dxa"/>
            <w:tcMar/>
          </w:tcPr>
          <w:p w:rsidRPr="002162DC" w:rsidR="002A7968" w:rsidP="004D3981" w:rsidRDefault="002A7968" w14:paraId="5F076F2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B40858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5502194" w14:textId="77777777">
            <w:pPr>
              <w:jc w:val="center"/>
              <w:rPr>
                <w:rFonts w:ascii="Calibri" w:hAnsi="Calibri" w:cs="Calibri"/>
                <w:b/>
                <w:sz w:val="22"/>
                <w:szCs w:val="22"/>
              </w:rPr>
            </w:pPr>
          </w:p>
        </w:tc>
      </w:tr>
      <w:tr w:rsidRPr="002162DC" w:rsidR="002A7968" w:rsidTr="0424EABD" w14:paraId="6CD18A14" w14:textId="77777777">
        <w:trPr>
          <w:cantSplit/>
          <w:trHeight w:val="288"/>
        </w:trPr>
        <w:tc>
          <w:tcPr>
            <w:tcW w:w="7920" w:type="dxa"/>
            <w:shd w:val="clear" w:color="auto" w:fill="auto"/>
            <w:tcMar/>
          </w:tcPr>
          <w:p w:rsidRPr="001C428F" w:rsidR="002A7968" w:rsidP="004D3981" w:rsidRDefault="005C41DD" w14:paraId="4C038D6E" w14:textId="77777777">
            <w:pPr>
              <w:widowControl w:val="0"/>
              <w:ind w:left="360" w:hanging="450"/>
              <w:contextualSpacing/>
              <w:rPr>
                <w:rFonts w:ascii="Calibri" w:hAnsi="Calibri" w:cs="Calibri"/>
              </w:rPr>
            </w:pPr>
            <w:r>
              <w:rPr>
                <w:rFonts w:ascii="Calibri" w:hAnsi="Calibri" w:cs="Calibri"/>
                <w:i/>
              </w:rPr>
              <w:t>7</w:t>
            </w:r>
            <w:r w:rsidRPr="001C428F" w:rsidR="002A7968">
              <w:rPr>
                <w:rFonts w:ascii="Calibri" w:hAnsi="Calibri" w:cs="Calibri"/>
                <w:i/>
              </w:rPr>
              <w:t xml:space="preserve">.3 </w:t>
            </w:r>
            <w:r w:rsidRPr="005C41DD">
              <w:rPr>
                <w:rFonts w:ascii="Calibri" w:hAnsi="Calibri" w:cs="Calibri"/>
              </w:rPr>
              <w:t>Incorporate asset-based pedagogies, inclusive approaches (as appropriate based on students’ use of ASL and/or English), and culturally and linguistically affirming and sustaining practices in literacy instruction, recognizing and incorporating the diversity of students’ cultures, languages (both signed and spoken), dialects, communication</w:t>
            </w:r>
            <w:r>
              <w:rPr>
                <w:rFonts w:ascii="Calibri" w:hAnsi="Calibri" w:cs="Calibri"/>
              </w:rPr>
              <w:t xml:space="preserve"> needs </w:t>
            </w:r>
            <w:r w:rsidRPr="005C41DD">
              <w:rPr>
                <w:rFonts w:ascii="Calibri" w:hAnsi="Calibri" w:cs="Calibri"/>
              </w:rPr>
              <w:t>and home communities. Promote students’ literacy development in languages other than English in multilingual (dual language and bilingual education) programs</w:t>
            </w:r>
            <w:r w:rsidRPr="005C41DD" w:rsidR="002A7968">
              <w:rPr>
                <w:rFonts w:ascii="Calibri" w:hAnsi="Calibri" w:cs="Calibri"/>
              </w:rPr>
              <w:t>.</w:t>
            </w:r>
          </w:p>
        </w:tc>
        <w:tc>
          <w:tcPr>
            <w:tcW w:w="436" w:type="dxa"/>
            <w:shd w:val="clear" w:color="auto" w:fill="auto"/>
            <w:tcMar/>
          </w:tcPr>
          <w:p w:rsidRPr="002162DC" w:rsidR="002A7968" w:rsidP="004D3981" w:rsidRDefault="002A7968" w14:paraId="3F5594F2"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13FD58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8EFEFD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7D1DE3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9475B5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187231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85B16E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98B8AE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95D26C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5A545C2"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071F66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F0769FE" w14:textId="77777777">
            <w:pPr>
              <w:jc w:val="center"/>
              <w:rPr>
                <w:rFonts w:ascii="Calibri" w:hAnsi="Calibri" w:cs="Calibri"/>
                <w:b/>
                <w:sz w:val="22"/>
                <w:szCs w:val="22"/>
              </w:rPr>
            </w:pPr>
          </w:p>
        </w:tc>
        <w:tc>
          <w:tcPr>
            <w:tcW w:w="450" w:type="dxa"/>
            <w:tcMar/>
          </w:tcPr>
          <w:p w:rsidRPr="002162DC" w:rsidR="002A7968" w:rsidP="004D3981" w:rsidRDefault="002A7968" w14:paraId="3A7A30A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CAA634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FAF22A9" w14:textId="77777777">
            <w:pPr>
              <w:jc w:val="center"/>
              <w:rPr>
                <w:rFonts w:ascii="Calibri" w:hAnsi="Calibri" w:cs="Calibri"/>
                <w:b/>
                <w:sz w:val="22"/>
                <w:szCs w:val="22"/>
              </w:rPr>
            </w:pPr>
          </w:p>
        </w:tc>
      </w:tr>
      <w:tr w:rsidRPr="002162DC" w:rsidR="002A7968" w:rsidTr="0424EABD" w14:paraId="57972B38" w14:textId="77777777">
        <w:trPr>
          <w:cantSplit/>
          <w:trHeight w:val="288"/>
        </w:trPr>
        <w:tc>
          <w:tcPr>
            <w:tcW w:w="7920" w:type="dxa"/>
            <w:shd w:val="clear" w:color="auto" w:fill="auto"/>
            <w:tcMar/>
          </w:tcPr>
          <w:p w:rsidRPr="001C428F" w:rsidR="002A7968" w:rsidP="004D3981" w:rsidRDefault="005C41DD" w14:paraId="3DAB158E" w14:textId="77777777">
            <w:pPr>
              <w:widowControl w:val="0"/>
              <w:ind w:left="360" w:hanging="450"/>
              <w:contextualSpacing/>
              <w:rPr>
                <w:rFonts w:ascii="Calibri" w:hAnsi="Calibri" w:cs="Calibri"/>
                <w:i/>
              </w:rPr>
            </w:pPr>
            <w:r>
              <w:rPr>
                <w:rFonts w:ascii="Calibri" w:hAnsi="Calibri" w:cs="Calibri"/>
                <w:i/>
              </w:rPr>
              <w:t xml:space="preserve">7.4 </w:t>
            </w:r>
            <w:r>
              <w:rPr>
                <w:rFonts w:ascii="Calibri" w:hAnsi="Calibri" w:cs="Calibri"/>
                <w:iCs/>
              </w:rPr>
              <w:t>P</w:t>
            </w:r>
            <w:r w:rsidRPr="005C41DD">
              <w:rPr>
                <w:rFonts w:ascii="Calibri" w:hAnsi="Calibri" w:cs="Calibri"/>
              </w:rPr>
              <w:t>rovide literacy instruction for all deaf students that considers the use of AAC and other appropriate assistive technology, and that is active, motivating, and engaging; responsive to students’ age, language and literacy development, communication needs, and literacy goals; reflective of family engagement, social and emotional learning, and trauma</w:t>
            </w:r>
            <w:r>
              <w:rPr>
                <w:rFonts w:ascii="Calibri" w:hAnsi="Calibri" w:cs="Calibri"/>
              </w:rPr>
              <w:t>-</w:t>
            </w:r>
            <w:r w:rsidRPr="005C41DD">
              <w:rPr>
                <w:rFonts w:ascii="Calibri" w:hAnsi="Calibri" w:cs="Calibri"/>
              </w:rPr>
              <w:t>informed practices; and based on students’ assessed learning strengths and needs, analysis of instructional materials and tasks, and identified academic standards</w:t>
            </w:r>
            <w:r>
              <w:rPr>
                <w:rFonts w:ascii="Calibri" w:hAnsi="Calibri" w:cs="Calibri"/>
              </w:rPr>
              <w:t>.</w:t>
            </w:r>
          </w:p>
        </w:tc>
        <w:tc>
          <w:tcPr>
            <w:tcW w:w="436" w:type="dxa"/>
            <w:shd w:val="clear" w:color="auto" w:fill="auto"/>
            <w:tcMar/>
          </w:tcPr>
          <w:p w:rsidRPr="002162DC" w:rsidR="002A7968" w:rsidP="004D3981" w:rsidRDefault="002A7968" w14:paraId="6766BED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BB3A77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62CD2B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09C2612"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16D62D8"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C75DE4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0DDDDA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A8E2E6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B972F9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209653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D7D7D2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237DAAC" w14:textId="77777777">
            <w:pPr>
              <w:jc w:val="center"/>
              <w:rPr>
                <w:rFonts w:ascii="Calibri" w:hAnsi="Calibri" w:cs="Calibri"/>
                <w:b/>
                <w:sz w:val="22"/>
                <w:szCs w:val="22"/>
              </w:rPr>
            </w:pPr>
          </w:p>
        </w:tc>
        <w:tc>
          <w:tcPr>
            <w:tcW w:w="450" w:type="dxa"/>
            <w:tcMar/>
          </w:tcPr>
          <w:p w:rsidRPr="002162DC" w:rsidR="002A7968" w:rsidP="004D3981" w:rsidRDefault="002A7968" w14:paraId="63CCE29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61D4FC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D89B950" w14:textId="77777777">
            <w:pPr>
              <w:jc w:val="center"/>
              <w:rPr>
                <w:rFonts w:ascii="Calibri" w:hAnsi="Calibri" w:cs="Calibri"/>
                <w:b/>
                <w:sz w:val="22"/>
                <w:szCs w:val="22"/>
              </w:rPr>
            </w:pPr>
          </w:p>
        </w:tc>
      </w:tr>
      <w:tr w:rsidRPr="002162DC" w:rsidR="002A7968" w:rsidTr="0424EABD" w14:paraId="1BF2B18E" w14:textId="77777777">
        <w:trPr>
          <w:cantSplit/>
          <w:trHeight w:val="288"/>
        </w:trPr>
        <w:tc>
          <w:tcPr>
            <w:tcW w:w="7920" w:type="dxa"/>
            <w:shd w:val="clear" w:color="auto" w:fill="auto"/>
            <w:tcMar/>
          </w:tcPr>
          <w:p w:rsidRPr="001C428F" w:rsidR="002A7968" w:rsidP="004D3981" w:rsidRDefault="005C41DD" w14:paraId="5D61F89B" w14:textId="77777777">
            <w:pPr>
              <w:widowControl w:val="0"/>
              <w:ind w:left="360" w:hanging="450"/>
              <w:contextualSpacing/>
              <w:rPr>
                <w:rFonts w:ascii="Calibri" w:hAnsi="Calibri" w:cs="Calibri"/>
                <w:i/>
              </w:rPr>
            </w:pPr>
            <w:r>
              <w:rPr>
                <w:rFonts w:ascii="Calibri" w:hAnsi="Calibri" w:cs="Calibri"/>
                <w:i/>
              </w:rPr>
              <w:t xml:space="preserve">7.5 </w:t>
            </w:r>
            <w:r w:rsidRPr="005C41DD">
              <w:rPr>
                <w:rFonts w:ascii="Calibri" w:hAnsi="Calibri" w:cs="Calibri"/>
                <w:b/>
                <w:bCs/>
                <w:iCs/>
              </w:rPr>
              <w:t>F</w:t>
            </w:r>
            <w:r w:rsidRPr="005C41DD">
              <w:rPr>
                <w:rFonts w:ascii="Calibri" w:hAnsi="Calibri" w:cs="Calibri"/>
                <w:b/>
                <w:bCs/>
              </w:rPr>
              <w:t>oundational Skills.</w:t>
            </w:r>
            <w:r w:rsidRPr="005C41DD">
              <w:rPr>
                <w:rFonts w:ascii="Calibri" w:hAnsi="Calibri" w:cs="Calibri"/>
              </w:rPr>
              <w:t xml:space="preserve"> Develop students’ skills in the following:</w:t>
            </w:r>
          </w:p>
        </w:tc>
        <w:tc>
          <w:tcPr>
            <w:tcW w:w="436" w:type="dxa"/>
            <w:shd w:val="clear" w:color="auto" w:fill="0E2841" w:themeFill="text2"/>
            <w:tcMar/>
          </w:tcPr>
          <w:p w:rsidRPr="002162DC" w:rsidR="002A7968" w:rsidP="004D3981" w:rsidRDefault="002A7968" w14:paraId="128B366A"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01B34DC3"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56BAEFBB"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5C8BB41F"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7689FC46"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26A002AA"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639309B3"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1AE7FEFB"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512DACB0"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6046BD0B"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14CF386C"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6CB45083"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5C81A427"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74836207" w14:textId="77777777">
            <w:pPr>
              <w:jc w:val="center"/>
              <w:rPr>
                <w:rFonts w:ascii="Calibri" w:hAnsi="Calibri" w:cs="Calibri"/>
                <w:b/>
                <w:sz w:val="22"/>
                <w:szCs w:val="22"/>
              </w:rPr>
            </w:pPr>
          </w:p>
        </w:tc>
        <w:tc>
          <w:tcPr>
            <w:tcW w:w="450" w:type="dxa"/>
            <w:shd w:val="clear" w:color="auto" w:fill="0E2841" w:themeFill="text2"/>
            <w:tcMar/>
          </w:tcPr>
          <w:p w:rsidRPr="002162DC" w:rsidR="002A7968" w:rsidP="004D3981" w:rsidRDefault="002A7968" w14:paraId="6F549C07" w14:textId="77777777">
            <w:pPr>
              <w:jc w:val="center"/>
              <w:rPr>
                <w:rFonts w:ascii="Calibri" w:hAnsi="Calibri" w:cs="Calibri"/>
                <w:b/>
                <w:sz w:val="22"/>
                <w:szCs w:val="22"/>
              </w:rPr>
            </w:pPr>
          </w:p>
        </w:tc>
      </w:tr>
      <w:tr w:rsidRPr="002162DC" w:rsidR="002A7968" w:rsidTr="0424EABD" w14:paraId="0BF888BA" w14:textId="77777777">
        <w:trPr>
          <w:cantSplit/>
          <w:trHeight w:val="288"/>
        </w:trPr>
        <w:tc>
          <w:tcPr>
            <w:tcW w:w="7920" w:type="dxa"/>
            <w:shd w:val="clear" w:color="auto" w:fill="auto"/>
            <w:tcMar/>
          </w:tcPr>
          <w:p w:rsidRPr="005C41DD" w:rsidR="002A7968" w:rsidP="005C41DD" w:rsidRDefault="005C41DD" w14:paraId="4892558C" w14:textId="77777777">
            <w:pPr>
              <w:widowControl w:val="0"/>
              <w:numPr>
                <w:ilvl w:val="0"/>
                <w:numId w:val="17"/>
              </w:numPr>
              <w:contextualSpacing/>
              <w:rPr>
                <w:rFonts w:ascii="Calibri" w:hAnsi="Calibri" w:cs="Calibri"/>
                <w:i/>
              </w:rPr>
            </w:pPr>
            <w:r w:rsidRPr="005C41DD">
              <w:rPr>
                <w:rFonts w:ascii="Calibri" w:hAnsi="Calibri" w:cs="Calibri"/>
              </w:rPr>
              <w:t>print concepts, including letters of the alphabet and, for children using ASL, fingerspelling/letter to handshape mapping;</w:t>
            </w:r>
          </w:p>
        </w:tc>
        <w:tc>
          <w:tcPr>
            <w:tcW w:w="436" w:type="dxa"/>
            <w:shd w:val="clear" w:color="auto" w:fill="auto"/>
            <w:tcMar/>
          </w:tcPr>
          <w:p w:rsidRPr="002162DC" w:rsidR="002A7968" w:rsidP="004D3981" w:rsidRDefault="002A7968" w14:paraId="30E8C83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D5565C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02D886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DD7022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C7B76F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7903BF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35A841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28B74F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B135AE2"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092758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DB4A02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571C527" w14:textId="77777777">
            <w:pPr>
              <w:jc w:val="center"/>
              <w:rPr>
                <w:rFonts w:ascii="Calibri" w:hAnsi="Calibri" w:cs="Calibri"/>
                <w:b/>
                <w:sz w:val="22"/>
                <w:szCs w:val="22"/>
              </w:rPr>
            </w:pPr>
          </w:p>
        </w:tc>
        <w:tc>
          <w:tcPr>
            <w:tcW w:w="450" w:type="dxa"/>
            <w:tcMar/>
          </w:tcPr>
          <w:p w:rsidRPr="002162DC" w:rsidR="002A7968" w:rsidP="004D3981" w:rsidRDefault="002A7968" w14:paraId="18A524B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27F29A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36D879E" w14:textId="77777777">
            <w:pPr>
              <w:jc w:val="center"/>
              <w:rPr>
                <w:rFonts w:ascii="Calibri" w:hAnsi="Calibri" w:cs="Calibri"/>
                <w:b/>
                <w:sz w:val="22"/>
                <w:szCs w:val="22"/>
              </w:rPr>
            </w:pPr>
          </w:p>
        </w:tc>
      </w:tr>
      <w:tr w:rsidRPr="002162DC" w:rsidR="002A7968" w:rsidTr="0424EABD" w14:paraId="15F99D32" w14:textId="77777777">
        <w:trPr>
          <w:cantSplit/>
          <w:trHeight w:val="288"/>
        </w:trPr>
        <w:tc>
          <w:tcPr>
            <w:tcW w:w="7920" w:type="dxa"/>
            <w:shd w:val="clear" w:color="auto" w:fill="auto"/>
            <w:tcMar/>
          </w:tcPr>
          <w:p w:rsidRPr="005C41DD" w:rsidR="002A7968" w:rsidP="005C41DD" w:rsidRDefault="005C41DD" w14:paraId="58A1F041" w14:textId="77777777">
            <w:pPr>
              <w:widowControl w:val="0"/>
              <w:numPr>
                <w:ilvl w:val="0"/>
                <w:numId w:val="17"/>
              </w:numPr>
              <w:contextualSpacing/>
              <w:rPr>
                <w:rFonts w:ascii="Calibri" w:hAnsi="Calibri" w:cs="Calibri"/>
                <w:i/>
              </w:rPr>
            </w:pPr>
            <w:r>
              <w:rPr>
                <w:rFonts w:ascii="Calibri" w:hAnsi="Calibri" w:cs="Calibri"/>
              </w:rPr>
              <w:t>p</w:t>
            </w:r>
            <w:r w:rsidRPr="005C41DD">
              <w:rPr>
                <w:rFonts w:ascii="Calibri" w:hAnsi="Calibri" w:cs="Calibri"/>
              </w:rPr>
              <w:t>honological awareness, including phonemic awareness for children with sufficient hearing to access auditory learning</w:t>
            </w:r>
          </w:p>
        </w:tc>
        <w:tc>
          <w:tcPr>
            <w:tcW w:w="436" w:type="dxa"/>
            <w:shd w:val="clear" w:color="auto" w:fill="auto"/>
            <w:tcMar/>
          </w:tcPr>
          <w:p w:rsidRPr="002162DC" w:rsidR="002A7968" w:rsidP="004D3981" w:rsidRDefault="002A7968" w14:paraId="578ADFA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5B2F50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D6F65A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59AF25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4508C9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12E365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4E6F43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B3357D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BBEA57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BDF449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F58083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F3FDCE7" w14:textId="77777777">
            <w:pPr>
              <w:jc w:val="center"/>
              <w:rPr>
                <w:rFonts w:ascii="Calibri" w:hAnsi="Calibri" w:cs="Calibri"/>
                <w:b/>
                <w:sz w:val="22"/>
                <w:szCs w:val="22"/>
              </w:rPr>
            </w:pPr>
          </w:p>
        </w:tc>
        <w:tc>
          <w:tcPr>
            <w:tcW w:w="450" w:type="dxa"/>
            <w:tcMar/>
          </w:tcPr>
          <w:p w:rsidRPr="002162DC" w:rsidR="002A7968" w:rsidP="004D3981" w:rsidRDefault="002A7968" w14:paraId="600A693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A73B1B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3754C37" w14:textId="77777777">
            <w:pPr>
              <w:jc w:val="center"/>
              <w:rPr>
                <w:rFonts w:ascii="Calibri" w:hAnsi="Calibri" w:cs="Calibri"/>
                <w:b/>
                <w:sz w:val="22"/>
                <w:szCs w:val="22"/>
              </w:rPr>
            </w:pPr>
          </w:p>
        </w:tc>
      </w:tr>
      <w:tr w:rsidRPr="002162DC" w:rsidR="002A7968" w:rsidTr="0424EABD" w14:paraId="6830DEB8" w14:textId="77777777">
        <w:trPr>
          <w:cantSplit/>
          <w:trHeight w:val="288"/>
        </w:trPr>
        <w:tc>
          <w:tcPr>
            <w:tcW w:w="7920" w:type="dxa"/>
            <w:shd w:val="clear" w:color="auto" w:fill="auto"/>
            <w:tcMar/>
          </w:tcPr>
          <w:p w:rsidRPr="005C41DD" w:rsidR="002A7968" w:rsidP="11305995" w:rsidRDefault="005C41DD" w14:paraId="24103805" w14:textId="7B892C52">
            <w:pPr>
              <w:widowControl w:val="0"/>
              <w:numPr>
                <w:ilvl w:val="0"/>
                <w:numId w:val="17"/>
              </w:numPr>
              <w:contextualSpacing/>
              <w:rPr>
                <w:rFonts w:ascii="Calibri" w:hAnsi="Calibri" w:cs="Calibri"/>
                <w:i/>
                <w:iCs/>
              </w:rPr>
            </w:pPr>
            <w:r w:rsidRPr="11305995">
              <w:rPr>
                <w:rFonts w:ascii="Calibri" w:hAnsi="Calibri" w:cs="Calibri"/>
              </w:rPr>
              <w:t>phonics for children who can access auditory learning and/or use a visual representation that exemplifies the spoken language (e.g.,</w:t>
            </w:r>
            <w:r w:rsidRPr="11305995" w:rsidR="3EACC2F9">
              <w:rPr>
                <w:rFonts w:ascii="Calibri" w:hAnsi="Calibri" w:cs="Calibri"/>
              </w:rPr>
              <w:t xml:space="preserve"> </w:t>
            </w:r>
            <w:r w:rsidRPr="11305995">
              <w:rPr>
                <w:rFonts w:ascii="Calibri" w:hAnsi="Calibri" w:cs="Calibri"/>
              </w:rPr>
              <w:t>Visual Phonics, Cued Speech), spelling, and word recognition, including letter to handshape, letter</w:t>
            </w:r>
            <w:r w:rsidRPr="11305995" w:rsidR="15BF3EB6">
              <w:rPr>
                <w:rFonts w:ascii="Calibri" w:hAnsi="Calibri" w:cs="Calibri"/>
              </w:rPr>
              <w:t>-</w:t>
            </w:r>
            <w:r w:rsidRPr="11305995">
              <w:rPr>
                <w:rFonts w:ascii="Calibri" w:hAnsi="Calibri" w:cs="Calibri"/>
              </w:rPr>
              <w:t>sound, spelling-sound, and sound-symbol correspondence</w:t>
            </w:r>
          </w:p>
        </w:tc>
        <w:tc>
          <w:tcPr>
            <w:tcW w:w="436" w:type="dxa"/>
            <w:shd w:val="clear" w:color="auto" w:fill="auto"/>
            <w:tcMar/>
          </w:tcPr>
          <w:p w:rsidRPr="002162DC" w:rsidR="002A7968" w:rsidP="004D3981" w:rsidRDefault="002A7968" w14:paraId="1D41DBC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2993178"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A0B89B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7AEB8A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4EFA01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7DE352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2A9F0F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C8EC8E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CBDA86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2F2152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C22CA7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DBD3742" w14:textId="77777777">
            <w:pPr>
              <w:jc w:val="center"/>
              <w:rPr>
                <w:rFonts w:ascii="Calibri" w:hAnsi="Calibri" w:cs="Calibri"/>
                <w:b/>
                <w:sz w:val="22"/>
                <w:szCs w:val="22"/>
              </w:rPr>
            </w:pPr>
          </w:p>
        </w:tc>
        <w:tc>
          <w:tcPr>
            <w:tcW w:w="450" w:type="dxa"/>
            <w:tcMar/>
          </w:tcPr>
          <w:p w:rsidRPr="002162DC" w:rsidR="002A7968" w:rsidP="004D3981" w:rsidRDefault="002A7968" w14:paraId="2EFD892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F83CDD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E7CE383" w14:textId="77777777">
            <w:pPr>
              <w:jc w:val="center"/>
              <w:rPr>
                <w:rFonts w:ascii="Calibri" w:hAnsi="Calibri" w:cs="Calibri"/>
                <w:b/>
                <w:sz w:val="22"/>
                <w:szCs w:val="22"/>
              </w:rPr>
            </w:pPr>
          </w:p>
        </w:tc>
      </w:tr>
      <w:tr w:rsidRPr="002162DC" w:rsidR="002A7968" w:rsidTr="0424EABD" w14:paraId="04A77194" w14:textId="77777777">
        <w:trPr>
          <w:cantSplit/>
          <w:trHeight w:val="288"/>
        </w:trPr>
        <w:tc>
          <w:tcPr>
            <w:tcW w:w="7920" w:type="dxa"/>
            <w:shd w:val="clear" w:color="auto" w:fill="auto"/>
            <w:tcMar/>
          </w:tcPr>
          <w:p w:rsidRPr="005C41DD" w:rsidR="002A7968" w:rsidP="005C41DD" w:rsidRDefault="005C41DD" w14:paraId="35DD39A5" w14:textId="77777777">
            <w:pPr>
              <w:widowControl w:val="0"/>
              <w:numPr>
                <w:ilvl w:val="0"/>
                <w:numId w:val="17"/>
              </w:numPr>
              <w:contextualSpacing/>
              <w:rPr>
                <w:rFonts w:ascii="Calibri" w:hAnsi="Calibri" w:cs="Calibri"/>
                <w:i/>
              </w:rPr>
            </w:pPr>
            <w:r w:rsidRPr="005C41DD">
              <w:rPr>
                <w:rFonts w:ascii="Calibri" w:hAnsi="Calibri" w:cs="Calibri"/>
              </w:rPr>
              <w:t>decoding and encoding; morphological awareness</w:t>
            </w:r>
          </w:p>
        </w:tc>
        <w:tc>
          <w:tcPr>
            <w:tcW w:w="436" w:type="dxa"/>
            <w:shd w:val="clear" w:color="auto" w:fill="auto"/>
            <w:tcMar/>
          </w:tcPr>
          <w:p w:rsidRPr="002162DC" w:rsidR="002A7968" w:rsidP="004D3981" w:rsidRDefault="002A7968" w14:paraId="02F9520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1CB826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7573A7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86A877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9DB24A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71A581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8B2250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54339B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F09CF7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669B64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0822FF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D76C15D" w14:textId="77777777">
            <w:pPr>
              <w:jc w:val="center"/>
              <w:rPr>
                <w:rFonts w:ascii="Calibri" w:hAnsi="Calibri" w:cs="Calibri"/>
                <w:b/>
                <w:sz w:val="22"/>
                <w:szCs w:val="22"/>
              </w:rPr>
            </w:pPr>
          </w:p>
        </w:tc>
        <w:tc>
          <w:tcPr>
            <w:tcW w:w="450" w:type="dxa"/>
            <w:tcMar/>
          </w:tcPr>
          <w:p w:rsidRPr="002162DC" w:rsidR="002A7968" w:rsidP="004D3981" w:rsidRDefault="002A7968" w14:paraId="2FE4F43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D78A26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7FA9EB6" w14:textId="77777777">
            <w:pPr>
              <w:jc w:val="center"/>
              <w:rPr>
                <w:rFonts w:ascii="Calibri" w:hAnsi="Calibri" w:cs="Calibri"/>
                <w:b/>
                <w:sz w:val="22"/>
                <w:szCs w:val="22"/>
              </w:rPr>
            </w:pPr>
          </w:p>
        </w:tc>
      </w:tr>
      <w:tr w:rsidRPr="002162DC" w:rsidR="002A7968" w:rsidTr="0424EABD" w14:paraId="7D044BA6" w14:textId="77777777">
        <w:trPr>
          <w:cantSplit/>
          <w:trHeight w:val="288"/>
        </w:trPr>
        <w:tc>
          <w:tcPr>
            <w:tcW w:w="7920" w:type="dxa"/>
            <w:shd w:val="clear" w:color="auto" w:fill="auto"/>
            <w:tcMar/>
          </w:tcPr>
          <w:p w:rsidRPr="005C41DD" w:rsidR="002A7968" w:rsidP="005C41DD" w:rsidRDefault="005C41DD" w14:paraId="26BCFCDB" w14:textId="77777777">
            <w:pPr>
              <w:widowControl w:val="0"/>
              <w:numPr>
                <w:ilvl w:val="0"/>
                <w:numId w:val="17"/>
              </w:numPr>
              <w:contextualSpacing/>
              <w:rPr>
                <w:rFonts w:ascii="Calibri" w:hAnsi="Calibri" w:cs="Calibri"/>
                <w:i/>
              </w:rPr>
            </w:pPr>
            <w:r w:rsidRPr="005C41DD">
              <w:rPr>
                <w:rFonts w:ascii="Calibri" w:hAnsi="Calibri" w:cs="Calibri"/>
              </w:rPr>
              <w:t>text reading fluency, including accuracy (i.e., sign concept), prosody (verbal expression and/or facial expressions and movement in ASL), and rate (as an indicator of automaticity)</w:t>
            </w:r>
          </w:p>
        </w:tc>
        <w:tc>
          <w:tcPr>
            <w:tcW w:w="436" w:type="dxa"/>
            <w:shd w:val="clear" w:color="auto" w:fill="auto"/>
            <w:tcMar/>
          </w:tcPr>
          <w:p w:rsidRPr="002162DC" w:rsidR="002A7968" w:rsidP="004D3981" w:rsidRDefault="002A7968" w14:paraId="3B3D18F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1F40A3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A396A5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7B1CE4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B43034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4E2CA2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B72664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ECA946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CABE86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9FF2E4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D9F2D7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EA0EA21" w14:textId="77777777">
            <w:pPr>
              <w:jc w:val="center"/>
              <w:rPr>
                <w:rFonts w:ascii="Calibri" w:hAnsi="Calibri" w:cs="Calibri"/>
                <w:b/>
                <w:sz w:val="22"/>
                <w:szCs w:val="22"/>
              </w:rPr>
            </w:pPr>
          </w:p>
        </w:tc>
        <w:tc>
          <w:tcPr>
            <w:tcW w:w="450" w:type="dxa"/>
            <w:tcMar/>
          </w:tcPr>
          <w:p w:rsidRPr="002162DC" w:rsidR="002A7968" w:rsidP="004D3981" w:rsidRDefault="002A7968" w14:paraId="3E42C60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2B41D2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2CEA7B2" w14:textId="77777777">
            <w:pPr>
              <w:jc w:val="center"/>
              <w:rPr>
                <w:rFonts w:ascii="Calibri" w:hAnsi="Calibri" w:cs="Calibri"/>
                <w:b/>
                <w:sz w:val="22"/>
                <w:szCs w:val="22"/>
              </w:rPr>
            </w:pPr>
          </w:p>
        </w:tc>
      </w:tr>
      <w:tr w:rsidRPr="002162DC" w:rsidR="002A7968" w:rsidTr="0424EABD" w14:paraId="6DC85375" w14:textId="77777777">
        <w:trPr>
          <w:cantSplit/>
          <w:trHeight w:val="288"/>
        </w:trPr>
        <w:tc>
          <w:tcPr>
            <w:tcW w:w="7920" w:type="dxa"/>
            <w:shd w:val="clear" w:color="auto" w:fill="auto"/>
            <w:tcMar/>
          </w:tcPr>
          <w:p w:rsidRPr="00041923" w:rsidR="002A7968" w:rsidP="00041923" w:rsidRDefault="00041923" w14:paraId="28D72667" w14:textId="77777777">
            <w:pPr>
              <w:widowControl w:val="0"/>
              <w:numPr>
                <w:ilvl w:val="0"/>
                <w:numId w:val="17"/>
              </w:numPr>
              <w:contextualSpacing/>
              <w:rPr>
                <w:rFonts w:ascii="Calibri" w:hAnsi="Calibri" w:cs="Calibri"/>
                <w:i/>
              </w:rPr>
            </w:pPr>
            <w:r>
              <w:rPr>
                <w:rFonts w:ascii="Calibri" w:hAnsi="Calibri" w:cs="Calibri"/>
              </w:rPr>
              <w:t>i</w:t>
            </w:r>
            <w:r w:rsidRPr="00041923">
              <w:rPr>
                <w:rFonts w:ascii="Calibri" w:hAnsi="Calibri" w:cs="Calibri"/>
              </w:rPr>
              <w:t>nstruction that is structured and organized as well as direct, systematic, and explicit</w:t>
            </w:r>
          </w:p>
        </w:tc>
        <w:tc>
          <w:tcPr>
            <w:tcW w:w="436" w:type="dxa"/>
            <w:shd w:val="clear" w:color="auto" w:fill="auto"/>
            <w:tcMar/>
          </w:tcPr>
          <w:p w:rsidRPr="002162DC" w:rsidR="002A7968" w:rsidP="004D3981" w:rsidRDefault="002A7968" w14:paraId="60E9041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64E31C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0D7A5A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BFC0BF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F647B1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CD40D0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E05C62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E8F879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351288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B8DD01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A74C98A"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D647C09" w14:textId="77777777">
            <w:pPr>
              <w:jc w:val="center"/>
              <w:rPr>
                <w:rFonts w:ascii="Calibri" w:hAnsi="Calibri" w:cs="Calibri"/>
                <w:b/>
                <w:sz w:val="22"/>
                <w:szCs w:val="22"/>
              </w:rPr>
            </w:pPr>
          </w:p>
        </w:tc>
        <w:tc>
          <w:tcPr>
            <w:tcW w:w="450" w:type="dxa"/>
            <w:tcMar/>
          </w:tcPr>
          <w:p w:rsidRPr="002162DC" w:rsidR="002A7968" w:rsidP="004D3981" w:rsidRDefault="002A7968" w14:paraId="72F75B5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678961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B22B6B7" w14:textId="77777777">
            <w:pPr>
              <w:jc w:val="center"/>
              <w:rPr>
                <w:rFonts w:ascii="Calibri" w:hAnsi="Calibri" w:cs="Calibri"/>
                <w:b/>
                <w:sz w:val="22"/>
                <w:szCs w:val="22"/>
              </w:rPr>
            </w:pPr>
          </w:p>
        </w:tc>
      </w:tr>
      <w:tr w:rsidRPr="002162DC" w:rsidR="002A7968" w:rsidTr="0424EABD" w14:paraId="02652CC3" w14:textId="77777777">
        <w:trPr>
          <w:cantSplit/>
          <w:trHeight w:val="288"/>
        </w:trPr>
        <w:tc>
          <w:tcPr>
            <w:tcW w:w="7920" w:type="dxa"/>
            <w:shd w:val="clear" w:color="auto" w:fill="auto"/>
            <w:tcMar/>
          </w:tcPr>
          <w:p w:rsidRPr="00041923" w:rsidR="002A7968" w:rsidP="0424EABD" w:rsidRDefault="00041923" w14:paraId="3936AC8F" w14:textId="428E867E">
            <w:pPr>
              <w:widowControl w:val="0"/>
              <w:numPr>
                <w:ilvl w:val="0"/>
                <w:numId w:val="17"/>
              </w:numPr>
              <w:spacing/>
              <w:contextualSpacing/>
              <w:rPr>
                <w:rFonts w:ascii="Calibri" w:hAnsi="Calibri" w:cs="Calibri"/>
                <w:i w:val="1"/>
                <w:iCs w:val="1"/>
              </w:rPr>
            </w:pPr>
            <w:r w:rsidRPr="0424EABD" w:rsidR="00041923">
              <w:rPr>
                <w:rFonts w:ascii="Calibri" w:hAnsi="Calibri" w:cs="Calibri"/>
              </w:rPr>
              <w:t xml:space="preserve">practice in connected, decodable </w:t>
            </w:r>
            <w:r w:rsidRPr="0424EABD" w:rsidR="00041923">
              <w:rPr>
                <w:rFonts w:ascii="Calibri" w:hAnsi="Calibri" w:cs="Calibri"/>
              </w:rPr>
              <w:t>text</w:t>
            </w:r>
            <w:r w:rsidRPr="0424EABD" w:rsidR="311206A4">
              <w:rPr>
                <w:rFonts w:ascii="Calibri" w:hAnsi="Calibri" w:cs="Calibri"/>
              </w:rPr>
              <w:t>.</w:t>
            </w:r>
          </w:p>
        </w:tc>
        <w:tc>
          <w:tcPr>
            <w:tcW w:w="436" w:type="dxa"/>
            <w:shd w:val="clear" w:color="auto" w:fill="auto"/>
            <w:tcMar/>
          </w:tcPr>
          <w:p w:rsidRPr="002162DC" w:rsidR="002A7968" w:rsidP="004D3981" w:rsidRDefault="002A7968" w14:paraId="0186C9F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AFDA37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F745382"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CB49AA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79EA4F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C2C0B9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0C6B5D0"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239F1D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4006428"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E0F273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65FB31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7066FC01" w14:textId="77777777">
            <w:pPr>
              <w:jc w:val="center"/>
              <w:rPr>
                <w:rFonts w:ascii="Calibri" w:hAnsi="Calibri" w:cs="Calibri"/>
                <w:b/>
                <w:sz w:val="22"/>
                <w:szCs w:val="22"/>
              </w:rPr>
            </w:pPr>
          </w:p>
        </w:tc>
        <w:tc>
          <w:tcPr>
            <w:tcW w:w="450" w:type="dxa"/>
            <w:tcMar/>
          </w:tcPr>
          <w:p w:rsidRPr="002162DC" w:rsidR="002A7968" w:rsidP="004D3981" w:rsidRDefault="002A7968" w14:paraId="39DEB37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F97B4D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A02A447" w14:textId="77777777">
            <w:pPr>
              <w:jc w:val="center"/>
              <w:rPr>
                <w:rFonts w:ascii="Calibri" w:hAnsi="Calibri" w:cs="Calibri"/>
                <w:b/>
                <w:sz w:val="22"/>
                <w:szCs w:val="22"/>
              </w:rPr>
            </w:pPr>
          </w:p>
        </w:tc>
      </w:tr>
      <w:tr w:rsidRPr="002162DC" w:rsidR="002A7968" w:rsidTr="0424EABD" w14:paraId="076B4999" w14:textId="77777777">
        <w:trPr>
          <w:cantSplit/>
          <w:trHeight w:val="288"/>
        </w:trPr>
        <w:tc>
          <w:tcPr>
            <w:tcW w:w="7920" w:type="dxa"/>
            <w:shd w:val="clear" w:color="auto" w:fill="auto"/>
            <w:tcMar/>
          </w:tcPr>
          <w:p w:rsidRPr="00041923" w:rsidR="002A7968" w:rsidP="0424EABD" w:rsidRDefault="00751F3B" w14:paraId="7E72D6B4" w14:textId="08665757" w14:noSpellErr="1">
            <w:pPr>
              <w:widowControl w:val="0"/>
              <w:spacing/>
              <w:ind w:left="0"/>
              <w:contextualSpacing/>
              <w:rPr>
                <w:rFonts w:ascii="Calibri" w:hAnsi="Calibri" w:cs="Calibri"/>
                <w:i w:val="1"/>
                <w:iCs w:val="1"/>
              </w:rPr>
            </w:pPr>
            <w:r w:rsidRPr="0424EABD" w:rsidR="00751F3B">
              <w:rPr>
                <w:rFonts w:ascii="Calibri" w:hAnsi="Calibri" w:cs="Calibri"/>
              </w:rPr>
              <w:t xml:space="preserve">Provide </w:t>
            </w:r>
            <w:r w:rsidRPr="0424EABD" w:rsidR="00041923">
              <w:rPr>
                <w:rFonts w:ascii="Calibri" w:hAnsi="Calibri" w:cs="Calibri"/>
              </w:rPr>
              <w:t>i</w:t>
            </w:r>
            <w:r w:rsidRPr="0424EABD" w:rsidR="00041923">
              <w:rPr>
                <w:rFonts w:ascii="Calibri" w:hAnsi="Calibri" w:cs="Calibri"/>
              </w:rPr>
              <w:t>nstruction in text reading fluency that emphasizes spelling and applicable syllable patterns, semantics, morphology, and syn</w:t>
            </w:r>
            <w:r w:rsidRPr="0424EABD" w:rsidR="00041923">
              <w:rPr>
                <w:rFonts w:ascii="Calibri" w:hAnsi="Calibri" w:cs="Calibri"/>
              </w:rPr>
              <w:t>tax.</w:t>
            </w:r>
          </w:p>
        </w:tc>
        <w:tc>
          <w:tcPr>
            <w:tcW w:w="436" w:type="dxa"/>
            <w:shd w:val="clear" w:color="auto" w:fill="auto"/>
            <w:tcMar/>
          </w:tcPr>
          <w:p w:rsidRPr="002162DC" w:rsidR="002A7968" w:rsidP="004D3981" w:rsidRDefault="002A7968" w14:paraId="16A3BB7F"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25CA42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712E5D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B07D88D"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70B473B"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6B86A2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BCCBA66"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817B44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06C87E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EA6568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E532A7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790712B" w14:textId="77777777">
            <w:pPr>
              <w:jc w:val="center"/>
              <w:rPr>
                <w:rFonts w:ascii="Calibri" w:hAnsi="Calibri" w:cs="Calibri"/>
                <w:b/>
                <w:sz w:val="22"/>
                <w:szCs w:val="22"/>
              </w:rPr>
            </w:pPr>
          </w:p>
        </w:tc>
        <w:tc>
          <w:tcPr>
            <w:tcW w:w="450" w:type="dxa"/>
            <w:tcMar/>
          </w:tcPr>
          <w:p w:rsidRPr="002162DC" w:rsidR="002A7968" w:rsidP="004D3981" w:rsidRDefault="002A7968" w14:paraId="0B524DF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F860AA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45336D5" w14:textId="77777777">
            <w:pPr>
              <w:jc w:val="center"/>
              <w:rPr>
                <w:rFonts w:ascii="Calibri" w:hAnsi="Calibri" w:cs="Calibri"/>
                <w:b/>
                <w:sz w:val="22"/>
                <w:szCs w:val="22"/>
              </w:rPr>
            </w:pPr>
          </w:p>
        </w:tc>
      </w:tr>
      <w:tr w:rsidRPr="002162DC" w:rsidR="002A7968" w:rsidTr="0424EABD" w14:paraId="1D6DE774" w14:textId="77777777">
        <w:trPr>
          <w:cantSplit/>
          <w:trHeight w:val="288"/>
        </w:trPr>
        <w:tc>
          <w:tcPr>
            <w:tcW w:w="7920" w:type="dxa"/>
            <w:shd w:val="clear" w:color="auto" w:fill="auto"/>
            <w:tcMar/>
          </w:tcPr>
          <w:p w:rsidRPr="00041923" w:rsidR="002A7968" w:rsidP="0424EABD" w:rsidRDefault="00041923" w14:paraId="39F3193F" w14:textId="77777777" w14:noSpellErr="1">
            <w:pPr>
              <w:widowControl w:val="0"/>
              <w:spacing/>
              <w:ind w:left="0"/>
              <w:contextualSpacing/>
              <w:rPr>
                <w:rFonts w:ascii="Calibri" w:hAnsi="Calibri" w:cs="Calibri"/>
                <w:i w:val="1"/>
                <w:iCs w:val="1"/>
              </w:rPr>
            </w:pPr>
            <w:r w:rsidRPr="0424EABD" w:rsidR="00041923">
              <w:rPr>
                <w:rFonts w:ascii="Calibri" w:hAnsi="Calibri" w:cs="Calibri"/>
              </w:rPr>
              <w:t>Ad</w:t>
            </w:r>
            <w:r w:rsidRPr="0424EABD" w:rsidR="00041923">
              <w:rPr>
                <w:rFonts w:ascii="Calibri" w:hAnsi="Calibri" w:cs="Calibri"/>
              </w:rPr>
              <w:t>vance students’ progress in the elements of foundational skills, language, and cognitive skills that support them as they read and write increasingly complex disciplinary texts with comprehension and effective expression</w:t>
            </w:r>
            <w:r w:rsidRPr="0424EABD" w:rsidR="00041923">
              <w:rPr>
                <w:rFonts w:ascii="Calibri" w:hAnsi="Calibri" w:cs="Calibri"/>
              </w:rPr>
              <w:t>.</w:t>
            </w:r>
          </w:p>
        </w:tc>
        <w:tc>
          <w:tcPr>
            <w:tcW w:w="436" w:type="dxa"/>
            <w:shd w:val="clear" w:color="auto" w:fill="auto"/>
            <w:tcMar/>
          </w:tcPr>
          <w:p w:rsidRPr="002162DC" w:rsidR="002A7968" w:rsidP="004D3981" w:rsidRDefault="002A7968" w14:paraId="3E1C553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5FFEC65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C0C1F38"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08168DD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44C83E3"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66C954C"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EA86BC8"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E3BDC6E"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69843CB4"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1119AFF1"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217F6F45"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0DC5ED1" w14:textId="77777777">
            <w:pPr>
              <w:jc w:val="center"/>
              <w:rPr>
                <w:rFonts w:ascii="Calibri" w:hAnsi="Calibri" w:cs="Calibri"/>
                <w:b/>
                <w:sz w:val="22"/>
                <w:szCs w:val="22"/>
              </w:rPr>
            </w:pPr>
          </w:p>
        </w:tc>
        <w:tc>
          <w:tcPr>
            <w:tcW w:w="450" w:type="dxa"/>
            <w:tcMar/>
          </w:tcPr>
          <w:p w:rsidRPr="002162DC" w:rsidR="002A7968" w:rsidP="004D3981" w:rsidRDefault="002A7968" w14:paraId="112E4CF9"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384BA627" w14:textId="77777777">
            <w:pPr>
              <w:jc w:val="center"/>
              <w:rPr>
                <w:rFonts w:ascii="Calibri" w:hAnsi="Calibri" w:cs="Calibri"/>
                <w:b/>
                <w:sz w:val="22"/>
                <w:szCs w:val="22"/>
              </w:rPr>
            </w:pPr>
          </w:p>
        </w:tc>
        <w:tc>
          <w:tcPr>
            <w:tcW w:w="450" w:type="dxa"/>
            <w:shd w:val="clear" w:color="auto" w:fill="auto"/>
            <w:tcMar/>
          </w:tcPr>
          <w:p w:rsidRPr="002162DC" w:rsidR="002A7968" w:rsidP="004D3981" w:rsidRDefault="002A7968" w14:paraId="4931FAC3" w14:textId="77777777">
            <w:pPr>
              <w:jc w:val="center"/>
              <w:rPr>
                <w:rFonts w:ascii="Calibri" w:hAnsi="Calibri" w:cs="Calibri"/>
                <w:b/>
                <w:sz w:val="22"/>
                <w:szCs w:val="22"/>
              </w:rPr>
            </w:pPr>
          </w:p>
        </w:tc>
      </w:tr>
      <w:tr w:rsidR="75B5E3D2" w:rsidTr="0424EABD" w14:paraId="41562334" w14:textId="77777777">
        <w:trPr>
          <w:cantSplit/>
          <w:trHeight w:val="288"/>
        </w:trPr>
        <w:tc>
          <w:tcPr>
            <w:tcW w:w="7920" w:type="dxa"/>
            <w:shd w:val="clear" w:color="auto" w:fill="auto"/>
            <w:tcMar/>
          </w:tcPr>
          <w:p w:rsidRPr="00A819B9" w:rsidR="75B5E3D2" w:rsidP="75B5E3D2" w:rsidRDefault="00E377F9" w14:paraId="1DE37DB8" w14:textId="2014A601">
            <w:pPr>
              <w:rPr>
                <w:rFonts w:ascii="Calibri" w:hAnsi="Calibri" w:cs="Calibri"/>
              </w:rPr>
            </w:pPr>
            <w:r w:rsidRPr="00FD6F54">
              <w:rPr>
                <w:rFonts w:ascii="Calibri" w:hAnsi="Calibri" w:cs="Calibri"/>
                <w:i/>
                <w:iCs/>
              </w:rPr>
              <w:t>7.6</w:t>
            </w:r>
            <w:r w:rsidRPr="00A819B9">
              <w:rPr>
                <w:rFonts w:ascii="Calibri" w:hAnsi="Calibri" w:cs="Calibri"/>
              </w:rPr>
              <w:t xml:space="preserve"> </w:t>
            </w:r>
            <w:r w:rsidRPr="00A819B9">
              <w:rPr>
                <w:rFonts w:ascii="Calibri" w:hAnsi="Calibri" w:cs="Calibri"/>
                <w:b/>
                <w:bCs/>
              </w:rPr>
              <w:t>Meaning Making</w:t>
            </w:r>
            <w:r w:rsidRPr="00A819B9">
              <w:rPr>
                <w:rFonts w:ascii="Calibri" w:hAnsi="Calibri" w:cs="Calibri"/>
              </w:rPr>
              <w:t>. Engage students in meaning making by building on prior knowledge and using complex literary and informational texts (print, digital, and spoken/signed/tactile/symbolic), questioning, and discussion to develop students’ literal and inferential comprehension, including the higher-order cognitive skills of reasoning, perspective taking, and critical reading, writing, listening/viewing, and signing/speaking across the disciplines. Engage students in reading, listening/viewing, signing/speaking, writing, and viewing closely to draw evidence from texts, ask and answer questions, and support analysis, reflection, and research.</w:t>
            </w:r>
          </w:p>
        </w:tc>
        <w:tc>
          <w:tcPr>
            <w:tcW w:w="436" w:type="dxa"/>
            <w:shd w:val="clear" w:color="auto" w:fill="auto"/>
            <w:tcMar/>
          </w:tcPr>
          <w:p w:rsidR="75B5E3D2" w:rsidP="75B5E3D2" w:rsidRDefault="75B5E3D2" w14:paraId="6C725EAF" w14:textId="0A9B5FA8">
            <w:pPr>
              <w:jc w:val="center"/>
              <w:rPr>
                <w:rFonts w:ascii="Calibri" w:hAnsi="Calibri" w:cs="Calibri"/>
                <w:b/>
                <w:bCs/>
                <w:sz w:val="22"/>
                <w:szCs w:val="22"/>
              </w:rPr>
            </w:pPr>
          </w:p>
        </w:tc>
        <w:tc>
          <w:tcPr>
            <w:tcW w:w="450" w:type="dxa"/>
            <w:shd w:val="clear" w:color="auto" w:fill="auto"/>
            <w:tcMar/>
          </w:tcPr>
          <w:p w:rsidR="75B5E3D2" w:rsidP="75B5E3D2" w:rsidRDefault="75B5E3D2" w14:paraId="1E571C81" w14:textId="19C11FA7">
            <w:pPr>
              <w:jc w:val="center"/>
              <w:rPr>
                <w:rFonts w:ascii="Calibri" w:hAnsi="Calibri" w:cs="Calibri"/>
                <w:b/>
                <w:bCs/>
                <w:sz w:val="22"/>
                <w:szCs w:val="22"/>
              </w:rPr>
            </w:pPr>
          </w:p>
        </w:tc>
        <w:tc>
          <w:tcPr>
            <w:tcW w:w="450" w:type="dxa"/>
            <w:shd w:val="clear" w:color="auto" w:fill="auto"/>
            <w:tcMar/>
          </w:tcPr>
          <w:p w:rsidR="75B5E3D2" w:rsidP="75B5E3D2" w:rsidRDefault="75B5E3D2" w14:paraId="61D05565" w14:textId="5F9934E8">
            <w:pPr>
              <w:jc w:val="center"/>
              <w:rPr>
                <w:rFonts w:ascii="Calibri" w:hAnsi="Calibri" w:cs="Calibri"/>
                <w:b/>
                <w:bCs/>
                <w:sz w:val="22"/>
                <w:szCs w:val="22"/>
              </w:rPr>
            </w:pPr>
          </w:p>
        </w:tc>
        <w:tc>
          <w:tcPr>
            <w:tcW w:w="450" w:type="dxa"/>
            <w:shd w:val="clear" w:color="auto" w:fill="auto"/>
            <w:tcMar/>
          </w:tcPr>
          <w:p w:rsidR="75B5E3D2" w:rsidP="75B5E3D2" w:rsidRDefault="75B5E3D2" w14:paraId="4F492BCA" w14:textId="745AB99E">
            <w:pPr>
              <w:jc w:val="center"/>
              <w:rPr>
                <w:rFonts w:ascii="Calibri" w:hAnsi="Calibri" w:cs="Calibri"/>
                <w:b/>
                <w:bCs/>
                <w:sz w:val="22"/>
                <w:szCs w:val="22"/>
              </w:rPr>
            </w:pPr>
          </w:p>
        </w:tc>
        <w:tc>
          <w:tcPr>
            <w:tcW w:w="450" w:type="dxa"/>
            <w:shd w:val="clear" w:color="auto" w:fill="auto"/>
            <w:tcMar/>
          </w:tcPr>
          <w:p w:rsidR="75B5E3D2" w:rsidP="75B5E3D2" w:rsidRDefault="75B5E3D2" w14:paraId="2C40B8F4" w14:textId="1090263B">
            <w:pPr>
              <w:jc w:val="center"/>
              <w:rPr>
                <w:rFonts w:ascii="Calibri" w:hAnsi="Calibri" w:cs="Calibri"/>
                <w:b/>
                <w:bCs/>
                <w:sz w:val="22"/>
                <w:szCs w:val="22"/>
              </w:rPr>
            </w:pPr>
          </w:p>
        </w:tc>
        <w:tc>
          <w:tcPr>
            <w:tcW w:w="450" w:type="dxa"/>
            <w:shd w:val="clear" w:color="auto" w:fill="auto"/>
            <w:tcMar/>
          </w:tcPr>
          <w:p w:rsidR="75B5E3D2" w:rsidP="75B5E3D2" w:rsidRDefault="75B5E3D2" w14:paraId="1D239FD7" w14:textId="42D9A373">
            <w:pPr>
              <w:jc w:val="center"/>
              <w:rPr>
                <w:rFonts w:ascii="Calibri" w:hAnsi="Calibri" w:cs="Calibri"/>
                <w:b/>
                <w:bCs/>
                <w:sz w:val="22"/>
                <w:szCs w:val="22"/>
              </w:rPr>
            </w:pPr>
          </w:p>
        </w:tc>
        <w:tc>
          <w:tcPr>
            <w:tcW w:w="450" w:type="dxa"/>
            <w:shd w:val="clear" w:color="auto" w:fill="auto"/>
            <w:tcMar/>
          </w:tcPr>
          <w:p w:rsidR="75B5E3D2" w:rsidP="75B5E3D2" w:rsidRDefault="75B5E3D2" w14:paraId="031BCDE0" w14:textId="47C9D0D6">
            <w:pPr>
              <w:jc w:val="center"/>
              <w:rPr>
                <w:rFonts w:ascii="Calibri" w:hAnsi="Calibri" w:cs="Calibri"/>
                <w:b/>
                <w:bCs/>
                <w:sz w:val="22"/>
                <w:szCs w:val="22"/>
              </w:rPr>
            </w:pPr>
          </w:p>
        </w:tc>
        <w:tc>
          <w:tcPr>
            <w:tcW w:w="450" w:type="dxa"/>
            <w:shd w:val="clear" w:color="auto" w:fill="auto"/>
            <w:tcMar/>
          </w:tcPr>
          <w:p w:rsidR="75B5E3D2" w:rsidP="75B5E3D2" w:rsidRDefault="75B5E3D2" w14:paraId="1A10B5A4" w14:textId="32C2894E">
            <w:pPr>
              <w:jc w:val="center"/>
              <w:rPr>
                <w:rFonts w:ascii="Calibri" w:hAnsi="Calibri" w:cs="Calibri"/>
                <w:b/>
                <w:bCs/>
                <w:sz w:val="22"/>
                <w:szCs w:val="22"/>
              </w:rPr>
            </w:pPr>
          </w:p>
        </w:tc>
        <w:tc>
          <w:tcPr>
            <w:tcW w:w="450" w:type="dxa"/>
            <w:shd w:val="clear" w:color="auto" w:fill="auto"/>
            <w:tcMar/>
          </w:tcPr>
          <w:p w:rsidR="75B5E3D2" w:rsidP="75B5E3D2" w:rsidRDefault="75B5E3D2" w14:paraId="36378961" w14:textId="15089C30">
            <w:pPr>
              <w:jc w:val="center"/>
              <w:rPr>
                <w:rFonts w:ascii="Calibri" w:hAnsi="Calibri" w:cs="Calibri"/>
                <w:b/>
                <w:bCs/>
                <w:sz w:val="22"/>
                <w:szCs w:val="22"/>
              </w:rPr>
            </w:pPr>
          </w:p>
        </w:tc>
        <w:tc>
          <w:tcPr>
            <w:tcW w:w="450" w:type="dxa"/>
            <w:shd w:val="clear" w:color="auto" w:fill="auto"/>
            <w:tcMar/>
          </w:tcPr>
          <w:p w:rsidR="75B5E3D2" w:rsidP="75B5E3D2" w:rsidRDefault="75B5E3D2" w14:paraId="2ABF9BF4" w14:textId="78C812EB">
            <w:pPr>
              <w:jc w:val="center"/>
              <w:rPr>
                <w:rFonts w:ascii="Calibri" w:hAnsi="Calibri" w:cs="Calibri"/>
                <w:b/>
                <w:bCs/>
                <w:sz w:val="22"/>
                <w:szCs w:val="22"/>
              </w:rPr>
            </w:pPr>
          </w:p>
        </w:tc>
        <w:tc>
          <w:tcPr>
            <w:tcW w:w="450" w:type="dxa"/>
            <w:shd w:val="clear" w:color="auto" w:fill="auto"/>
            <w:tcMar/>
          </w:tcPr>
          <w:p w:rsidR="75B5E3D2" w:rsidP="75B5E3D2" w:rsidRDefault="75B5E3D2" w14:paraId="102B7041" w14:textId="0B0C48A8">
            <w:pPr>
              <w:jc w:val="center"/>
              <w:rPr>
                <w:rFonts w:ascii="Calibri" w:hAnsi="Calibri" w:cs="Calibri"/>
                <w:b/>
                <w:bCs/>
                <w:sz w:val="22"/>
                <w:szCs w:val="22"/>
              </w:rPr>
            </w:pPr>
          </w:p>
        </w:tc>
        <w:tc>
          <w:tcPr>
            <w:tcW w:w="450" w:type="dxa"/>
            <w:shd w:val="clear" w:color="auto" w:fill="auto"/>
            <w:tcMar/>
          </w:tcPr>
          <w:p w:rsidR="75B5E3D2" w:rsidP="75B5E3D2" w:rsidRDefault="75B5E3D2" w14:paraId="284AF68E" w14:textId="08F1B88B">
            <w:pPr>
              <w:jc w:val="center"/>
              <w:rPr>
                <w:rFonts w:ascii="Calibri" w:hAnsi="Calibri" w:cs="Calibri"/>
                <w:b/>
                <w:bCs/>
                <w:sz w:val="22"/>
                <w:szCs w:val="22"/>
              </w:rPr>
            </w:pPr>
          </w:p>
        </w:tc>
        <w:tc>
          <w:tcPr>
            <w:tcW w:w="450" w:type="dxa"/>
            <w:tcMar/>
          </w:tcPr>
          <w:p w:rsidR="75B5E3D2" w:rsidP="75B5E3D2" w:rsidRDefault="75B5E3D2" w14:paraId="4B7A6109" w14:textId="395D106C">
            <w:pPr>
              <w:jc w:val="center"/>
              <w:rPr>
                <w:rFonts w:ascii="Calibri" w:hAnsi="Calibri" w:cs="Calibri"/>
                <w:b/>
                <w:bCs/>
                <w:sz w:val="22"/>
                <w:szCs w:val="22"/>
              </w:rPr>
            </w:pPr>
          </w:p>
        </w:tc>
        <w:tc>
          <w:tcPr>
            <w:tcW w:w="450" w:type="dxa"/>
            <w:shd w:val="clear" w:color="auto" w:fill="auto"/>
            <w:tcMar/>
          </w:tcPr>
          <w:p w:rsidR="75B5E3D2" w:rsidP="75B5E3D2" w:rsidRDefault="75B5E3D2" w14:paraId="1D752153" w14:textId="41D4D5A3">
            <w:pPr>
              <w:jc w:val="center"/>
              <w:rPr>
                <w:rFonts w:ascii="Calibri" w:hAnsi="Calibri" w:cs="Calibri"/>
                <w:b/>
                <w:bCs/>
                <w:sz w:val="22"/>
                <w:szCs w:val="22"/>
              </w:rPr>
            </w:pPr>
          </w:p>
        </w:tc>
        <w:tc>
          <w:tcPr>
            <w:tcW w:w="450" w:type="dxa"/>
            <w:shd w:val="clear" w:color="auto" w:fill="auto"/>
            <w:tcMar/>
          </w:tcPr>
          <w:p w:rsidR="75B5E3D2" w:rsidP="75B5E3D2" w:rsidRDefault="75B5E3D2" w14:paraId="7898D974" w14:textId="26337CBC">
            <w:pPr>
              <w:jc w:val="center"/>
              <w:rPr>
                <w:rFonts w:ascii="Calibri" w:hAnsi="Calibri" w:cs="Calibri"/>
                <w:b/>
                <w:bCs/>
                <w:sz w:val="22"/>
                <w:szCs w:val="22"/>
              </w:rPr>
            </w:pPr>
          </w:p>
        </w:tc>
      </w:tr>
      <w:tr w:rsidR="75B5E3D2" w:rsidTr="0424EABD" w14:paraId="6B0A6502" w14:textId="77777777">
        <w:trPr>
          <w:cantSplit/>
          <w:trHeight w:val="288"/>
        </w:trPr>
        <w:tc>
          <w:tcPr>
            <w:tcW w:w="7920" w:type="dxa"/>
            <w:shd w:val="clear" w:color="auto" w:fill="auto"/>
            <w:tcMar/>
          </w:tcPr>
          <w:p w:rsidRPr="00A819B9" w:rsidR="75B5E3D2" w:rsidP="75B5E3D2" w:rsidRDefault="00B2669D" w14:paraId="71DC6913" w14:textId="0CC17A06">
            <w:pPr>
              <w:rPr>
                <w:rFonts w:ascii="Calibri" w:hAnsi="Calibri" w:cs="Calibri"/>
              </w:rPr>
            </w:pPr>
            <w:r w:rsidRPr="00FD6F54">
              <w:rPr>
                <w:rFonts w:ascii="Calibri" w:hAnsi="Calibri" w:cs="Calibri"/>
                <w:i/>
                <w:iCs/>
              </w:rPr>
              <w:t>7.7</w:t>
            </w:r>
            <w:r w:rsidRPr="00A819B9">
              <w:rPr>
                <w:rFonts w:ascii="Calibri" w:hAnsi="Calibri" w:cs="Calibri"/>
              </w:rPr>
              <w:t xml:space="preserve"> </w:t>
            </w:r>
            <w:r w:rsidRPr="00A819B9">
              <w:rPr>
                <w:rFonts w:ascii="Calibri" w:hAnsi="Calibri" w:cs="Calibri"/>
                <w:b/>
                <w:bCs/>
              </w:rPr>
              <w:t>Language Development</w:t>
            </w:r>
            <w:r w:rsidRPr="00A819B9">
              <w:rPr>
                <w:rFonts w:ascii="Calibri" w:hAnsi="Calibri" w:cs="Calibri"/>
              </w:rPr>
              <w:t>. Promote students’ language development by attending to vocabulary knowledge and use, grammatical structures (e.g., syntax), and discourse-level understandings as students read, listen, speak, sign, or communicate symbolically or tactilely, and write with comprehension and effective expression. Create environments</w:t>
            </w:r>
            <w:r w:rsidRPr="00A819B9" w:rsidR="009E5B0D">
              <w:rPr>
                <w:rFonts w:ascii="Calibri" w:hAnsi="Calibri" w:cs="Calibri"/>
              </w:rPr>
              <w:t xml:space="preserve"> that foster students’ language development, including discipline-specific academic language. Enhance language development by engaging students in the creation of diverse print, digital, and multimedia texts. Conduct instruction that leverages students’ existing linguistic repertoires, including home languages and dialects, and that accepts and encourages translanguaging.</w:t>
            </w:r>
          </w:p>
        </w:tc>
        <w:tc>
          <w:tcPr>
            <w:tcW w:w="436" w:type="dxa"/>
            <w:shd w:val="clear" w:color="auto" w:fill="auto"/>
            <w:tcMar/>
          </w:tcPr>
          <w:p w:rsidR="75B5E3D2" w:rsidP="75B5E3D2" w:rsidRDefault="75B5E3D2" w14:paraId="70CD52E9" w14:textId="094FA07C">
            <w:pPr>
              <w:jc w:val="center"/>
              <w:rPr>
                <w:rFonts w:ascii="Calibri" w:hAnsi="Calibri" w:cs="Calibri"/>
                <w:b/>
                <w:bCs/>
                <w:sz w:val="22"/>
                <w:szCs w:val="22"/>
              </w:rPr>
            </w:pPr>
          </w:p>
        </w:tc>
        <w:tc>
          <w:tcPr>
            <w:tcW w:w="450" w:type="dxa"/>
            <w:shd w:val="clear" w:color="auto" w:fill="auto"/>
            <w:tcMar/>
          </w:tcPr>
          <w:p w:rsidR="75B5E3D2" w:rsidP="75B5E3D2" w:rsidRDefault="75B5E3D2" w14:paraId="38B0C701" w14:textId="54C41EBA">
            <w:pPr>
              <w:jc w:val="center"/>
              <w:rPr>
                <w:rFonts w:ascii="Calibri" w:hAnsi="Calibri" w:cs="Calibri"/>
                <w:b/>
                <w:bCs/>
                <w:sz w:val="22"/>
                <w:szCs w:val="22"/>
              </w:rPr>
            </w:pPr>
          </w:p>
        </w:tc>
        <w:tc>
          <w:tcPr>
            <w:tcW w:w="450" w:type="dxa"/>
            <w:shd w:val="clear" w:color="auto" w:fill="auto"/>
            <w:tcMar/>
          </w:tcPr>
          <w:p w:rsidR="75B5E3D2" w:rsidP="75B5E3D2" w:rsidRDefault="75B5E3D2" w14:paraId="590BEAA8" w14:textId="5DF92BBA">
            <w:pPr>
              <w:jc w:val="center"/>
              <w:rPr>
                <w:rFonts w:ascii="Calibri" w:hAnsi="Calibri" w:cs="Calibri"/>
                <w:b/>
                <w:bCs/>
                <w:sz w:val="22"/>
                <w:szCs w:val="22"/>
              </w:rPr>
            </w:pPr>
          </w:p>
        </w:tc>
        <w:tc>
          <w:tcPr>
            <w:tcW w:w="450" w:type="dxa"/>
            <w:shd w:val="clear" w:color="auto" w:fill="auto"/>
            <w:tcMar/>
          </w:tcPr>
          <w:p w:rsidR="75B5E3D2" w:rsidP="75B5E3D2" w:rsidRDefault="75B5E3D2" w14:paraId="10A4AE67" w14:textId="745E6335">
            <w:pPr>
              <w:jc w:val="center"/>
              <w:rPr>
                <w:rFonts w:ascii="Calibri" w:hAnsi="Calibri" w:cs="Calibri"/>
                <w:b/>
                <w:bCs/>
                <w:sz w:val="22"/>
                <w:szCs w:val="22"/>
              </w:rPr>
            </w:pPr>
          </w:p>
        </w:tc>
        <w:tc>
          <w:tcPr>
            <w:tcW w:w="450" w:type="dxa"/>
            <w:shd w:val="clear" w:color="auto" w:fill="auto"/>
            <w:tcMar/>
          </w:tcPr>
          <w:p w:rsidR="75B5E3D2" w:rsidP="75B5E3D2" w:rsidRDefault="75B5E3D2" w14:paraId="5C617D3F" w14:textId="1B4E4BE2">
            <w:pPr>
              <w:jc w:val="center"/>
              <w:rPr>
                <w:rFonts w:ascii="Calibri" w:hAnsi="Calibri" w:cs="Calibri"/>
                <w:b/>
                <w:bCs/>
                <w:sz w:val="22"/>
                <w:szCs w:val="22"/>
              </w:rPr>
            </w:pPr>
          </w:p>
        </w:tc>
        <w:tc>
          <w:tcPr>
            <w:tcW w:w="450" w:type="dxa"/>
            <w:shd w:val="clear" w:color="auto" w:fill="auto"/>
            <w:tcMar/>
          </w:tcPr>
          <w:p w:rsidR="75B5E3D2" w:rsidP="75B5E3D2" w:rsidRDefault="75B5E3D2" w14:paraId="1A3291B1" w14:textId="4F1E5219">
            <w:pPr>
              <w:jc w:val="center"/>
              <w:rPr>
                <w:rFonts w:ascii="Calibri" w:hAnsi="Calibri" w:cs="Calibri"/>
                <w:b/>
                <w:bCs/>
                <w:sz w:val="22"/>
                <w:szCs w:val="22"/>
              </w:rPr>
            </w:pPr>
          </w:p>
        </w:tc>
        <w:tc>
          <w:tcPr>
            <w:tcW w:w="450" w:type="dxa"/>
            <w:shd w:val="clear" w:color="auto" w:fill="auto"/>
            <w:tcMar/>
          </w:tcPr>
          <w:p w:rsidR="75B5E3D2" w:rsidP="75B5E3D2" w:rsidRDefault="75B5E3D2" w14:paraId="1387036F" w14:textId="4E4D486C">
            <w:pPr>
              <w:jc w:val="center"/>
              <w:rPr>
                <w:rFonts w:ascii="Calibri" w:hAnsi="Calibri" w:cs="Calibri"/>
                <w:b/>
                <w:bCs/>
                <w:sz w:val="22"/>
                <w:szCs w:val="22"/>
              </w:rPr>
            </w:pPr>
          </w:p>
        </w:tc>
        <w:tc>
          <w:tcPr>
            <w:tcW w:w="450" w:type="dxa"/>
            <w:shd w:val="clear" w:color="auto" w:fill="auto"/>
            <w:tcMar/>
          </w:tcPr>
          <w:p w:rsidR="75B5E3D2" w:rsidP="75B5E3D2" w:rsidRDefault="75B5E3D2" w14:paraId="1B6317D0" w14:textId="1489117B">
            <w:pPr>
              <w:jc w:val="center"/>
              <w:rPr>
                <w:rFonts w:ascii="Calibri" w:hAnsi="Calibri" w:cs="Calibri"/>
                <w:b/>
                <w:bCs/>
                <w:sz w:val="22"/>
                <w:szCs w:val="22"/>
              </w:rPr>
            </w:pPr>
          </w:p>
        </w:tc>
        <w:tc>
          <w:tcPr>
            <w:tcW w:w="450" w:type="dxa"/>
            <w:shd w:val="clear" w:color="auto" w:fill="auto"/>
            <w:tcMar/>
          </w:tcPr>
          <w:p w:rsidR="75B5E3D2" w:rsidP="75B5E3D2" w:rsidRDefault="75B5E3D2" w14:paraId="1FE72E83" w14:textId="5A8A651E">
            <w:pPr>
              <w:jc w:val="center"/>
              <w:rPr>
                <w:rFonts w:ascii="Calibri" w:hAnsi="Calibri" w:cs="Calibri"/>
                <w:b/>
                <w:bCs/>
                <w:sz w:val="22"/>
                <w:szCs w:val="22"/>
              </w:rPr>
            </w:pPr>
          </w:p>
        </w:tc>
        <w:tc>
          <w:tcPr>
            <w:tcW w:w="450" w:type="dxa"/>
            <w:shd w:val="clear" w:color="auto" w:fill="auto"/>
            <w:tcMar/>
          </w:tcPr>
          <w:p w:rsidR="75B5E3D2" w:rsidP="75B5E3D2" w:rsidRDefault="75B5E3D2" w14:paraId="1E0A1B5F" w14:textId="57A6C144">
            <w:pPr>
              <w:jc w:val="center"/>
              <w:rPr>
                <w:rFonts w:ascii="Calibri" w:hAnsi="Calibri" w:cs="Calibri"/>
                <w:b/>
                <w:bCs/>
                <w:sz w:val="22"/>
                <w:szCs w:val="22"/>
              </w:rPr>
            </w:pPr>
          </w:p>
        </w:tc>
        <w:tc>
          <w:tcPr>
            <w:tcW w:w="450" w:type="dxa"/>
            <w:shd w:val="clear" w:color="auto" w:fill="auto"/>
            <w:tcMar/>
          </w:tcPr>
          <w:p w:rsidR="75B5E3D2" w:rsidP="75B5E3D2" w:rsidRDefault="75B5E3D2" w14:paraId="5C2F7202" w14:textId="573BAD01">
            <w:pPr>
              <w:jc w:val="center"/>
              <w:rPr>
                <w:rFonts w:ascii="Calibri" w:hAnsi="Calibri" w:cs="Calibri"/>
                <w:b/>
                <w:bCs/>
                <w:sz w:val="22"/>
                <w:szCs w:val="22"/>
              </w:rPr>
            </w:pPr>
          </w:p>
        </w:tc>
        <w:tc>
          <w:tcPr>
            <w:tcW w:w="450" w:type="dxa"/>
            <w:shd w:val="clear" w:color="auto" w:fill="auto"/>
            <w:tcMar/>
          </w:tcPr>
          <w:p w:rsidR="75B5E3D2" w:rsidP="75B5E3D2" w:rsidRDefault="75B5E3D2" w14:paraId="6E4F896A" w14:textId="4E4E9C5B">
            <w:pPr>
              <w:jc w:val="center"/>
              <w:rPr>
                <w:rFonts w:ascii="Calibri" w:hAnsi="Calibri" w:cs="Calibri"/>
                <w:b/>
                <w:bCs/>
                <w:sz w:val="22"/>
                <w:szCs w:val="22"/>
              </w:rPr>
            </w:pPr>
          </w:p>
        </w:tc>
        <w:tc>
          <w:tcPr>
            <w:tcW w:w="450" w:type="dxa"/>
            <w:tcMar/>
          </w:tcPr>
          <w:p w:rsidR="75B5E3D2" w:rsidP="75B5E3D2" w:rsidRDefault="75B5E3D2" w14:paraId="6734563F" w14:textId="36BE27CF">
            <w:pPr>
              <w:jc w:val="center"/>
              <w:rPr>
                <w:rFonts w:ascii="Calibri" w:hAnsi="Calibri" w:cs="Calibri"/>
                <w:b/>
                <w:bCs/>
                <w:sz w:val="22"/>
                <w:szCs w:val="22"/>
              </w:rPr>
            </w:pPr>
          </w:p>
        </w:tc>
        <w:tc>
          <w:tcPr>
            <w:tcW w:w="450" w:type="dxa"/>
            <w:shd w:val="clear" w:color="auto" w:fill="auto"/>
            <w:tcMar/>
          </w:tcPr>
          <w:p w:rsidR="75B5E3D2" w:rsidP="75B5E3D2" w:rsidRDefault="75B5E3D2" w14:paraId="03FE856E" w14:textId="13D9B027">
            <w:pPr>
              <w:jc w:val="center"/>
              <w:rPr>
                <w:rFonts w:ascii="Calibri" w:hAnsi="Calibri" w:cs="Calibri"/>
                <w:b/>
                <w:bCs/>
                <w:sz w:val="22"/>
                <w:szCs w:val="22"/>
              </w:rPr>
            </w:pPr>
          </w:p>
        </w:tc>
        <w:tc>
          <w:tcPr>
            <w:tcW w:w="450" w:type="dxa"/>
            <w:shd w:val="clear" w:color="auto" w:fill="auto"/>
            <w:tcMar/>
          </w:tcPr>
          <w:p w:rsidR="75B5E3D2" w:rsidP="75B5E3D2" w:rsidRDefault="75B5E3D2" w14:paraId="5EE0A6C3" w14:textId="3647C754">
            <w:pPr>
              <w:jc w:val="center"/>
              <w:rPr>
                <w:rFonts w:ascii="Calibri" w:hAnsi="Calibri" w:cs="Calibri"/>
                <w:b/>
                <w:bCs/>
                <w:sz w:val="22"/>
                <w:szCs w:val="22"/>
              </w:rPr>
            </w:pPr>
          </w:p>
        </w:tc>
      </w:tr>
      <w:tr w:rsidR="00BB7680" w:rsidTr="0424EABD" w14:paraId="75375984" w14:textId="77777777">
        <w:trPr>
          <w:cantSplit/>
          <w:trHeight w:val="288"/>
        </w:trPr>
        <w:tc>
          <w:tcPr>
            <w:tcW w:w="7920" w:type="dxa"/>
            <w:shd w:val="clear" w:color="auto" w:fill="auto"/>
            <w:tcMar/>
          </w:tcPr>
          <w:p w:rsidR="00BB7680" w:rsidP="75B5E3D2" w:rsidRDefault="00BC5A78" w14:paraId="0A932041" w14:textId="3941F412">
            <w:pPr>
              <w:rPr>
                <w:rFonts w:ascii="Calibri" w:hAnsi="Calibri" w:cs="Calibri"/>
              </w:rPr>
            </w:pPr>
            <w:r w:rsidRPr="008E761F">
              <w:rPr>
                <w:rFonts w:ascii="Calibri" w:hAnsi="Calibri" w:cs="Calibri"/>
                <w:i/>
                <w:iCs/>
              </w:rPr>
              <w:t>7.8</w:t>
            </w:r>
            <w:r w:rsidRPr="00A819B9">
              <w:rPr>
                <w:rFonts w:ascii="Calibri" w:hAnsi="Calibri" w:cs="Calibri"/>
              </w:rPr>
              <w:t xml:space="preserve"> </w:t>
            </w:r>
            <w:r w:rsidRPr="00A819B9">
              <w:rPr>
                <w:rFonts w:ascii="Calibri" w:hAnsi="Calibri" w:cs="Calibri"/>
                <w:b/>
                <w:bCs/>
              </w:rPr>
              <w:t>Effective Expression</w:t>
            </w:r>
            <w:r w:rsidRPr="00A819B9">
              <w:rPr>
                <w:rFonts w:ascii="Calibri" w:hAnsi="Calibri" w:cs="Calibri"/>
              </w:rPr>
              <w:t>.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r w:rsidRPr="00A819B9" w:rsidR="00FA265F">
              <w:rPr>
                <w:rFonts w:ascii="Calibri" w:hAnsi="Calibri" w:cs="Calibri"/>
              </w:rPr>
              <w:t>.</w:t>
            </w:r>
          </w:p>
        </w:tc>
        <w:tc>
          <w:tcPr>
            <w:tcW w:w="436" w:type="dxa"/>
            <w:shd w:val="clear" w:color="auto" w:fill="auto"/>
            <w:tcMar/>
          </w:tcPr>
          <w:p w:rsidR="00BB7680" w:rsidP="75B5E3D2" w:rsidRDefault="00BB7680" w14:paraId="494910F0"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31BB14A"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86D1F27"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D50E8A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3F9D4B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263258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0A4C30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BDBBD5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7FB709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41A734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5C4FCE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127E84A" w14:textId="77777777">
            <w:pPr>
              <w:jc w:val="center"/>
              <w:rPr>
                <w:rFonts w:ascii="Calibri" w:hAnsi="Calibri" w:cs="Calibri"/>
                <w:b/>
                <w:bCs/>
                <w:sz w:val="22"/>
                <w:szCs w:val="22"/>
              </w:rPr>
            </w:pPr>
          </w:p>
        </w:tc>
        <w:tc>
          <w:tcPr>
            <w:tcW w:w="450" w:type="dxa"/>
            <w:tcMar/>
          </w:tcPr>
          <w:p w:rsidR="00BB7680" w:rsidP="75B5E3D2" w:rsidRDefault="00BB7680" w14:paraId="630730B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5E450B8"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2F968D4" w14:textId="77777777">
            <w:pPr>
              <w:jc w:val="center"/>
              <w:rPr>
                <w:rFonts w:ascii="Calibri" w:hAnsi="Calibri" w:cs="Calibri"/>
                <w:b/>
                <w:bCs/>
                <w:sz w:val="22"/>
                <w:szCs w:val="22"/>
              </w:rPr>
            </w:pPr>
          </w:p>
        </w:tc>
      </w:tr>
      <w:tr w:rsidR="00BB7680" w:rsidTr="0424EABD" w14:paraId="2DAE4EE9" w14:textId="77777777">
        <w:trPr>
          <w:cantSplit/>
          <w:trHeight w:val="288"/>
        </w:trPr>
        <w:tc>
          <w:tcPr>
            <w:tcW w:w="7920" w:type="dxa"/>
            <w:shd w:val="clear" w:color="auto" w:fill="auto"/>
            <w:tcMar/>
          </w:tcPr>
          <w:p w:rsidR="00BB7680" w:rsidP="75B5E3D2" w:rsidRDefault="00FA265F" w14:paraId="67720840" w14:textId="1A99D500">
            <w:pPr>
              <w:rPr>
                <w:rFonts w:ascii="Calibri" w:hAnsi="Calibri" w:cs="Calibri"/>
              </w:rPr>
            </w:pPr>
            <w:r w:rsidRPr="008E761F">
              <w:rPr>
                <w:rFonts w:ascii="Calibri" w:hAnsi="Calibri" w:cs="Calibri"/>
                <w:i/>
                <w:iCs/>
              </w:rPr>
              <w:t>7.9</w:t>
            </w:r>
            <w:r>
              <w:rPr>
                <w:rFonts w:ascii="Calibri" w:hAnsi="Calibri" w:cs="Calibri"/>
              </w:rPr>
              <w:t xml:space="preserve"> </w:t>
            </w:r>
            <w:r w:rsidRPr="00A819B9">
              <w:rPr>
                <w:rFonts w:ascii="Calibri" w:hAnsi="Calibri" w:cs="Calibri"/>
                <w:b/>
                <w:bCs/>
              </w:rPr>
              <w:t>Content Knowledge</w:t>
            </w:r>
            <w:r w:rsidRPr="00A819B9">
              <w:rPr>
                <w:rFonts w:ascii="Calibri" w:hAnsi="Calibri" w:cs="Calibri"/>
              </w:rPr>
              <w:t xml:space="preserve">. Promote students’ content knowledge by engaging students in literacy instruction, in all pertinent content areas, that integrates reading, writing, listening/viewing, and signing/speaking or communicating symbolically or tactilely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 </w:t>
            </w:r>
          </w:p>
        </w:tc>
        <w:tc>
          <w:tcPr>
            <w:tcW w:w="436" w:type="dxa"/>
            <w:shd w:val="clear" w:color="auto" w:fill="auto"/>
            <w:tcMar/>
          </w:tcPr>
          <w:p w:rsidR="00BB7680" w:rsidP="75B5E3D2" w:rsidRDefault="00BB7680" w14:paraId="1CB35D4A"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80E91C9"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1FBA4C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DEE7C68"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127682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FD2F60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B36742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312747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60A44C7"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2FD80C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24311A3"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20879E7" w14:textId="77777777">
            <w:pPr>
              <w:jc w:val="center"/>
              <w:rPr>
                <w:rFonts w:ascii="Calibri" w:hAnsi="Calibri" w:cs="Calibri"/>
                <w:b/>
                <w:bCs/>
                <w:sz w:val="22"/>
                <w:szCs w:val="22"/>
              </w:rPr>
            </w:pPr>
          </w:p>
        </w:tc>
        <w:tc>
          <w:tcPr>
            <w:tcW w:w="450" w:type="dxa"/>
            <w:tcMar/>
          </w:tcPr>
          <w:p w:rsidR="00BB7680" w:rsidP="75B5E3D2" w:rsidRDefault="00BB7680" w14:paraId="3A3944AC"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20C4557"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BCCDFB0" w14:textId="77777777">
            <w:pPr>
              <w:jc w:val="center"/>
              <w:rPr>
                <w:rFonts w:ascii="Calibri" w:hAnsi="Calibri" w:cs="Calibri"/>
                <w:b/>
                <w:bCs/>
                <w:sz w:val="22"/>
                <w:szCs w:val="22"/>
              </w:rPr>
            </w:pPr>
          </w:p>
        </w:tc>
      </w:tr>
      <w:tr w:rsidR="00BB7680" w:rsidTr="0424EABD" w14:paraId="318FD0D3" w14:textId="77777777">
        <w:trPr>
          <w:cantSplit/>
          <w:trHeight w:val="288"/>
        </w:trPr>
        <w:tc>
          <w:tcPr>
            <w:tcW w:w="7920" w:type="dxa"/>
            <w:shd w:val="clear" w:color="auto" w:fill="auto"/>
            <w:tcMar/>
          </w:tcPr>
          <w:p w:rsidR="00BB7680" w:rsidP="75B5E3D2" w:rsidRDefault="00FA265F" w14:paraId="10EE89AE" w14:textId="32C840B6">
            <w:pPr>
              <w:rPr>
                <w:rFonts w:ascii="Calibri" w:hAnsi="Calibri" w:cs="Calibri"/>
              </w:rPr>
            </w:pPr>
            <w:r w:rsidRPr="00807045">
              <w:rPr>
                <w:rFonts w:ascii="Calibri" w:hAnsi="Calibri" w:cs="Calibri"/>
                <w:i/>
                <w:iCs/>
              </w:rPr>
              <w:t>7.10</w:t>
            </w:r>
            <w:r>
              <w:rPr>
                <w:rFonts w:ascii="Calibri" w:hAnsi="Calibri" w:cs="Calibri"/>
              </w:rPr>
              <w:t xml:space="preserve"> </w:t>
            </w:r>
            <w:r w:rsidRPr="00A819B9">
              <w:rPr>
                <w:rFonts w:ascii="Calibri" w:hAnsi="Calibri" w:cs="Calibri"/>
              </w:rPr>
              <w:t>Monitor students’ progress in literacy development using formative assessment practices, ongoing progress monitoring, and diagnostic techniques that inform instructional decision making. Understand how to use screening and diagnostic assessments to determine students’ literacy profiles; identify potential reading and writing difficulties, including students’ risk for dyslexia, communication needs, and other literacy-related disabilities; and determine students’ strengths and needs for literacy instruction related to any currently identified disabilities. Understand how to appropriately assess and interpret results for English learner students. Collaborate with families and guardians as well as with teachers, specialists, other professionals, and administrators from the school or</w:t>
            </w:r>
            <w:r w:rsidRPr="00A819B9" w:rsidR="00C97211">
              <w:rPr>
                <w:rFonts w:ascii="Calibri" w:hAnsi="Calibri" w:cs="Calibri"/>
              </w:rPr>
              <w:t xml:space="preserve"> district to facilitate comprehensive assessment for disabilities in English and ASL and as appropriate in ASL and any other the home language; plan and provide Tier 2 supplemental instruction in inclusive settings; and formulate and implement individualized intervention for students who need Tier 3 intensive support.</w:t>
            </w:r>
          </w:p>
        </w:tc>
        <w:tc>
          <w:tcPr>
            <w:tcW w:w="436" w:type="dxa"/>
            <w:shd w:val="clear" w:color="auto" w:fill="auto"/>
            <w:tcMar/>
          </w:tcPr>
          <w:p w:rsidR="00BB7680" w:rsidP="75B5E3D2" w:rsidRDefault="00BB7680" w14:paraId="2A2485B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629BAF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9F612D0"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03C65D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81ADBD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9719E6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6D7A03A"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92AA8B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4982211"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B5FC3F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3EE844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0553038" w14:textId="77777777">
            <w:pPr>
              <w:jc w:val="center"/>
              <w:rPr>
                <w:rFonts w:ascii="Calibri" w:hAnsi="Calibri" w:cs="Calibri"/>
                <w:b/>
                <w:bCs/>
                <w:sz w:val="22"/>
                <w:szCs w:val="22"/>
              </w:rPr>
            </w:pPr>
          </w:p>
        </w:tc>
        <w:tc>
          <w:tcPr>
            <w:tcW w:w="450" w:type="dxa"/>
            <w:tcMar/>
          </w:tcPr>
          <w:p w:rsidR="00BB7680" w:rsidP="75B5E3D2" w:rsidRDefault="00BB7680" w14:paraId="6F27B66C"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18E448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9E782C0" w14:textId="77777777">
            <w:pPr>
              <w:jc w:val="center"/>
              <w:rPr>
                <w:rFonts w:ascii="Calibri" w:hAnsi="Calibri" w:cs="Calibri"/>
                <w:b/>
                <w:bCs/>
                <w:sz w:val="22"/>
                <w:szCs w:val="22"/>
              </w:rPr>
            </w:pPr>
          </w:p>
        </w:tc>
      </w:tr>
      <w:tr w:rsidR="00BB7680" w:rsidTr="0424EABD" w14:paraId="2668D365" w14:textId="77777777">
        <w:trPr>
          <w:cantSplit/>
          <w:trHeight w:val="288"/>
        </w:trPr>
        <w:tc>
          <w:tcPr>
            <w:tcW w:w="7920" w:type="dxa"/>
            <w:shd w:val="clear" w:color="auto" w:fill="auto"/>
            <w:tcMar/>
          </w:tcPr>
          <w:p w:rsidRPr="00A819B9" w:rsidR="00BB7680" w:rsidP="75B5E3D2" w:rsidRDefault="00C97211" w14:paraId="754AF6A8" w14:textId="4DB7A287">
            <w:pPr>
              <w:rPr>
                <w:rFonts w:ascii="Calibri" w:hAnsi="Calibri" w:cs="Calibri"/>
              </w:rPr>
            </w:pPr>
            <w:r w:rsidRPr="00807045">
              <w:rPr>
                <w:rFonts w:ascii="Calibri" w:hAnsi="Calibri" w:cs="Calibri"/>
                <w:i/>
                <w:iCs/>
              </w:rPr>
              <w:t>7.11</w:t>
            </w:r>
            <w:r w:rsidRPr="00A819B9">
              <w:rPr>
                <w:rFonts w:ascii="Calibri" w:hAnsi="Calibri" w:cs="Calibri"/>
              </w:rPr>
              <w:t xml:space="preserve"> Provide instruction in English language development (ELD) for deaf students identified as English learner students based on an understanding of comprehensive ELD, which includes both integrated and designated ELD and is part of core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436" w:type="dxa"/>
            <w:shd w:val="clear" w:color="auto" w:fill="auto"/>
            <w:tcMar/>
          </w:tcPr>
          <w:p w:rsidR="00BB7680" w:rsidP="75B5E3D2" w:rsidRDefault="00BB7680" w14:paraId="57E57A39"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98ECBD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62E45CE"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838B5B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2A125E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B3897C9"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523FE0C"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0D5DED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7D38937"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944076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1DBEC95"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D0FC986" w14:textId="77777777">
            <w:pPr>
              <w:jc w:val="center"/>
              <w:rPr>
                <w:rFonts w:ascii="Calibri" w:hAnsi="Calibri" w:cs="Calibri"/>
                <w:b/>
                <w:bCs/>
                <w:sz w:val="22"/>
                <w:szCs w:val="22"/>
              </w:rPr>
            </w:pPr>
          </w:p>
        </w:tc>
        <w:tc>
          <w:tcPr>
            <w:tcW w:w="450" w:type="dxa"/>
            <w:tcMar/>
          </w:tcPr>
          <w:p w:rsidR="00BB7680" w:rsidP="75B5E3D2" w:rsidRDefault="00BB7680" w14:paraId="21B2F8C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9FE3DE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99AE5A5" w14:textId="77777777">
            <w:pPr>
              <w:jc w:val="center"/>
              <w:rPr>
                <w:rFonts w:ascii="Calibri" w:hAnsi="Calibri" w:cs="Calibri"/>
                <w:b/>
                <w:bCs/>
                <w:sz w:val="22"/>
                <w:szCs w:val="22"/>
              </w:rPr>
            </w:pPr>
          </w:p>
        </w:tc>
      </w:tr>
      <w:tr w:rsidR="00BB7680" w:rsidTr="0424EABD" w14:paraId="6F352A5C" w14:textId="77777777">
        <w:trPr>
          <w:cantSplit/>
          <w:trHeight w:val="288"/>
        </w:trPr>
        <w:tc>
          <w:tcPr>
            <w:tcW w:w="7920" w:type="dxa"/>
            <w:shd w:val="clear" w:color="auto" w:fill="auto"/>
            <w:tcMar/>
          </w:tcPr>
          <w:p w:rsidRPr="00A819B9" w:rsidR="00BB7680" w:rsidP="75B5E3D2" w:rsidRDefault="00ED3EAF" w14:paraId="1E82851D" w14:textId="291289B5">
            <w:pPr>
              <w:rPr>
                <w:rFonts w:ascii="Calibri" w:hAnsi="Calibri" w:cs="Calibri"/>
              </w:rPr>
            </w:pPr>
            <w:r w:rsidRPr="00807045">
              <w:rPr>
                <w:rFonts w:ascii="Calibri" w:hAnsi="Calibri" w:cs="Calibri"/>
                <w:i/>
                <w:iCs/>
              </w:rPr>
              <w:t xml:space="preserve">7.12 </w:t>
            </w:r>
            <w:r w:rsidRPr="00A819B9" w:rsidR="00CC17DA">
              <w:rPr>
                <w:rFonts w:ascii="Calibri" w:hAnsi="Calibri" w:cs="Calibri"/>
              </w:rPr>
              <w:t>Collaborate with multidisciplinary teams (e.g., families and guardians, general education teachers, speech-language pathologists, specialists in ASL, school psychologists, occupational therapists, physical therapists, educational audiologists, AAC facilitators, VI teachers and specialists) when determining eligibility for special education services, interpreting assessment results, and planning necessary adaptations (accommodations and modifications) for deaf students who may have a secondary disability, such as dyslexia or another disability that impacts literacy development.</w:t>
            </w:r>
          </w:p>
        </w:tc>
        <w:tc>
          <w:tcPr>
            <w:tcW w:w="436" w:type="dxa"/>
            <w:shd w:val="clear" w:color="auto" w:fill="auto"/>
            <w:tcMar/>
          </w:tcPr>
          <w:p w:rsidR="00BB7680" w:rsidP="75B5E3D2" w:rsidRDefault="00BB7680" w14:paraId="10395E96"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3EE6B0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C8D7AEE"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AB1F8EC"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8A71DF8"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E35A1A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1A88BAAD"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A6E3B5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1E65C4E"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D6FF9EC"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BD3A78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1CFBDBD" w14:textId="77777777">
            <w:pPr>
              <w:jc w:val="center"/>
              <w:rPr>
                <w:rFonts w:ascii="Calibri" w:hAnsi="Calibri" w:cs="Calibri"/>
                <w:b/>
                <w:bCs/>
                <w:sz w:val="22"/>
                <w:szCs w:val="22"/>
              </w:rPr>
            </w:pPr>
          </w:p>
        </w:tc>
        <w:tc>
          <w:tcPr>
            <w:tcW w:w="450" w:type="dxa"/>
            <w:tcMar/>
          </w:tcPr>
          <w:p w:rsidR="00BB7680" w:rsidP="75B5E3D2" w:rsidRDefault="00BB7680" w14:paraId="29AEDC9E"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45274E3"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A5AF9FC" w14:textId="77777777">
            <w:pPr>
              <w:jc w:val="center"/>
              <w:rPr>
                <w:rFonts w:ascii="Calibri" w:hAnsi="Calibri" w:cs="Calibri"/>
                <w:b/>
                <w:bCs/>
                <w:sz w:val="22"/>
                <w:szCs w:val="22"/>
              </w:rPr>
            </w:pPr>
          </w:p>
        </w:tc>
      </w:tr>
      <w:tr w:rsidR="00BB7680" w:rsidTr="0424EABD" w14:paraId="602CC644" w14:textId="77777777">
        <w:trPr>
          <w:cantSplit/>
          <w:trHeight w:val="288"/>
        </w:trPr>
        <w:tc>
          <w:tcPr>
            <w:tcW w:w="7920" w:type="dxa"/>
            <w:shd w:val="clear" w:color="auto" w:fill="auto"/>
            <w:tcMar/>
          </w:tcPr>
          <w:p w:rsidRPr="00A819B9" w:rsidR="00BB7680" w:rsidP="75B5E3D2" w:rsidRDefault="0013493B" w14:paraId="65A70840" w14:textId="4E8E12B6">
            <w:pPr>
              <w:rPr>
                <w:rFonts w:ascii="Calibri" w:hAnsi="Calibri" w:cs="Calibri"/>
              </w:rPr>
            </w:pPr>
            <w:r w:rsidRPr="00A819B9">
              <w:rPr>
                <w:rFonts w:ascii="Calibri" w:hAnsi="Calibri" w:cs="Calibri"/>
              </w:rPr>
              <w:t xml:space="preserve">7.13 Collaborate with classroom teachers, school literacy and language specialists, school administrators, and other service providers (e.g., speech-language pathologists, physical therapists, occupational therapists, instructional assistants, interpreters/interveners, AAC facilitators) to provide day-to-day supplemental instruction and/or intensive intervention in literacy within a classroom or non-classroom environment (e.g., in-class support, co-teaching, inclusion, self-contained special education classrooms, small-group instruction specialized settings), including early and/or functional literacy, as appropriate, that ensures access to grade-level literacy instruction that aligns with state-adopted standards, incorporates the </w:t>
            </w:r>
            <w:r w:rsidRPr="00A819B9">
              <w:rPr>
                <w:rFonts w:ascii="Calibri" w:hAnsi="Calibri" w:cs="Calibri"/>
                <w:i/>
                <w:iCs/>
              </w:rPr>
              <w:t>California Dyslexia Guidelines</w:t>
            </w:r>
            <w:r w:rsidRPr="00A819B9">
              <w:rPr>
                <w:rFonts w:ascii="Calibri" w:hAnsi="Calibri" w:cs="Calibri"/>
              </w:rPr>
              <w:t>, and addresses individual IEP goals.</w:t>
            </w:r>
          </w:p>
        </w:tc>
        <w:tc>
          <w:tcPr>
            <w:tcW w:w="436" w:type="dxa"/>
            <w:shd w:val="clear" w:color="auto" w:fill="auto"/>
            <w:tcMar/>
          </w:tcPr>
          <w:p w:rsidR="00BB7680" w:rsidP="75B5E3D2" w:rsidRDefault="00BB7680" w14:paraId="53F470C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6396F029"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30883062"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3B4F11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F932413"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4ADBE9C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1A57C3E"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49C52C0"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C1F963F"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52D3CA86"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220D5624"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4AE6649" w14:textId="77777777">
            <w:pPr>
              <w:jc w:val="center"/>
              <w:rPr>
                <w:rFonts w:ascii="Calibri" w:hAnsi="Calibri" w:cs="Calibri"/>
                <w:b/>
                <w:bCs/>
                <w:sz w:val="22"/>
                <w:szCs w:val="22"/>
              </w:rPr>
            </w:pPr>
          </w:p>
        </w:tc>
        <w:tc>
          <w:tcPr>
            <w:tcW w:w="450" w:type="dxa"/>
            <w:tcMar/>
          </w:tcPr>
          <w:p w:rsidR="00BB7680" w:rsidP="75B5E3D2" w:rsidRDefault="00BB7680" w14:paraId="6196FC19"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78523567" w14:textId="77777777">
            <w:pPr>
              <w:jc w:val="center"/>
              <w:rPr>
                <w:rFonts w:ascii="Calibri" w:hAnsi="Calibri" w:cs="Calibri"/>
                <w:b/>
                <w:bCs/>
                <w:sz w:val="22"/>
                <w:szCs w:val="22"/>
              </w:rPr>
            </w:pPr>
          </w:p>
        </w:tc>
        <w:tc>
          <w:tcPr>
            <w:tcW w:w="450" w:type="dxa"/>
            <w:shd w:val="clear" w:color="auto" w:fill="auto"/>
            <w:tcMar/>
          </w:tcPr>
          <w:p w:rsidR="00BB7680" w:rsidP="75B5E3D2" w:rsidRDefault="00BB7680" w14:paraId="04D7A6F5" w14:textId="77777777">
            <w:pPr>
              <w:jc w:val="center"/>
              <w:rPr>
                <w:rFonts w:ascii="Calibri" w:hAnsi="Calibri" w:cs="Calibri"/>
                <w:b/>
                <w:bCs/>
                <w:sz w:val="22"/>
                <w:szCs w:val="22"/>
              </w:rPr>
            </w:pPr>
          </w:p>
        </w:tc>
      </w:tr>
      <w:tr w:rsidR="00833DA8" w:rsidTr="0424EABD" w14:paraId="5A7583FD" w14:textId="77777777">
        <w:trPr>
          <w:cantSplit/>
          <w:trHeight w:val="288"/>
        </w:trPr>
        <w:tc>
          <w:tcPr>
            <w:tcW w:w="7920" w:type="dxa"/>
            <w:shd w:val="clear" w:color="auto" w:fill="auto"/>
            <w:tcMar/>
          </w:tcPr>
          <w:p w:rsidRPr="00A819B9" w:rsidR="00833DA8" w:rsidP="75B5E3D2" w:rsidRDefault="0013493B" w14:paraId="7E0B22C2" w14:textId="74279D40">
            <w:pPr>
              <w:rPr>
                <w:rFonts w:ascii="Calibri" w:hAnsi="Calibri" w:cs="Calibri"/>
              </w:rPr>
            </w:pPr>
            <w:r w:rsidRPr="00FD6F54">
              <w:rPr>
                <w:rFonts w:ascii="Calibri" w:hAnsi="Calibri" w:cs="Calibri"/>
                <w:i/>
                <w:iCs/>
              </w:rPr>
              <w:t>7.14</w:t>
            </w:r>
            <w:r w:rsidRPr="00A819B9">
              <w:rPr>
                <w:rFonts w:ascii="Calibri" w:hAnsi="Calibri" w:cs="Calibri"/>
              </w:rPr>
              <w:t xml:space="preserve"> </w:t>
            </w:r>
            <w:r w:rsidRPr="00A819B9" w:rsidR="00A819B9">
              <w:rPr>
                <w:rFonts w:ascii="Calibri" w:hAnsi="Calibri" w:cs="Calibri"/>
              </w:rPr>
              <w:t xml:space="preserve">Utilize assistive technology (e.g., AAC; classroom and personal hearing technology; keyboarding; multimedia;) and multiple means of communication (e.g., </w:t>
            </w:r>
            <w:proofErr w:type="gramStart"/>
            <w:r w:rsidRPr="00A819B9" w:rsidR="00A819B9">
              <w:rPr>
                <w:rFonts w:ascii="Calibri" w:hAnsi="Calibri" w:cs="Calibri"/>
              </w:rPr>
              <w:t>tactile</w:t>
            </w:r>
            <w:proofErr w:type="gramEnd"/>
            <w:r w:rsidRPr="00A819B9" w:rsidR="00A819B9">
              <w:rPr>
                <w:rFonts w:ascii="Calibri" w:hAnsi="Calibri" w:cs="Calibri"/>
              </w:rPr>
              <w:t xml:space="preserve"> and pro-tactile American Sign Language) as needed to support the teaching of literacy that integrates reading, writing, listening, and speaking or communicating symbolically or tactilely in discipline-specific ways.</w:t>
            </w:r>
          </w:p>
        </w:tc>
        <w:tc>
          <w:tcPr>
            <w:tcW w:w="436" w:type="dxa"/>
            <w:shd w:val="clear" w:color="auto" w:fill="auto"/>
            <w:tcMar/>
          </w:tcPr>
          <w:p w:rsidR="00833DA8" w:rsidP="75B5E3D2" w:rsidRDefault="00833DA8" w14:paraId="0C41638B"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439470BC"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30B5C0B4"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47AE7C27"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0BDDB7F1"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53E64EDF"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456CB54D"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76742136"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602B1771"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702F2995"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5C5B29AB"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305A7EBB" w14:textId="77777777">
            <w:pPr>
              <w:jc w:val="center"/>
              <w:rPr>
                <w:rFonts w:ascii="Calibri" w:hAnsi="Calibri" w:cs="Calibri"/>
                <w:b/>
                <w:bCs/>
                <w:sz w:val="22"/>
                <w:szCs w:val="22"/>
              </w:rPr>
            </w:pPr>
          </w:p>
        </w:tc>
        <w:tc>
          <w:tcPr>
            <w:tcW w:w="450" w:type="dxa"/>
            <w:tcMar/>
          </w:tcPr>
          <w:p w:rsidR="00833DA8" w:rsidP="75B5E3D2" w:rsidRDefault="00833DA8" w14:paraId="1ABC9E35"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510E1BAA" w14:textId="77777777">
            <w:pPr>
              <w:jc w:val="center"/>
              <w:rPr>
                <w:rFonts w:ascii="Calibri" w:hAnsi="Calibri" w:cs="Calibri"/>
                <w:b/>
                <w:bCs/>
                <w:sz w:val="22"/>
                <w:szCs w:val="22"/>
              </w:rPr>
            </w:pPr>
          </w:p>
        </w:tc>
        <w:tc>
          <w:tcPr>
            <w:tcW w:w="450" w:type="dxa"/>
            <w:shd w:val="clear" w:color="auto" w:fill="auto"/>
            <w:tcMar/>
          </w:tcPr>
          <w:p w:rsidR="00833DA8" w:rsidP="75B5E3D2" w:rsidRDefault="00833DA8" w14:paraId="25481C61" w14:textId="77777777">
            <w:pPr>
              <w:jc w:val="center"/>
              <w:rPr>
                <w:rFonts w:ascii="Calibri" w:hAnsi="Calibri" w:cs="Calibri"/>
                <w:b/>
                <w:bCs/>
                <w:sz w:val="22"/>
                <w:szCs w:val="22"/>
              </w:rPr>
            </w:pPr>
          </w:p>
        </w:tc>
      </w:tr>
    </w:tbl>
    <w:p w:rsidR="002A7968" w:rsidP="11305995" w:rsidRDefault="002A7968" w14:paraId="1C55141A" w14:textId="77777777">
      <w:pPr>
        <w:keepNext/>
        <w:outlineLvl w:val="1"/>
        <w:rPr>
          <w:rFonts w:ascii="Calibri" w:hAnsi="Calibri" w:eastAsia="Times New Roman" w:cs="Calibri"/>
          <w:b/>
          <w:bCs/>
        </w:rPr>
      </w:pPr>
    </w:p>
    <w:p w:rsidRPr="00212B16" w:rsidR="00212B16" w:rsidP="00212B16" w:rsidRDefault="00212B16" w14:paraId="06F0DD73" w14:textId="77777777">
      <w:pPr>
        <w:keepNext/>
        <w:outlineLvl w:val="1"/>
        <w:rPr>
          <w:rFonts w:ascii="Calibri" w:hAnsi="Calibri" w:eastAsia="Times New Roman" w:cs="Calibri"/>
          <w:b/>
          <w:bCs/>
          <w:iCs/>
        </w:rPr>
      </w:pPr>
      <w:r w:rsidRPr="00212B16">
        <w:rPr>
          <w:rFonts w:ascii="Calibri" w:hAnsi="Calibri" w:eastAsia="Times New Roman" w:cs="Calibri"/>
          <w:b/>
          <w:bCs/>
          <w:iCs/>
        </w:rPr>
        <w:t>Part 2 – Subject-Specific Teaching Performance Expectations and Literacy Competencies</w:t>
      </w:r>
    </w:p>
    <w:p w:rsidR="00A3342A" w:rsidP="00A3342A" w:rsidRDefault="00A3342A" w14:paraId="616C3A80" w14:textId="77777777">
      <w:pPr>
        <w:rPr>
          <w:rFonts w:ascii="Calibri" w:hAnsi="Calibri"/>
        </w:rPr>
      </w:pPr>
      <w:r>
        <w:rPr>
          <w:rFonts w:ascii="Calibri" w:hAnsi="Calibri"/>
        </w:rPr>
        <w:t>In the table below, include the course number and title for the course(s) in which this content is covered. Please hyperlink the course number(s)/title(s) to the course syllabi. Please also include faculty names for the instructors of the course(s); faculty names do not need to be hyperlinked.</w:t>
      </w:r>
    </w:p>
    <w:p w:rsidRPr="00212B16" w:rsidR="00212B16" w:rsidP="00212B16" w:rsidRDefault="00212B16" w14:paraId="100D2369" w14:textId="77777777">
      <w:pPr>
        <w:rPr>
          <w:rFonts w:ascii="Calibri" w:hAnsi="Calibri"/>
        </w:rPr>
      </w:pPr>
    </w:p>
    <w:tbl>
      <w:tblPr>
        <w:tblW w:w="495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885"/>
        <w:gridCol w:w="4644"/>
        <w:gridCol w:w="2955"/>
      </w:tblGrid>
      <w:tr w:rsidRPr="00212B16" w:rsidR="00212B16" w14:paraId="41059C60" w14:textId="77777777">
        <w:trPr>
          <w:tblHeader/>
        </w:trPr>
        <w:tc>
          <w:tcPr>
            <w:tcW w:w="2377" w:type="pct"/>
            <w:shd w:val="clear" w:color="auto" w:fill="auto"/>
            <w:vAlign w:val="center"/>
          </w:tcPr>
          <w:p w:rsidRPr="00212B16" w:rsidR="00212B16" w:rsidP="00212B16" w:rsidRDefault="00212B16" w14:paraId="63141DA1" w14:textId="77777777">
            <w:pPr>
              <w:jc w:val="center"/>
              <w:rPr>
                <w:rFonts w:ascii="Calibri" w:hAnsi="Calibri" w:cs="Calibri"/>
                <w:b/>
                <w:sz w:val="22"/>
                <w:szCs w:val="22"/>
              </w:rPr>
            </w:pPr>
            <w:r w:rsidRPr="00212B16">
              <w:rPr>
                <w:rFonts w:ascii="Calibri" w:hAnsi="Calibri" w:cs="Calibri"/>
                <w:b/>
                <w:sz w:val="22"/>
                <w:szCs w:val="22"/>
              </w:rPr>
              <w:t>Subject-Specific Teaching Performance Expectations</w:t>
            </w:r>
          </w:p>
        </w:tc>
        <w:tc>
          <w:tcPr>
            <w:tcW w:w="1603" w:type="pct"/>
            <w:shd w:val="clear" w:color="auto" w:fill="auto"/>
            <w:vAlign w:val="center"/>
          </w:tcPr>
          <w:p w:rsidRPr="00212B16" w:rsidR="00212B16" w:rsidP="00212B16" w:rsidRDefault="00212B16" w14:paraId="15C182F5" w14:textId="77777777">
            <w:pPr>
              <w:jc w:val="center"/>
              <w:rPr>
                <w:rFonts w:ascii="Calibri" w:hAnsi="Calibri" w:cs="Calibri"/>
                <w:b/>
                <w:sz w:val="22"/>
                <w:szCs w:val="22"/>
              </w:rPr>
            </w:pPr>
            <w:r w:rsidRPr="00212B16">
              <w:rPr>
                <w:rFonts w:ascii="Calibri" w:hAnsi="Calibri" w:cs="Calibri"/>
                <w:b/>
                <w:sz w:val="22"/>
                <w:szCs w:val="22"/>
              </w:rPr>
              <w:t>Course(s)</w:t>
            </w:r>
          </w:p>
        </w:tc>
        <w:tc>
          <w:tcPr>
            <w:tcW w:w="1020" w:type="pct"/>
            <w:shd w:val="clear" w:color="auto" w:fill="auto"/>
            <w:vAlign w:val="center"/>
          </w:tcPr>
          <w:p w:rsidRPr="00212B16" w:rsidR="00212B16" w:rsidP="00212B16" w:rsidRDefault="00212B16" w14:paraId="3BC99FD6" w14:textId="77777777">
            <w:pPr>
              <w:jc w:val="center"/>
              <w:rPr>
                <w:rFonts w:ascii="Calibri" w:hAnsi="Calibri" w:cs="Calibri"/>
                <w:b/>
                <w:sz w:val="22"/>
                <w:szCs w:val="22"/>
              </w:rPr>
            </w:pPr>
            <w:r w:rsidRPr="00212B16">
              <w:rPr>
                <w:rFonts w:ascii="Calibri" w:hAnsi="Calibri" w:cs="Calibri"/>
                <w:b/>
                <w:sz w:val="22"/>
                <w:szCs w:val="22"/>
              </w:rPr>
              <w:t>Faculty</w:t>
            </w:r>
          </w:p>
        </w:tc>
      </w:tr>
      <w:tr w:rsidRPr="00212B16" w:rsidR="00212B16" w14:paraId="49A95AAD" w14:textId="77777777">
        <w:tc>
          <w:tcPr>
            <w:tcW w:w="2377" w:type="pct"/>
            <w:shd w:val="clear" w:color="auto" w:fill="auto"/>
          </w:tcPr>
          <w:p w:rsidRPr="00212B16" w:rsidR="00212B16" w:rsidP="00212B16" w:rsidRDefault="00212B16" w14:paraId="0F4CDB3B" w14:textId="77777777">
            <w:pPr>
              <w:rPr>
                <w:rFonts w:ascii="Calibri" w:hAnsi="Calibri" w:cs="Calibri"/>
                <w:sz w:val="22"/>
                <w:szCs w:val="22"/>
              </w:rPr>
            </w:pPr>
            <w:r w:rsidRPr="00212B16">
              <w:rPr>
                <w:rFonts w:ascii="Calibri" w:hAnsi="Calibri" w:cs="Calibri"/>
                <w:sz w:val="22"/>
                <w:szCs w:val="22"/>
              </w:rPr>
              <w:t xml:space="preserve">Developmentally Appropriate Practices in Relation to Subject-Specific Pedagogy </w:t>
            </w:r>
          </w:p>
        </w:tc>
        <w:tc>
          <w:tcPr>
            <w:tcW w:w="1603" w:type="pct"/>
            <w:shd w:val="clear" w:color="auto" w:fill="auto"/>
          </w:tcPr>
          <w:p w:rsidRPr="00212B16" w:rsidR="00212B16" w:rsidP="00212B16" w:rsidRDefault="00212B16" w14:paraId="12831D6F" w14:textId="77777777">
            <w:pPr>
              <w:rPr>
                <w:rFonts w:ascii="Calibri" w:hAnsi="Calibri" w:cs="Calibri"/>
                <w:sz w:val="22"/>
                <w:szCs w:val="22"/>
              </w:rPr>
            </w:pPr>
          </w:p>
        </w:tc>
        <w:tc>
          <w:tcPr>
            <w:tcW w:w="1020" w:type="pct"/>
            <w:shd w:val="clear" w:color="auto" w:fill="auto"/>
          </w:tcPr>
          <w:p w:rsidRPr="00212B16" w:rsidR="00212B16" w:rsidP="00212B16" w:rsidRDefault="00212B16" w14:paraId="4B0CEB3D" w14:textId="77777777">
            <w:pPr>
              <w:rPr>
                <w:rFonts w:ascii="Calibri" w:hAnsi="Calibri" w:cs="Calibri"/>
                <w:sz w:val="22"/>
                <w:szCs w:val="22"/>
              </w:rPr>
            </w:pPr>
          </w:p>
        </w:tc>
      </w:tr>
      <w:tr w:rsidRPr="00212B16" w:rsidR="00212B16" w14:paraId="3A8A32B9" w14:textId="77777777">
        <w:tc>
          <w:tcPr>
            <w:tcW w:w="2377" w:type="pct"/>
            <w:shd w:val="clear" w:color="auto" w:fill="auto"/>
          </w:tcPr>
          <w:p w:rsidRPr="00212B16" w:rsidR="00212B16" w:rsidP="00212B16" w:rsidRDefault="00212B16" w14:paraId="01087EAF" w14:textId="77777777">
            <w:pPr>
              <w:rPr>
                <w:rFonts w:ascii="Calibri" w:hAnsi="Calibri" w:cs="Calibri"/>
                <w:sz w:val="22"/>
                <w:szCs w:val="22"/>
              </w:rPr>
            </w:pPr>
            <w:r w:rsidRPr="00212B16">
              <w:rPr>
                <w:rFonts w:ascii="Calibri" w:hAnsi="Calibri" w:cs="Calibri"/>
                <w:sz w:val="22"/>
                <w:szCs w:val="22"/>
              </w:rPr>
              <w:t>English Language Development in Relation to Subject-Specific Pedagogy</w:t>
            </w:r>
          </w:p>
        </w:tc>
        <w:tc>
          <w:tcPr>
            <w:tcW w:w="1603" w:type="pct"/>
            <w:shd w:val="clear" w:color="auto" w:fill="auto"/>
          </w:tcPr>
          <w:p w:rsidRPr="00212B16" w:rsidR="00212B16" w:rsidP="00212B16" w:rsidRDefault="00212B16" w14:paraId="3DF0BF44" w14:textId="77777777">
            <w:pPr>
              <w:rPr>
                <w:rFonts w:ascii="Calibri" w:hAnsi="Calibri" w:cs="Calibri"/>
                <w:sz w:val="22"/>
                <w:szCs w:val="22"/>
              </w:rPr>
            </w:pPr>
          </w:p>
        </w:tc>
        <w:tc>
          <w:tcPr>
            <w:tcW w:w="1020" w:type="pct"/>
            <w:shd w:val="clear" w:color="auto" w:fill="auto"/>
          </w:tcPr>
          <w:p w:rsidRPr="00212B16" w:rsidR="00212B16" w:rsidP="00212B16" w:rsidRDefault="00212B16" w14:paraId="57E65650" w14:textId="77777777">
            <w:pPr>
              <w:rPr>
                <w:rFonts w:ascii="Calibri" w:hAnsi="Calibri" w:cs="Calibri"/>
                <w:sz w:val="22"/>
                <w:szCs w:val="22"/>
              </w:rPr>
            </w:pPr>
          </w:p>
        </w:tc>
      </w:tr>
    </w:tbl>
    <w:p w:rsidR="00DC5C1A" w:rsidRDefault="00DC5C1A" w14:paraId="4DDF13E8" w14:textId="77777777"/>
    <w:sectPr w:rsidR="00DC5C1A" w:rsidSect="006733EE">
      <w:headerReference w:type="default" r:id="rId12"/>
      <w:footerReference w:type="default" r:id="rId13"/>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33EE" w:rsidRDefault="006733EE" w14:paraId="42A223EA" w14:textId="77777777">
      <w:r>
        <w:separator/>
      </w:r>
    </w:p>
  </w:endnote>
  <w:endnote w:type="continuationSeparator" w:id="0">
    <w:p w:rsidR="006733EE" w:rsidRDefault="006733EE" w14:paraId="3C477E8E" w14:textId="77777777">
      <w:r>
        <w:continuationSeparator/>
      </w:r>
    </w:p>
  </w:endnote>
  <w:endnote w:type="continuationNotice" w:id="1">
    <w:p w:rsidR="006733EE" w:rsidRDefault="006733EE" w14:paraId="232FAD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11FEE" w:rsidR="00DC5C1A" w:rsidP="00DC5C1A" w:rsidRDefault="001F211B" w14:paraId="6D5DCFA3" w14:textId="39E88762">
    <w:pPr>
      <w:pStyle w:val="Footer"/>
      <w:tabs>
        <w:tab w:val="clear" w:pos="8640"/>
        <w:tab w:val="right" w:pos="13680"/>
      </w:tabs>
      <w:rPr>
        <w:rFonts w:ascii="Calibri" w:hAnsi="Calibri"/>
        <w:bCs/>
        <w:noProof/>
        <w:sz w:val="20"/>
      </w:rPr>
    </w:pPr>
    <w:hyperlink w:history="1" r:id="rId1">
      <w:r w:rsidRPr="00B11FEE" w:rsidR="00DC5C1A">
        <w:rPr>
          <w:rStyle w:val="Hyperlink"/>
          <w:rFonts w:ascii="Calibri" w:hAnsi="Calibri"/>
          <w:noProof/>
          <w:sz w:val="20"/>
        </w:rPr>
        <w:t>Commission Approved California Teaching Performance Expectations</w:t>
      </w:r>
    </w:hyperlink>
    <w:r w:rsidR="00DC5C1A">
      <w:rPr>
        <w:rFonts w:ascii="Calibri" w:hAnsi="Calibri"/>
        <w:noProof/>
        <w:sz w:val="20"/>
      </w:rPr>
      <w:tab/>
    </w:r>
    <w:r w:rsidRPr="00E97CF8" w:rsidR="00DC5C1A">
      <w:rPr>
        <w:rFonts w:ascii="Calibri" w:hAnsi="Calibri"/>
        <w:noProof/>
        <w:sz w:val="20"/>
      </w:rPr>
      <w:t xml:space="preserve">Page </w:t>
    </w:r>
    <w:r w:rsidRPr="00E97CF8" w:rsidR="00DC5C1A">
      <w:rPr>
        <w:rFonts w:ascii="Calibri" w:hAnsi="Calibri"/>
        <w:bCs/>
        <w:noProof/>
        <w:sz w:val="20"/>
      </w:rPr>
      <w:fldChar w:fldCharType="begin"/>
    </w:r>
    <w:r w:rsidRPr="00E97CF8" w:rsidR="00DC5C1A">
      <w:rPr>
        <w:rFonts w:ascii="Calibri" w:hAnsi="Calibri"/>
        <w:bCs/>
        <w:noProof/>
        <w:sz w:val="20"/>
      </w:rPr>
      <w:instrText xml:space="preserve"> PAGE  \* Arabic  \* MERGEFORMAT </w:instrText>
    </w:r>
    <w:r w:rsidRPr="00E97CF8" w:rsidR="00DC5C1A">
      <w:rPr>
        <w:rFonts w:ascii="Calibri" w:hAnsi="Calibri"/>
        <w:bCs/>
        <w:noProof/>
        <w:sz w:val="20"/>
      </w:rPr>
      <w:fldChar w:fldCharType="separate"/>
    </w:r>
    <w:r w:rsidR="000D43BF">
      <w:rPr>
        <w:rFonts w:ascii="Calibri" w:hAnsi="Calibri"/>
        <w:bCs/>
        <w:noProof/>
        <w:sz w:val="20"/>
      </w:rPr>
      <w:t>2</w:t>
    </w:r>
    <w:r w:rsidRPr="00E97CF8" w:rsidR="00DC5C1A">
      <w:rPr>
        <w:rFonts w:ascii="Calibri" w:hAnsi="Calibri"/>
        <w:bCs/>
        <w:noProof/>
        <w:sz w:val="20"/>
      </w:rPr>
      <w:fldChar w:fldCharType="end"/>
    </w:r>
    <w:r w:rsidRPr="00E97CF8" w:rsidR="00DC5C1A">
      <w:rPr>
        <w:rFonts w:ascii="Calibri" w:hAnsi="Calibri"/>
        <w:noProof/>
        <w:sz w:val="20"/>
      </w:rPr>
      <w:t xml:space="preserve"> of </w:t>
    </w:r>
    <w:r w:rsidRPr="00E97CF8" w:rsidR="00DC5C1A">
      <w:rPr>
        <w:rFonts w:ascii="Calibri" w:hAnsi="Calibri"/>
        <w:bCs/>
        <w:noProof/>
        <w:sz w:val="20"/>
      </w:rPr>
      <w:fldChar w:fldCharType="begin"/>
    </w:r>
    <w:r w:rsidRPr="00E97CF8" w:rsidR="00DC5C1A">
      <w:rPr>
        <w:rFonts w:ascii="Calibri" w:hAnsi="Calibri"/>
        <w:bCs/>
        <w:noProof/>
        <w:sz w:val="20"/>
      </w:rPr>
      <w:instrText xml:space="preserve"> NUMPAGES  \* Arabic  \* MERGEFORMAT </w:instrText>
    </w:r>
    <w:r w:rsidRPr="00E97CF8" w:rsidR="00DC5C1A">
      <w:rPr>
        <w:rFonts w:ascii="Calibri" w:hAnsi="Calibri"/>
        <w:bCs/>
        <w:noProof/>
        <w:sz w:val="20"/>
      </w:rPr>
      <w:fldChar w:fldCharType="separate"/>
    </w:r>
    <w:r w:rsidR="000D43BF">
      <w:rPr>
        <w:rFonts w:ascii="Calibri" w:hAnsi="Calibri"/>
        <w:bCs/>
        <w:noProof/>
        <w:sz w:val="20"/>
      </w:rPr>
      <w:t>12</w:t>
    </w:r>
    <w:r w:rsidRPr="00E97CF8" w:rsidR="00DC5C1A">
      <w:rPr>
        <w:rFonts w:ascii="Calibri" w:hAnsi="Calibri"/>
        <w:bCs/>
        <w:noProof/>
        <w:sz w:val="20"/>
      </w:rPr>
      <w:fldChar w:fldCharType="end"/>
    </w:r>
  </w:p>
  <w:p w:rsidRPr="00DC5C1A" w:rsidR="00621FA0" w:rsidP="00DC5C1A" w:rsidRDefault="00621FA0" w14:paraId="42F398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33EE" w:rsidRDefault="006733EE" w14:paraId="284130DB" w14:textId="77777777">
      <w:r>
        <w:separator/>
      </w:r>
    </w:p>
  </w:footnote>
  <w:footnote w:type="continuationSeparator" w:id="0">
    <w:p w:rsidR="006733EE" w:rsidRDefault="006733EE" w14:paraId="4969DB21" w14:textId="77777777">
      <w:r>
        <w:continuationSeparator/>
      </w:r>
    </w:p>
  </w:footnote>
  <w:footnote w:type="continuationNotice" w:id="1">
    <w:p w:rsidR="006733EE" w:rsidRDefault="006733EE" w14:paraId="44B3C7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162DC" w:rsidR="00DD5F8E" w:rsidRDefault="00DD5F8E" w14:paraId="7D448EA0" w14:textId="77777777">
    <w:pPr>
      <w:pStyle w:val="Header"/>
      <w:rPr>
        <w:rFonts w:ascii="Calibri" w:hAnsi="Calibri" w:cs="Calibri"/>
        <w:sz w:val="20"/>
        <w:szCs w:val="20"/>
      </w:rPr>
    </w:pPr>
    <w:r w:rsidRPr="002162DC">
      <w:rPr>
        <w:rFonts w:ascii="Calibri" w:hAnsi="Calibri" w:cs="Calibri"/>
        <w:sz w:val="20"/>
        <w:szCs w:val="20"/>
      </w:rPr>
      <w:t>Institution Name</w:t>
    </w:r>
  </w:p>
  <w:p w:rsidRPr="002162DC" w:rsidR="00DD5F8E" w:rsidRDefault="00DD5F8E" w14:paraId="4A209BA4" w14:textId="77777777">
    <w:pPr>
      <w:pStyle w:val="Header"/>
      <w:rPr>
        <w:rFonts w:ascii="Calibri" w:hAnsi="Calibri" w:cs="Calibri"/>
        <w:sz w:val="20"/>
        <w:szCs w:val="20"/>
      </w:rPr>
    </w:pPr>
    <w:r w:rsidRPr="002162DC">
      <w:rPr>
        <w:rFonts w:ascii="Calibri" w:hAnsi="Calibri" w:cs="Calibri"/>
        <w:sz w:val="20"/>
        <w:szCs w:val="20"/>
      </w:rPr>
      <w:t>Program Coordinator Name</w:t>
    </w:r>
  </w:p>
  <w:p w:rsidRPr="002162DC" w:rsidR="00DD5F8E" w:rsidP="00DC5C1A" w:rsidRDefault="00DD5F8E" w14:paraId="5FFFC4CF" w14:textId="77777777">
    <w:pPr>
      <w:pStyle w:val="Header"/>
      <w:pBdr>
        <w:bottom w:val="single" w:color="auto" w:sz="4" w:space="1"/>
      </w:pBdr>
      <w:rPr>
        <w:rFonts w:ascii="Calibri" w:hAnsi="Calibri" w:cs="Calibri"/>
        <w:sz w:val="20"/>
        <w:szCs w:val="20"/>
      </w:rPr>
    </w:pPr>
    <w:r w:rsidRPr="002162DC">
      <w:rPr>
        <w:rFonts w:ascii="Calibri" w:hAnsi="Calibri" w:cs="Calibri"/>
        <w:sz w:val="20"/>
        <w:szCs w:val="20"/>
      </w:rPr>
      <w:t>Program Coordinator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0C17200"/>
    <w:multiLevelType w:val="hybridMultilevel"/>
    <w:tmpl w:val="16946ED0"/>
    <w:lvl w:ilvl="0" w:tplc="7B7A5FE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79609BC"/>
    <w:multiLevelType w:val="multilevel"/>
    <w:tmpl w:val="244E0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D20783"/>
    <w:multiLevelType w:val="multilevel"/>
    <w:tmpl w:val="AD342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9452ED"/>
    <w:multiLevelType w:val="multilevel"/>
    <w:tmpl w:val="06E040D2"/>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9"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E26732"/>
    <w:multiLevelType w:val="multilevel"/>
    <w:tmpl w:val="E432E070"/>
    <w:lvl w:ilvl="0">
      <w:start w:val="1"/>
      <w:numFmt w:val="decimal"/>
      <w:lvlText w:val="%1."/>
      <w:lvlJc w:val="left"/>
      <w:pPr>
        <w:ind w:left="360" w:hanging="360"/>
      </w:pPr>
      <w:rPr>
        <w:rFonts w:ascii="Calibri" w:hAnsi="Calibri" w:eastAsia="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0E19C0"/>
    <w:multiLevelType w:val="multilevel"/>
    <w:tmpl w:val="11C05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A01E0"/>
    <w:multiLevelType w:val="multilevel"/>
    <w:tmpl w:val="2026D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361476">
    <w:abstractNumId w:val="1"/>
  </w:num>
  <w:num w:numId="2" w16cid:durableId="1224486208">
    <w:abstractNumId w:val="0"/>
  </w:num>
  <w:num w:numId="3" w16cid:durableId="572010214">
    <w:abstractNumId w:val="16"/>
  </w:num>
  <w:num w:numId="4" w16cid:durableId="1581480517">
    <w:abstractNumId w:val="4"/>
  </w:num>
  <w:num w:numId="5" w16cid:durableId="1760953575">
    <w:abstractNumId w:val="7"/>
  </w:num>
  <w:num w:numId="6" w16cid:durableId="799080976">
    <w:abstractNumId w:val="11"/>
  </w:num>
  <w:num w:numId="7" w16cid:durableId="1320160788">
    <w:abstractNumId w:val="9"/>
  </w:num>
  <w:num w:numId="8" w16cid:durableId="1333872560">
    <w:abstractNumId w:val="6"/>
  </w:num>
  <w:num w:numId="9" w16cid:durableId="2050522182">
    <w:abstractNumId w:val="12"/>
  </w:num>
  <w:num w:numId="10" w16cid:durableId="1834907790">
    <w:abstractNumId w:val="10"/>
  </w:num>
  <w:num w:numId="11" w16cid:durableId="669987147">
    <w:abstractNumId w:val="8"/>
  </w:num>
  <w:num w:numId="12" w16cid:durableId="1129513733">
    <w:abstractNumId w:val="3"/>
  </w:num>
  <w:num w:numId="13" w16cid:durableId="107436328">
    <w:abstractNumId w:val="15"/>
  </w:num>
  <w:num w:numId="14" w16cid:durableId="647174377">
    <w:abstractNumId w:val="13"/>
  </w:num>
  <w:num w:numId="15" w16cid:durableId="1206411222">
    <w:abstractNumId w:val="14"/>
  </w:num>
  <w:num w:numId="16" w16cid:durableId="1415664584">
    <w:abstractNumId w:val="5"/>
  </w:num>
  <w:num w:numId="17" w16cid:durableId="17789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DCC"/>
    <w:rsid w:val="000407E8"/>
    <w:rsid w:val="00041923"/>
    <w:rsid w:val="00055EDE"/>
    <w:rsid w:val="00060EF1"/>
    <w:rsid w:val="00061009"/>
    <w:rsid w:val="00062380"/>
    <w:rsid w:val="00064DD1"/>
    <w:rsid w:val="00074B76"/>
    <w:rsid w:val="000774BC"/>
    <w:rsid w:val="00082A7D"/>
    <w:rsid w:val="00086251"/>
    <w:rsid w:val="000A2487"/>
    <w:rsid w:val="000A5CCC"/>
    <w:rsid w:val="000B0FCC"/>
    <w:rsid w:val="000C50D5"/>
    <w:rsid w:val="000D2D2B"/>
    <w:rsid w:val="000D43BF"/>
    <w:rsid w:val="000D514A"/>
    <w:rsid w:val="000D58F7"/>
    <w:rsid w:val="000F0A27"/>
    <w:rsid w:val="001043C0"/>
    <w:rsid w:val="00107CED"/>
    <w:rsid w:val="00111F23"/>
    <w:rsid w:val="00132421"/>
    <w:rsid w:val="0013493B"/>
    <w:rsid w:val="00135BB7"/>
    <w:rsid w:val="001372BB"/>
    <w:rsid w:val="00144977"/>
    <w:rsid w:val="00163844"/>
    <w:rsid w:val="00165072"/>
    <w:rsid w:val="001A574F"/>
    <w:rsid w:val="001B37BF"/>
    <w:rsid w:val="001C428F"/>
    <w:rsid w:val="001D46D2"/>
    <w:rsid w:val="001D561C"/>
    <w:rsid w:val="001E28C4"/>
    <w:rsid w:val="001F211B"/>
    <w:rsid w:val="001F24EA"/>
    <w:rsid w:val="001F3267"/>
    <w:rsid w:val="00204C41"/>
    <w:rsid w:val="00212B16"/>
    <w:rsid w:val="00213493"/>
    <w:rsid w:val="002162DC"/>
    <w:rsid w:val="00233048"/>
    <w:rsid w:val="00237ECC"/>
    <w:rsid w:val="00241218"/>
    <w:rsid w:val="0024361F"/>
    <w:rsid w:val="002526DB"/>
    <w:rsid w:val="002733AA"/>
    <w:rsid w:val="0028132A"/>
    <w:rsid w:val="00285A5C"/>
    <w:rsid w:val="0028785D"/>
    <w:rsid w:val="002A0EE9"/>
    <w:rsid w:val="002A30F0"/>
    <w:rsid w:val="002A72B0"/>
    <w:rsid w:val="002A7968"/>
    <w:rsid w:val="002C27E1"/>
    <w:rsid w:val="002D1540"/>
    <w:rsid w:val="002D2B09"/>
    <w:rsid w:val="002D7F23"/>
    <w:rsid w:val="002F23A5"/>
    <w:rsid w:val="00302B1D"/>
    <w:rsid w:val="00304FFA"/>
    <w:rsid w:val="00305397"/>
    <w:rsid w:val="0030743C"/>
    <w:rsid w:val="00311429"/>
    <w:rsid w:val="00320B4E"/>
    <w:rsid w:val="00324A8D"/>
    <w:rsid w:val="00325120"/>
    <w:rsid w:val="00333BE0"/>
    <w:rsid w:val="00360DBC"/>
    <w:rsid w:val="00363BC7"/>
    <w:rsid w:val="00370D2E"/>
    <w:rsid w:val="00386C09"/>
    <w:rsid w:val="003A21FE"/>
    <w:rsid w:val="003C3A0A"/>
    <w:rsid w:val="003F0950"/>
    <w:rsid w:val="003F5F21"/>
    <w:rsid w:val="00402445"/>
    <w:rsid w:val="004347AC"/>
    <w:rsid w:val="00456E59"/>
    <w:rsid w:val="00472277"/>
    <w:rsid w:val="0047693D"/>
    <w:rsid w:val="00486E9D"/>
    <w:rsid w:val="00494541"/>
    <w:rsid w:val="00494863"/>
    <w:rsid w:val="00496A92"/>
    <w:rsid w:val="004C6C86"/>
    <w:rsid w:val="004D3981"/>
    <w:rsid w:val="004D3F25"/>
    <w:rsid w:val="004E1E6C"/>
    <w:rsid w:val="004E64B9"/>
    <w:rsid w:val="004E6B6D"/>
    <w:rsid w:val="004F34B5"/>
    <w:rsid w:val="004F7F47"/>
    <w:rsid w:val="005015DF"/>
    <w:rsid w:val="00504913"/>
    <w:rsid w:val="005052A9"/>
    <w:rsid w:val="00512860"/>
    <w:rsid w:val="00513EEA"/>
    <w:rsid w:val="00537B77"/>
    <w:rsid w:val="00540DFF"/>
    <w:rsid w:val="005530E6"/>
    <w:rsid w:val="005562A6"/>
    <w:rsid w:val="00566B34"/>
    <w:rsid w:val="005672D8"/>
    <w:rsid w:val="005825ED"/>
    <w:rsid w:val="005A050E"/>
    <w:rsid w:val="005A3AF3"/>
    <w:rsid w:val="005B363D"/>
    <w:rsid w:val="005B5EE9"/>
    <w:rsid w:val="005C41DD"/>
    <w:rsid w:val="005D1B8B"/>
    <w:rsid w:val="005F4C08"/>
    <w:rsid w:val="005F7DC4"/>
    <w:rsid w:val="006051F4"/>
    <w:rsid w:val="00612A98"/>
    <w:rsid w:val="00615E8F"/>
    <w:rsid w:val="00621FA0"/>
    <w:rsid w:val="00641233"/>
    <w:rsid w:val="006517DF"/>
    <w:rsid w:val="00664DD6"/>
    <w:rsid w:val="00665FEA"/>
    <w:rsid w:val="006733EE"/>
    <w:rsid w:val="006859CE"/>
    <w:rsid w:val="00690EBF"/>
    <w:rsid w:val="006B3C85"/>
    <w:rsid w:val="006B72B6"/>
    <w:rsid w:val="006C6851"/>
    <w:rsid w:val="006D229B"/>
    <w:rsid w:val="006D30A3"/>
    <w:rsid w:val="006D5854"/>
    <w:rsid w:val="006F4132"/>
    <w:rsid w:val="007039A6"/>
    <w:rsid w:val="00705BC4"/>
    <w:rsid w:val="00707E09"/>
    <w:rsid w:val="00711112"/>
    <w:rsid w:val="007275A2"/>
    <w:rsid w:val="00735AB0"/>
    <w:rsid w:val="00741E83"/>
    <w:rsid w:val="00742F41"/>
    <w:rsid w:val="00751F3B"/>
    <w:rsid w:val="00760736"/>
    <w:rsid w:val="00764C17"/>
    <w:rsid w:val="00765099"/>
    <w:rsid w:val="007976BC"/>
    <w:rsid w:val="007A02DA"/>
    <w:rsid w:val="007B0168"/>
    <w:rsid w:val="007B13D5"/>
    <w:rsid w:val="007C0E84"/>
    <w:rsid w:val="007D2735"/>
    <w:rsid w:val="00807045"/>
    <w:rsid w:val="00813388"/>
    <w:rsid w:val="00825C94"/>
    <w:rsid w:val="0083154A"/>
    <w:rsid w:val="00832BB6"/>
    <w:rsid w:val="00833DA8"/>
    <w:rsid w:val="008446F3"/>
    <w:rsid w:val="00862864"/>
    <w:rsid w:val="00875779"/>
    <w:rsid w:val="00887DCE"/>
    <w:rsid w:val="0089146A"/>
    <w:rsid w:val="0089530B"/>
    <w:rsid w:val="008955F6"/>
    <w:rsid w:val="008B62C3"/>
    <w:rsid w:val="008C1B4A"/>
    <w:rsid w:val="008C51EE"/>
    <w:rsid w:val="008C54AD"/>
    <w:rsid w:val="008E0844"/>
    <w:rsid w:val="008E761F"/>
    <w:rsid w:val="008F0FCF"/>
    <w:rsid w:val="0090458C"/>
    <w:rsid w:val="00910F54"/>
    <w:rsid w:val="00911EA2"/>
    <w:rsid w:val="009317FE"/>
    <w:rsid w:val="0093664D"/>
    <w:rsid w:val="00951CF6"/>
    <w:rsid w:val="00970832"/>
    <w:rsid w:val="00976EDE"/>
    <w:rsid w:val="0097779A"/>
    <w:rsid w:val="00983205"/>
    <w:rsid w:val="00990CD8"/>
    <w:rsid w:val="00992389"/>
    <w:rsid w:val="009A2B0E"/>
    <w:rsid w:val="009B7054"/>
    <w:rsid w:val="009C0C9F"/>
    <w:rsid w:val="009C74E2"/>
    <w:rsid w:val="009E5B0D"/>
    <w:rsid w:val="009F51E0"/>
    <w:rsid w:val="009F6A22"/>
    <w:rsid w:val="00A12D89"/>
    <w:rsid w:val="00A15866"/>
    <w:rsid w:val="00A15B96"/>
    <w:rsid w:val="00A17396"/>
    <w:rsid w:val="00A200C2"/>
    <w:rsid w:val="00A25672"/>
    <w:rsid w:val="00A25745"/>
    <w:rsid w:val="00A3145E"/>
    <w:rsid w:val="00A3342A"/>
    <w:rsid w:val="00A40627"/>
    <w:rsid w:val="00A42B0C"/>
    <w:rsid w:val="00A47A74"/>
    <w:rsid w:val="00A70EEC"/>
    <w:rsid w:val="00A751D1"/>
    <w:rsid w:val="00A7685E"/>
    <w:rsid w:val="00A819B9"/>
    <w:rsid w:val="00AA099A"/>
    <w:rsid w:val="00AA2B5F"/>
    <w:rsid w:val="00AA655B"/>
    <w:rsid w:val="00AC0BF0"/>
    <w:rsid w:val="00AD399E"/>
    <w:rsid w:val="00AE1F5D"/>
    <w:rsid w:val="00AE53D5"/>
    <w:rsid w:val="00B02651"/>
    <w:rsid w:val="00B04B57"/>
    <w:rsid w:val="00B1369E"/>
    <w:rsid w:val="00B16A95"/>
    <w:rsid w:val="00B265D6"/>
    <w:rsid w:val="00B2669D"/>
    <w:rsid w:val="00B26C0B"/>
    <w:rsid w:val="00B36655"/>
    <w:rsid w:val="00B373FE"/>
    <w:rsid w:val="00B50BFB"/>
    <w:rsid w:val="00B522A1"/>
    <w:rsid w:val="00B54C79"/>
    <w:rsid w:val="00B73A61"/>
    <w:rsid w:val="00B77993"/>
    <w:rsid w:val="00B829CD"/>
    <w:rsid w:val="00B86122"/>
    <w:rsid w:val="00BA1A9A"/>
    <w:rsid w:val="00BA394C"/>
    <w:rsid w:val="00BA46F5"/>
    <w:rsid w:val="00BB18FF"/>
    <w:rsid w:val="00BB7680"/>
    <w:rsid w:val="00BC0B26"/>
    <w:rsid w:val="00BC5A78"/>
    <w:rsid w:val="00BD0F96"/>
    <w:rsid w:val="00BE5B04"/>
    <w:rsid w:val="00BE5BC0"/>
    <w:rsid w:val="00BE74CF"/>
    <w:rsid w:val="00BF49FF"/>
    <w:rsid w:val="00C05477"/>
    <w:rsid w:val="00C17FA6"/>
    <w:rsid w:val="00C3125B"/>
    <w:rsid w:val="00C43026"/>
    <w:rsid w:val="00C60165"/>
    <w:rsid w:val="00C704E2"/>
    <w:rsid w:val="00C70CB3"/>
    <w:rsid w:val="00C7725C"/>
    <w:rsid w:val="00C77E38"/>
    <w:rsid w:val="00C82921"/>
    <w:rsid w:val="00C97211"/>
    <w:rsid w:val="00CA430C"/>
    <w:rsid w:val="00CC17DA"/>
    <w:rsid w:val="00CC4064"/>
    <w:rsid w:val="00CD2180"/>
    <w:rsid w:val="00CF4BA9"/>
    <w:rsid w:val="00D0081A"/>
    <w:rsid w:val="00D048F0"/>
    <w:rsid w:val="00D16E5D"/>
    <w:rsid w:val="00D207CC"/>
    <w:rsid w:val="00D2361E"/>
    <w:rsid w:val="00D51A2A"/>
    <w:rsid w:val="00D73F77"/>
    <w:rsid w:val="00D772F0"/>
    <w:rsid w:val="00DB54BF"/>
    <w:rsid w:val="00DB7717"/>
    <w:rsid w:val="00DC1A57"/>
    <w:rsid w:val="00DC5C1A"/>
    <w:rsid w:val="00DD5F8E"/>
    <w:rsid w:val="00DE6C99"/>
    <w:rsid w:val="00DE7C02"/>
    <w:rsid w:val="00E377F9"/>
    <w:rsid w:val="00E41D04"/>
    <w:rsid w:val="00E470CE"/>
    <w:rsid w:val="00E479AB"/>
    <w:rsid w:val="00E57E53"/>
    <w:rsid w:val="00E57FEF"/>
    <w:rsid w:val="00E604C1"/>
    <w:rsid w:val="00E66F21"/>
    <w:rsid w:val="00E6756C"/>
    <w:rsid w:val="00E92F01"/>
    <w:rsid w:val="00E946C7"/>
    <w:rsid w:val="00E96494"/>
    <w:rsid w:val="00EA4CDA"/>
    <w:rsid w:val="00EB75C5"/>
    <w:rsid w:val="00EC74A6"/>
    <w:rsid w:val="00ED3EAF"/>
    <w:rsid w:val="00EE7D87"/>
    <w:rsid w:val="00EF37EC"/>
    <w:rsid w:val="00EF65C8"/>
    <w:rsid w:val="00F04629"/>
    <w:rsid w:val="00F14991"/>
    <w:rsid w:val="00F25E8E"/>
    <w:rsid w:val="00F33CDD"/>
    <w:rsid w:val="00F36E7F"/>
    <w:rsid w:val="00F409A8"/>
    <w:rsid w:val="00F568B5"/>
    <w:rsid w:val="00F80688"/>
    <w:rsid w:val="00F91B6B"/>
    <w:rsid w:val="00FA265F"/>
    <w:rsid w:val="00FB3C15"/>
    <w:rsid w:val="00FB65D9"/>
    <w:rsid w:val="00FC0FD1"/>
    <w:rsid w:val="00FC2DEE"/>
    <w:rsid w:val="00FD6F54"/>
    <w:rsid w:val="00FE0906"/>
    <w:rsid w:val="00FE7559"/>
    <w:rsid w:val="00FF47AE"/>
    <w:rsid w:val="00FF6B75"/>
    <w:rsid w:val="00FF75B6"/>
    <w:rsid w:val="0424EABD"/>
    <w:rsid w:val="04D65346"/>
    <w:rsid w:val="11305995"/>
    <w:rsid w:val="15BF3EB6"/>
    <w:rsid w:val="311206A4"/>
    <w:rsid w:val="330F70B3"/>
    <w:rsid w:val="35275ECE"/>
    <w:rsid w:val="3E831B1A"/>
    <w:rsid w:val="3EACC2F9"/>
    <w:rsid w:val="3F6F091F"/>
    <w:rsid w:val="4EF342D0"/>
    <w:rsid w:val="5C5F8F26"/>
    <w:rsid w:val="6CB02568"/>
    <w:rsid w:val="75B5E3D2"/>
    <w:rsid w:val="7BC78852"/>
    <w:rsid w:val="7EAAD9C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87624"/>
  <w15:chartTrackingRefBased/>
  <w15:docId w15:val="{F24663BC-A581-4CF6-B091-313352EA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hAnsi="New York" w:eastAsia="Times"/>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hAnsi="Cambria" w:eastAsia="Times New Roman"/>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A2B0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405694"/>
    <w:pPr>
      <w:tabs>
        <w:tab w:val="center" w:pos="4320"/>
        <w:tab w:val="right" w:pos="8640"/>
      </w:tabs>
    </w:pPr>
  </w:style>
  <w:style w:type="character" w:styleId="HeaderChar" w:customStyle="1">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hAnsi="New York" w:eastAsia="Times New Roman"/>
      <w:b/>
      <w:sz w:val="28"/>
      <w:szCs w:val="20"/>
    </w:rPr>
  </w:style>
  <w:style w:type="character" w:styleId="TitleChar" w:customStyle="1">
    <w:name w:val="Title Char"/>
    <w:link w:val="Title"/>
    <w:rsid w:val="00512860"/>
    <w:rPr>
      <w:rFonts w:ascii="New York" w:hAnsi="New York" w:eastAsia="Times New Roman"/>
      <w:b/>
      <w:sz w:val="28"/>
    </w:rPr>
  </w:style>
  <w:style w:type="paragraph" w:styleId="BodyText">
    <w:name w:val="Body Text"/>
    <w:basedOn w:val="Normal"/>
    <w:link w:val="BodyTextChar"/>
    <w:rsid w:val="001E28C4"/>
    <w:pPr>
      <w:jc w:val="both"/>
    </w:pPr>
    <w:rPr>
      <w:rFonts w:ascii="New York" w:hAnsi="New York" w:eastAsia="Times"/>
      <w:b/>
      <w:szCs w:val="20"/>
    </w:rPr>
  </w:style>
  <w:style w:type="character" w:styleId="BodyTextChar" w:customStyle="1">
    <w:name w:val="Body Text Char"/>
    <w:link w:val="BodyText"/>
    <w:rsid w:val="001E28C4"/>
    <w:rPr>
      <w:rFonts w:ascii="New York" w:hAnsi="New York" w:eastAsia="Times"/>
      <w:b/>
      <w:sz w:val="24"/>
    </w:rPr>
  </w:style>
  <w:style w:type="paragraph" w:styleId="PlainText">
    <w:name w:val="Plain Text"/>
    <w:basedOn w:val="Normal"/>
    <w:link w:val="PlainTextChar"/>
    <w:rsid w:val="006B3C85"/>
    <w:rPr>
      <w:rFonts w:ascii="Courier New" w:hAnsi="Courier New" w:eastAsia="Times"/>
      <w:sz w:val="20"/>
      <w:szCs w:val="20"/>
    </w:rPr>
  </w:style>
  <w:style w:type="character" w:styleId="PlainTextChar" w:customStyle="1">
    <w:name w:val="Plain Text Char"/>
    <w:link w:val="PlainText"/>
    <w:rsid w:val="006B3C85"/>
    <w:rPr>
      <w:rFonts w:ascii="Courier New" w:hAnsi="Courier New" w:eastAsia="Times"/>
    </w:rPr>
  </w:style>
  <w:style w:type="paragraph" w:styleId="BodyTextIndent">
    <w:name w:val="Body Text Indent"/>
    <w:basedOn w:val="Normal"/>
    <w:link w:val="BodyTextIndentChar"/>
    <w:uiPriority w:val="99"/>
    <w:unhideWhenUsed/>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styleId="BodyTextIndent2Char" w:customStyle="1">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styleId="CommentTextChar" w:customStyle="1">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styleId="CommentSubjectChar" w:customStyle="1">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styleId="BalloonTextChar" w:customStyle="1">
    <w:name w:val="Balloon Text Char"/>
    <w:link w:val="BalloonText"/>
    <w:uiPriority w:val="99"/>
    <w:semiHidden/>
    <w:rsid w:val="003A21FE"/>
    <w:rPr>
      <w:rFonts w:ascii="Tahoma" w:hAnsi="Tahoma" w:cs="Tahoma"/>
      <w:sz w:val="16"/>
      <w:szCs w:val="16"/>
    </w:rPr>
  </w:style>
  <w:style w:type="character" w:styleId="Heading1Char" w:customStyle="1">
    <w:name w:val="Heading 1 Char"/>
    <w:link w:val="Heading1"/>
    <w:rsid w:val="00C17FA6"/>
    <w:rPr>
      <w:rFonts w:ascii="New York" w:hAnsi="New York" w:eastAsia="Times"/>
      <w:b/>
      <w:sz w:val="24"/>
      <w:u w:val="single"/>
    </w:rPr>
  </w:style>
  <w:style w:type="paragraph" w:styleId="BlockText">
    <w:name w:val="Block Text"/>
    <w:basedOn w:val="Normal"/>
    <w:rsid w:val="00C17FA6"/>
    <w:pPr>
      <w:ind w:left="360" w:right="1152" w:hanging="360"/>
    </w:pPr>
    <w:rPr>
      <w:rFonts w:ascii="Times" w:hAnsi="Times" w:eastAsia="Times"/>
      <w:szCs w:val="20"/>
    </w:rPr>
  </w:style>
  <w:style w:type="character" w:styleId="Heading9Char" w:customStyle="1">
    <w:name w:val="Heading 9 Char"/>
    <w:link w:val="Heading9"/>
    <w:uiPriority w:val="9"/>
    <w:semiHidden/>
    <w:rsid w:val="00C17FA6"/>
    <w:rPr>
      <w:rFonts w:ascii="Cambria" w:hAnsi="Cambria" w:eastAsia="Times New Roman"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styleId="BodyText2Char" w:customStyle="1">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hAnsi="New York" w:eastAsia="Times"/>
      <w:b/>
      <w:sz w:val="36"/>
      <w:szCs w:val="20"/>
    </w:rPr>
  </w:style>
  <w:style w:type="character" w:styleId="SubtitleChar" w:customStyle="1">
    <w:name w:val="Subtitle Char"/>
    <w:link w:val="Subtitle"/>
    <w:rsid w:val="0047693D"/>
    <w:rPr>
      <w:rFonts w:ascii="New York" w:hAnsi="New York" w:eastAsia="Times"/>
      <w:b/>
      <w:sz w:val="36"/>
    </w:rPr>
  </w:style>
  <w:style w:type="character" w:styleId="Heading2Char" w:customStyle="1">
    <w:name w:val="Heading 2 Char"/>
    <w:link w:val="Heading2"/>
    <w:uiPriority w:val="9"/>
    <w:semiHidden/>
    <w:rsid w:val="0047693D"/>
    <w:rPr>
      <w:rFonts w:ascii="Cambria" w:hAnsi="Cambria" w:eastAsia="Times New Roman"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hAnsi="Times New Roman" w:eastAsia="Times New Roman"/>
    </w:rPr>
  </w:style>
  <w:style w:type="paragraph" w:styleId="Revision">
    <w:name w:val="Revision"/>
    <w:hidden/>
    <w:uiPriority w:val="71"/>
    <w:rsid w:val="005F4C08"/>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7453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education-specialist-program-standards-pdf.pdf?sfvrs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08E78-5B5E-4FA8-B5AF-F5351D466FC2}">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D3C40421-893E-4BCF-A03D-F69327ED7901}">
  <ds:schemaRefs>
    <ds:schemaRef ds:uri="http://schemas.openxmlformats.org/officeDocument/2006/bibliography"/>
  </ds:schemaRefs>
</ds:datastoreItem>
</file>

<file path=customXml/itemProps3.xml><?xml version="1.0" encoding="utf-8"?>
<ds:datastoreItem xmlns:ds="http://schemas.openxmlformats.org/officeDocument/2006/customXml" ds:itemID="{CB58E726-671E-4989-A01A-3BC5B4FF2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B8092-8C61-40E8-A079-1691FC520457}">
  <ds:schemaRefs>
    <ds:schemaRef ds:uri="http://schemas.microsoft.com/sharepoint/v3/contenttype/forms"/>
  </ds:schemaRefs>
</ds:datastoreItem>
</file>

<file path=customXml/itemProps5.xml><?xml version="1.0" encoding="utf-8"?>
<ds:datastoreItem xmlns:ds="http://schemas.openxmlformats.org/officeDocument/2006/customXml" ds:itemID="{92F08FC6-B9B5-407B-95B3-C601A01E79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Deaf and Hard of Hearing Matrix</dc:title>
  <dc:subject/>
  <dc:creator>Gay Roby</dc:creator>
  <keywords/>
  <lastModifiedBy>Wrenn, Rosemary</lastModifiedBy>
  <revision>30</revision>
  <lastPrinted>2017-08-03T15:13:00.0000000Z</lastPrinted>
  <dcterms:created xsi:type="dcterms:W3CDTF">2024-03-12T20:41:00.0000000Z</dcterms:created>
  <dcterms:modified xsi:type="dcterms:W3CDTF">2024-03-15T18:44:17.2622361Z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0x010100B8A00C9505E3AF44BEE2BA095A360824</vt:lpwstr>
  </property>
</Properties>
</file>