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6294F" w14:textId="07A9921E" w:rsidR="00EA5484" w:rsidRPr="009D0D95" w:rsidRDefault="00EA5484" w:rsidP="009D0D95">
      <w:pPr>
        <w:pStyle w:val="Heading1"/>
      </w:pPr>
      <w:r w:rsidRPr="009D0D95">
        <w:t>Social Science Subject Matter Requirements</w:t>
      </w:r>
    </w:p>
    <w:p w14:paraId="33FBB469" w14:textId="340BE4A0" w:rsidR="00DB5DB4" w:rsidRDefault="00DB5DB4" w:rsidP="00DB5DB4">
      <w:r w:rsidRPr="00DB5DB4">
        <w:t>Complete the matrix below by including links to course syllabi. Within each subdomain include direct links to supporting evidence addressing the subject matter requirement. These links must go directly the point in the syllabus where the subject matter requirement is addressed. Only submissions meeting this requirement will be sent to a team for review. Submissions not meeting this requirement will be returned to the institution.</w:t>
      </w:r>
    </w:p>
    <w:p w14:paraId="0F714FDF" w14:textId="0911E319" w:rsidR="00FB3F66" w:rsidRPr="00FB3F66" w:rsidRDefault="00FB3F66" w:rsidP="00FB3F66">
      <w:pPr>
        <w:pStyle w:val="Heading2"/>
      </w:pPr>
      <w:r w:rsidRPr="00FB3F66">
        <w:t>Domains for Social Science</w:t>
      </w:r>
    </w:p>
    <w:tbl>
      <w:tblPr>
        <w:tblStyle w:val="TableGrid"/>
        <w:tblW w:w="0" w:type="auto"/>
        <w:tblLook w:val="04A0" w:firstRow="1" w:lastRow="0" w:firstColumn="1" w:lastColumn="0" w:noHBand="0" w:noVBand="1"/>
        <w:tblCaption w:val="Social Science Subject Matter Requirements "/>
        <w:tblDescription w:val="Table with the subject matter requirements by domain."/>
      </w:tblPr>
      <w:tblGrid>
        <w:gridCol w:w="6475"/>
        <w:gridCol w:w="6475"/>
      </w:tblGrid>
      <w:tr w:rsidR="00FB3F66" w:rsidRPr="004F3922" w14:paraId="5CC074B9" w14:textId="77777777" w:rsidTr="00FB3F66">
        <w:trPr>
          <w:cantSplit/>
          <w:tblHeader/>
        </w:trPr>
        <w:tc>
          <w:tcPr>
            <w:tcW w:w="6475" w:type="dxa"/>
          </w:tcPr>
          <w:p w14:paraId="5A44EB99" w14:textId="4126A9FA" w:rsidR="00FB3F66" w:rsidRPr="004F3922" w:rsidRDefault="00FB3F66" w:rsidP="00FB3F66">
            <w:pPr>
              <w:rPr>
                <w:b/>
                <w:sz w:val="24"/>
                <w:szCs w:val="24"/>
              </w:rPr>
            </w:pPr>
            <w:r w:rsidRPr="004F3922">
              <w:rPr>
                <w:b/>
                <w:sz w:val="24"/>
                <w:szCs w:val="24"/>
              </w:rPr>
              <w:lastRenderedPageBreak/>
              <w:t>Domain 1. World History</w:t>
            </w:r>
          </w:p>
        </w:tc>
        <w:tc>
          <w:tcPr>
            <w:tcW w:w="6475" w:type="dxa"/>
          </w:tcPr>
          <w:p w14:paraId="210F230D" w14:textId="77777777" w:rsidR="00FB3F66" w:rsidRPr="004F3922" w:rsidRDefault="00FB3F66" w:rsidP="00FB3F66">
            <w:pPr>
              <w:rPr>
                <w:b/>
                <w:sz w:val="24"/>
                <w:szCs w:val="24"/>
              </w:rPr>
            </w:pPr>
            <w:r w:rsidRPr="004F3922">
              <w:rPr>
                <w:b/>
                <w:sz w:val="24"/>
                <w:szCs w:val="24"/>
              </w:rPr>
              <w:t xml:space="preserve">Syllabi, Coursework, Assignments, Assessments </w:t>
            </w:r>
          </w:p>
        </w:tc>
      </w:tr>
      <w:tr w:rsidR="00FB3F66" w:rsidRPr="004F3922" w14:paraId="77E1121E" w14:textId="77777777" w:rsidTr="00FB3F66">
        <w:trPr>
          <w:cantSplit/>
        </w:trPr>
        <w:tc>
          <w:tcPr>
            <w:tcW w:w="6475" w:type="dxa"/>
          </w:tcPr>
          <w:p w14:paraId="68081459" w14:textId="77777777" w:rsidR="00FB3F66" w:rsidRPr="004F3922" w:rsidRDefault="00FB3F66" w:rsidP="00FB3F66">
            <w:pPr>
              <w:rPr>
                <w:b/>
                <w:sz w:val="24"/>
                <w:szCs w:val="24"/>
              </w:rPr>
            </w:pPr>
            <w:r w:rsidRPr="004F3922">
              <w:rPr>
                <w:b/>
                <w:sz w:val="24"/>
                <w:szCs w:val="24"/>
              </w:rPr>
              <w:t>1.1 Ancient Civilizations</w:t>
            </w:r>
          </w:p>
          <w:p w14:paraId="19018196" w14:textId="77777777" w:rsidR="00FB3F66" w:rsidRPr="004F3922" w:rsidRDefault="00FB3F66" w:rsidP="00FB3F66">
            <w:pPr>
              <w:pStyle w:val="Topic"/>
              <w:numPr>
                <w:ilvl w:val="0"/>
                <w:numId w:val="3"/>
              </w:numPr>
              <w:rPr>
                <w:rFonts w:asciiTheme="minorHAnsi" w:hAnsiTheme="minorHAnsi"/>
                <w:szCs w:val="24"/>
              </w:rPr>
            </w:pPr>
            <w:r w:rsidRPr="004F3922">
              <w:rPr>
                <w:rFonts w:asciiTheme="minorHAnsi" w:hAnsiTheme="minorHAnsi"/>
                <w:szCs w:val="24"/>
              </w:rPr>
              <w:t>Describe what is known of the early physical and cultural development of humankind from the Paleolithic era to the agricultural revolution, explaining how the methods of archaeology and anthropology contribute to the understanding of prehistory.</w:t>
            </w:r>
          </w:p>
          <w:p w14:paraId="69D51681" w14:textId="77777777" w:rsidR="00FB3F66" w:rsidRPr="004F3922" w:rsidRDefault="00FB3F66" w:rsidP="00FB3F66">
            <w:pPr>
              <w:pStyle w:val="Topic"/>
              <w:numPr>
                <w:ilvl w:val="0"/>
                <w:numId w:val="3"/>
              </w:numPr>
              <w:rPr>
                <w:rFonts w:asciiTheme="minorHAnsi" w:hAnsiTheme="minorHAnsi"/>
                <w:szCs w:val="24"/>
              </w:rPr>
            </w:pPr>
            <w:r w:rsidRPr="004F3922">
              <w:rPr>
                <w:rFonts w:asciiTheme="minorHAnsi" w:hAnsiTheme="minorHAnsi"/>
                <w:szCs w:val="24"/>
              </w:rPr>
              <w:t xml:space="preserve">Describe and analyze the impact of human interaction with the physical environment (e.g., climate, landforms, soils, water) on the development of the ancient cultures of Fertile Crescent (e.g. Sumerian, Babylonian, Hebrew), Persia, Egypt, Kush, Greece, India, China, Rome, and pre-Columbian America. </w:t>
            </w:r>
          </w:p>
          <w:p w14:paraId="2ECD49DA" w14:textId="77777777" w:rsidR="00FB3F66" w:rsidRPr="004F3922" w:rsidRDefault="00FB3F66" w:rsidP="00FB3F66">
            <w:pPr>
              <w:pStyle w:val="Topic"/>
              <w:numPr>
                <w:ilvl w:val="0"/>
                <w:numId w:val="3"/>
              </w:numPr>
              <w:rPr>
                <w:rFonts w:asciiTheme="minorHAnsi" w:hAnsiTheme="minorHAnsi"/>
                <w:szCs w:val="24"/>
              </w:rPr>
            </w:pPr>
            <w:r w:rsidRPr="004F3922">
              <w:rPr>
                <w:rFonts w:asciiTheme="minorHAnsi" w:hAnsiTheme="minorHAnsi"/>
                <w:szCs w:val="24"/>
              </w:rPr>
              <w:t>Describe and analyze the religious, social, economic, and political structures of the ancient cultures of Mesopotamia, Persia, Egypt, Kush, Greece, India, China, Rome, and pre-Columbian America, and describe and analyze their intellectual, ethical, scientific, and artistic accomplishments and values.</w:t>
            </w:r>
          </w:p>
          <w:p w14:paraId="1496F4C2" w14:textId="77777777" w:rsidR="00FB3F66" w:rsidRPr="004F3922" w:rsidRDefault="00FB3F66" w:rsidP="00FB3F66">
            <w:pPr>
              <w:pStyle w:val="Topic"/>
              <w:numPr>
                <w:ilvl w:val="0"/>
                <w:numId w:val="3"/>
              </w:numPr>
              <w:rPr>
                <w:rFonts w:asciiTheme="minorHAnsi" w:hAnsiTheme="minorHAnsi"/>
                <w:szCs w:val="24"/>
              </w:rPr>
            </w:pPr>
            <w:r w:rsidRPr="004F3922">
              <w:rPr>
                <w:rFonts w:asciiTheme="minorHAnsi" w:hAnsiTheme="minorHAnsi"/>
                <w:szCs w:val="24"/>
              </w:rPr>
              <w:t>Describe and analyze the foundations of western political and philosophical thought in ancient Greek, Roman, and Judeo-Christian traditions.</w:t>
            </w:r>
          </w:p>
          <w:p w14:paraId="7E3871AB" w14:textId="77777777" w:rsidR="00FB3F66" w:rsidRPr="004F3922" w:rsidRDefault="00FB3F66" w:rsidP="00FB3F66">
            <w:pPr>
              <w:pStyle w:val="Topic"/>
              <w:numPr>
                <w:ilvl w:val="0"/>
                <w:numId w:val="3"/>
              </w:numPr>
              <w:rPr>
                <w:rFonts w:asciiTheme="minorHAnsi" w:hAnsiTheme="minorHAnsi"/>
                <w:szCs w:val="24"/>
              </w:rPr>
            </w:pPr>
            <w:r w:rsidRPr="004F3922">
              <w:rPr>
                <w:rFonts w:asciiTheme="minorHAnsi" w:hAnsiTheme="minorHAnsi"/>
                <w:szCs w:val="24"/>
              </w:rPr>
              <w:t>Describe and analyze the foundations of Asian political and philosophical thought found in ancient Chinese and Indian traditions (e.g., Legalism, Taoism, Confucianism, Hinduism, Buddhism).</w:t>
            </w:r>
          </w:p>
          <w:p w14:paraId="566D99FE" w14:textId="77777777" w:rsidR="00FB3F66" w:rsidRPr="004F3922" w:rsidRDefault="00FB3F66" w:rsidP="00FB3F66">
            <w:pPr>
              <w:pStyle w:val="Topic"/>
              <w:numPr>
                <w:ilvl w:val="0"/>
                <w:numId w:val="3"/>
              </w:numPr>
              <w:rPr>
                <w:rFonts w:asciiTheme="minorHAnsi" w:hAnsiTheme="minorHAnsi"/>
                <w:szCs w:val="24"/>
              </w:rPr>
            </w:pPr>
            <w:r w:rsidRPr="004F3922">
              <w:rPr>
                <w:rFonts w:asciiTheme="minorHAnsi" w:hAnsiTheme="minorHAnsi"/>
                <w:szCs w:val="24"/>
              </w:rPr>
              <w:t>Describe and analyze the importance and patterns of expansion and contraction of empires, religions, and trade that influenced various regional cultures through the decline of the Roman Empire.</w:t>
            </w:r>
          </w:p>
        </w:tc>
        <w:tc>
          <w:tcPr>
            <w:tcW w:w="6475" w:type="dxa"/>
          </w:tcPr>
          <w:p w14:paraId="45B97C44" w14:textId="77777777" w:rsidR="00FB3F66" w:rsidRPr="004F3922" w:rsidRDefault="00FB3F66" w:rsidP="00FB3F66">
            <w:pPr>
              <w:rPr>
                <w:sz w:val="24"/>
                <w:szCs w:val="24"/>
              </w:rPr>
            </w:pPr>
          </w:p>
        </w:tc>
      </w:tr>
      <w:tr w:rsidR="00FB3F66" w:rsidRPr="004F3922" w14:paraId="1FEF19DC" w14:textId="77777777" w:rsidTr="00FB3F66">
        <w:trPr>
          <w:cantSplit/>
        </w:trPr>
        <w:tc>
          <w:tcPr>
            <w:tcW w:w="6475" w:type="dxa"/>
          </w:tcPr>
          <w:p w14:paraId="10810BCD" w14:textId="77777777" w:rsidR="00FB3F66" w:rsidRPr="004F3922" w:rsidRDefault="00FB3F66" w:rsidP="00FB3F66">
            <w:pPr>
              <w:rPr>
                <w:b/>
                <w:sz w:val="24"/>
                <w:szCs w:val="24"/>
              </w:rPr>
            </w:pPr>
            <w:r w:rsidRPr="004F3922">
              <w:rPr>
                <w:b/>
                <w:sz w:val="24"/>
                <w:szCs w:val="24"/>
              </w:rPr>
              <w:lastRenderedPageBreak/>
              <w:t>1.2 Medieval and Early Modern Times</w:t>
            </w:r>
          </w:p>
          <w:p w14:paraId="41AE7789" w14:textId="77777777" w:rsidR="00FB3F66" w:rsidRPr="004F3922" w:rsidRDefault="00FB3F66" w:rsidP="00FB3F66">
            <w:pPr>
              <w:pStyle w:val="Topic"/>
              <w:numPr>
                <w:ilvl w:val="0"/>
                <w:numId w:val="2"/>
              </w:numPr>
              <w:rPr>
                <w:rFonts w:asciiTheme="minorHAnsi" w:hAnsiTheme="minorHAnsi"/>
                <w:szCs w:val="24"/>
              </w:rPr>
            </w:pPr>
            <w:r w:rsidRPr="004F3922">
              <w:rPr>
                <w:rFonts w:asciiTheme="minorHAnsi" w:hAnsiTheme="minorHAnsi"/>
                <w:szCs w:val="24"/>
              </w:rPr>
              <w:t>Analyze the impact of geography, including both human and physical features, on the development of medieval and early-modern Asian, African (including sub-Saharan), Middle Eastern, pre-Columbian American, and European civilizations.</w:t>
            </w:r>
          </w:p>
          <w:p w14:paraId="5D2CA839" w14:textId="77777777" w:rsidR="00FB3F66" w:rsidRPr="004F3922" w:rsidRDefault="00FB3F66" w:rsidP="00FB3F66">
            <w:pPr>
              <w:pStyle w:val="Topic"/>
              <w:numPr>
                <w:ilvl w:val="0"/>
                <w:numId w:val="2"/>
              </w:numPr>
              <w:rPr>
                <w:rFonts w:asciiTheme="minorHAnsi" w:hAnsiTheme="minorHAnsi"/>
                <w:szCs w:val="24"/>
              </w:rPr>
            </w:pPr>
            <w:r w:rsidRPr="004F3922">
              <w:rPr>
                <w:rFonts w:asciiTheme="minorHAnsi" w:hAnsiTheme="minorHAnsi"/>
                <w:szCs w:val="24"/>
              </w:rPr>
              <w:t>Trace the decline of the Western Roman Empire and the development of the Byzantine Empire, and analyze the emergence of these two distinct European civilizations and their views on religion, culture, society, and politics.</w:t>
            </w:r>
          </w:p>
          <w:p w14:paraId="153E6A4D" w14:textId="77777777" w:rsidR="00FB3F66" w:rsidRPr="004F3922" w:rsidRDefault="00FB3F66" w:rsidP="00FB3F66">
            <w:pPr>
              <w:pStyle w:val="Topic"/>
              <w:numPr>
                <w:ilvl w:val="0"/>
                <w:numId w:val="2"/>
              </w:numPr>
              <w:rPr>
                <w:rFonts w:asciiTheme="minorHAnsi" w:hAnsiTheme="minorHAnsi"/>
                <w:szCs w:val="24"/>
              </w:rPr>
            </w:pPr>
            <w:r w:rsidRPr="004F3922">
              <w:rPr>
                <w:rFonts w:asciiTheme="minorHAnsi" w:hAnsiTheme="minorHAnsi"/>
                <w:szCs w:val="24"/>
              </w:rPr>
              <w:t>Describe the role and expansion of Christianity in medieval and early modern Europe and the Middle East.</w:t>
            </w:r>
          </w:p>
          <w:p w14:paraId="1680CC6A" w14:textId="77777777" w:rsidR="00FB3F66" w:rsidRPr="004F3922" w:rsidRDefault="00FB3F66" w:rsidP="00FB3F66">
            <w:pPr>
              <w:pStyle w:val="Topic"/>
              <w:numPr>
                <w:ilvl w:val="0"/>
                <w:numId w:val="2"/>
              </w:numPr>
              <w:rPr>
                <w:rFonts w:asciiTheme="minorHAnsi" w:hAnsiTheme="minorHAnsi"/>
                <w:szCs w:val="24"/>
              </w:rPr>
            </w:pPr>
            <w:r w:rsidRPr="004F3922">
              <w:rPr>
                <w:rFonts w:asciiTheme="minorHAnsi" w:hAnsiTheme="minorHAnsi"/>
                <w:szCs w:val="24"/>
              </w:rPr>
              <w:t xml:space="preserve">Identify the basic tenets of Islam, and describe Islamic society and culture between the beginning of the 7th century and the end of the 18th century. </w:t>
            </w:r>
          </w:p>
          <w:p w14:paraId="662EBA13" w14:textId="77777777" w:rsidR="00FB3F66" w:rsidRPr="004F3922" w:rsidRDefault="00FB3F66" w:rsidP="00FB3F66">
            <w:pPr>
              <w:pStyle w:val="Topic"/>
              <w:numPr>
                <w:ilvl w:val="0"/>
                <w:numId w:val="2"/>
              </w:numPr>
              <w:rPr>
                <w:rFonts w:asciiTheme="minorHAnsi" w:hAnsiTheme="minorHAnsi"/>
                <w:szCs w:val="24"/>
              </w:rPr>
            </w:pPr>
            <w:r w:rsidRPr="004F3922">
              <w:rPr>
                <w:rFonts w:asciiTheme="minorHAnsi" w:hAnsiTheme="minorHAnsi"/>
                <w:szCs w:val="24"/>
              </w:rPr>
              <w:t xml:space="preserve">Analyze the religious and secular contributions of Islam to European, African and Asian civilizations and the impact of medieval Muslim civilization on Asia, Africa, and Europe between the beginning of the 7th century and the end of the 18th century. </w:t>
            </w:r>
          </w:p>
          <w:p w14:paraId="29A55441" w14:textId="77777777" w:rsidR="00FB3F66" w:rsidRPr="004F3922" w:rsidRDefault="00FB3F66" w:rsidP="00FB3F66">
            <w:pPr>
              <w:pStyle w:val="Topic"/>
              <w:numPr>
                <w:ilvl w:val="0"/>
                <w:numId w:val="2"/>
              </w:numPr>
              <w:rPr>
                <w:rFonts w:asciiTheme="minorHAnsi" w:hAnsiTheme="minorHAnsi"/>
                <w:szCs w:val="24"/>
              </w:rPr>
            </w:pPr>
            <w:r w:rsidRPr="004F3922">
              <w:rPr>
                <w:rFonts w:asciiTheme="minorHAnsi" w:hAnsiTheme="minorHAnsi"/>
                <w:szCs w:val="24"/>
              </w:rPr>
              <w:t>Analyze and compare and contrast the development of feudalism as a social, political, and economic system in Europe and Japan.</w:t>
            </w:r>
          </w:p>
          <w:p w14:paraId="469E03ED" w14:textId="77777777" w:rsidR="00FB3F66" w:rsidRPr="004F3922" w:rsidRDefault="00FB3F66" w:rsidP="00FB3F66">
            <w:pPr>
              <w:pStyle w:val="Topic"/>
              <w:numPr>
                <w:ilvl w:val="0"/>
                <w:numId w:val="2"/>
              </w:numPr>
              <w:rPr>
                <w:rFonts w:asciiTheme="minorHAnsi" w:hAnsiTheme="minorHAnsi"/>
                <w:szCs w:val="24"/>
              </w:rPr>
            </w:pPr>
            <w:r w:rsidRPr="004F3922">
              <w:rPr>
                <w:rFonts w:asciiTheme="minorHAnsi" w:hAnsiTheme="minorHAnsi"/>
                <w:szCs w:val="24"/>
              </w:rPr>
              <w:t>Compare and contrast the geographic, political, economic, religious, and social structures of pre-Columbian American civilizations in North and South America between AD 500 and the end of the 18th century.</w:t>
            </w:r>
          </w:p>
          <w:p w14:paraId="37096B6C" w14:textId="77777777" w:rsidR="00FB3F66" w:rsidRPr="004F3922" w:rsidRDefault="00FB3F66" w:rsidP="00FB3F66">
            <w:pPr>
              <w:pStyle w:val="Topic"/>
              <w:numPr>
                <w:ilvl w:val="0"/>
                <w:numId w:val="2"/>
              </w:numPr>
              <w:rPr>
                <w:rFonts w:asciiTheme="minorHAnsi" w:hAnsiTheme="minorHAnsi"/>
                <w:szCs w:val="24"/>
              </w:rPr>
            </w:pPr>
            <w:r w:rsidRPr="004F3922">
              <w:rPr>
                <w:rFonts w:asciiTheme="minorHAnsi" w:hAnsiTheme="minorHAnsi"/>
                <w:szCs w:val="24"/>
              </w:rPr>
              <w:t>Analyze the geographic, political, economic, religious, and social structures of Asia and Africa between AD 500 and the end of the 18th century.</w:t>
            </w:r>
          </w:p>
          <w:p w14:paraId="7F6ADD48" w14:textId="77777777" w:rsidR="00FB3F66" w:rsidRPr="004F3922" w:rsidRDefault="00FB3F66" w:rsidP="00FB3F66">
            <w:pPr>
              <w:pStyle w:val="Topic"/>
              <w:numPr>
                <w:ilvl w:val="0"/>
                <w:numId w:val="2"/>
              </w:numPr>
              <w:rPr>
                <w:rFonts w:asciiTheme="minorHAnsi" w:hAnsiTheme="minorHAnsi"/>
                <w:szCs w:val="24"/>
              </w:rPr>
            </w:pPr>
            <w:r w:rsidRPr="004F3922">
              <w:rPr>
                <w:rFonts w:asciiTheme="minorHAnsi" w:hAnsiTheme="minorHAnsi"/>
                <w:szCs w:val="24"/>
              </w:rPr>
              <w:lastRenderedPageBreak/>
              <w:t>Analyze the art, literature, music, science, and technology of the Renaissance and their diffusion and impact throughout Europe.</w:t>
            </w:r>
          </w:p>
          <w:p w14:paraId="41B80533" w14:textId="77777777" w:rsidR="00FB3F66" w:rsidRPr="004F3922" w:rsidRDefault="00FB3F66" w:rsidP="00FB3F66">
            <w:pPr>
              <w:pStyle w:val="Topic"/>
              <w:numPr>
                <w:ilvl w:val="0"/>
                <w:numId w:val="2"/>
              </w:numPr>
              <w:rPr>
                <w:rFonts w:asciiTheme="minorHAnsi" w:hAnsiTheme="minorHAnsi"/>
                <w:szCs w:val="24"/>
              </w:rPr>
            </w:pPr>
            <w:r w:rsidRPr="004F3922">
              <w:rPr>
                <w:rFonts w:asciiTheme="minorHAnsi" w:hAnsiTheme="minorHAnsi"/>
                <w:szCs w:val="24"/>
              </w:rPr>
              <w:t>Analyze the political and religious transformations caused by the Reformation and their impact on Europe.</w:t>
            </w:r>
          </w:p>
          <w:p w14:paraId="4BAC3AB0" w14:textId="77777777" w:rsidR="00FB3F66" w:rsidRPr="004F3922" w:rsidRDefault="00FB3F66" w:rsidP="00FB3F66">
            <w:pPr>
              <w:pStyle w:val="Topic"/>
              <w:numPr>
                <w:ilvl w:val="0"/>
                <w:numId w:val="2"/>
              </w:numPr>
              <w:rPr>
                <w:rFonts w:asciiTheme="minorHAnsi" w:hAnsiTheme="minorHAnsi"/>
                <w:szCs w:val="24"/>
              </w:rPr>
            </w:pPr>
            <w:r w:rsidRPr="004F3922">
              <w:rPr>
                <w:rFonts w:asciiTheme="minorHAnsi" w:hAnsiTheme="minorHAnsi"/>
                <w:szCs w:val="24"/>
              </w:rPr>
              <w:t>Analyze the historical developments of the Scientific Revolution and the ideas of the Enlightenment and their effects on social, religious, political, economic, and cultural institutions.</w:t>
            </w:r>
          </w:p>
        </w:tc>
        <w:tc>
          <w:tcPr>
            <w:tcW w:w="6475" w:type="dxa"/>
          </w:tcPr>
          <w:p w14:paraId="29543E84" w14:textId="77777777" w:rsidR="00FB3F66" w:rsidRPr="004F3922" w:rsidRDefault="00FB3F66" w:rsidP="00FB3F66">
            <w:pPr>
              <w:rPr>
                <w:sz w:val="24"/>
                <w:szCs w:val="24"/>
              </w:rPr>
            </w:pPr>
          </w:p>
        </w:tc>
      </w:tr>
      <w:tr w:rsidR="00FB3F66" w:rsidRPr="004F3922" w14:paraId="22142AE1" w14:textId="77777777" w:rsidTr="00FB3F66">
        <w:trPr>
          <w:cantSplit/>
        </w:trPr>
        <w:tc>
          <w:tcPr>
            <w:tcW w:w="6475" w:type="dxa"/>
          </w:tcPr>
          <w:p w14:paraId="32BFC079" w14:textId="77777777" w:rsidR="00FB3F66" w:rsidRPr="0050541F" w:rsidRDefault="00FB3F66" w:rsidP="00FB3F66">
            <w:pPr>
              <w:rPr>
                <w:b/>
                <w:sz w:val="24"/>
                <w:szCs w:val="24"/>
              </w:rPr>
            </w:pPr>
            <w:r w:rsidRPr="0050541F">
              <w:rPr>
                <w:b/>
                <w:sz w:val="24"/>
                <w:szCs w:val="24"/>
              </w:rPr>
              <w:lastRenderedPageBreak/>
              <w:t xml:space="preserve">1.3 Modern World History </w:t>
            </w:r>
          </w:p>
          <w:p w14:paraId="0147BA9A" w14:textId="77777777" w:rsidR="00FB3F66" w:rsidRPr="004F3922" w:rsidRDefault="00FB3F66" w:rsidP="00FB3F66">
            <w:pPr>
              <w:pStyle w:val="Topic"/>
              <w:numPr>
                <w:ilvl w:val="0"/>
                <w:numId w:val="4"/>
              </w:numPr>
              <w:rPr>
                <w:rFonts w:asciiTheme="minorHAnsi" w:hAnsiTheme="minorHAnsi"/>
                <w:szCs w:val="24"/>
              </w:rPr>
            </w:pPr>
            <w:r w:rsidRPr="004F3922">
              <w:rPr>
                <w:rFonts w:asciiTheme="minorHAnsi" w:hAnsiTheme="minorHAnsi"/>
                <w:szCs w:val="24"/>
              </w:rPr>
              <w:t>Describe and evaluate the significance of the “Age of Exploration,” and the main ideas of the Enlightenment and their influences on social, political, religious, and economic thought and practice.</w:t>
            </w:r>
          </w:p>
          <w:p w14:paraId="37CE54DA" w14:textId="77777777" w:rsidR="00FB3F66" w:rsidRPr="004F3922" w:rsidRDefault="00FB3F66" w:rsidP="00FB3F66">
            <w:pPr>
              <w:pStyle w:val="Topic"/>
              <w:numPr>
                <w:ilvl w:val="0"/>
                <w:numId w:val="4"/>
              </w:numPr>
              <w:rPr>
                <w:rFonts w:asciiTheme="minorHAnsi" w:hAnsiTheme="minorHAnsi"/>
                <w:szCs w:val="24"/>
              </w:rPr>
            </w:pPr>
            <w:r w:rsidRPr="004F3922">
              <w:rPr>
                <w:rFonts w:asciiTheme="minorHAnsi" w:hAnsiTheme="minorHAnsi"/>
                <w:szCs w:val="24"/>
              </w:rPr>
              <w:t>Compare and contrast the American Revolution and the French Revolution and their enduring worldwide effects on political expectations for self-government and individual liberty.</w:t>
            </w:r>
          </w:p>
          <w:p w14:paraId="0199FDCD" w14:textId="77777777" w:rsidR="00FB3F66" w:rsidRPr="004F3922" w:rsidRDefault="00FB3F66" w:rsidP="00FB3F66">
            <w:pPr>
              <w:pStyle w:val="Topic"/>
              <w:numPr>
                <w:ilvl w:val="0"/>
                <w:numId w:val="4"/>
              </w:numPr>
              <w:rPr>
                <w:rFonts w:asciiTheme="minorHAnsi" w:hAnsiTheme="minorHAnsi"/>
                <w:szCs w:val="24"/>
              </w:rPr>
            </w:pPr>
            <w:r w:rsidRPr="004F3922">
              <w:rPr>
                <w:rFonts w:asciiTheme="minorHAnsi" w:hAnsiTheme="minorHAnsi"/>
                <w:szCs w:val="24"/>
              </w:rPr>
              <w:t>Describe and analyze the emergence of nationalism in the 18th and 19th centuries and its impact on Western, African, and Asian societies.</w:t>
            </w:r>
          </w:p>
          <w:p w14:paraId="0BAA4ECF" w14:textId="77777777" w:rsidR="00FB3F66" w:rsidRPr="004F3922" w:rsidRDefault="00FB3F66" w:rsidP="00FB3F66">
            <w:pPr>
              <w:pStyle w:val="Topic"/>
              <w:numPr>
                <w:ilvl w:val="0"/>
                <w:numId w:val="4"/>
              </w:numPr>
              <w:rPr>
                <w:rFonts w:asciiTheme="minorHAnsi" w:hAnsiTheme="minorHAnsi"/>
                <w:szCs w:val="24"/>
              </w:rPr>
            </w:pPr>
            <w:r w:rsidRPr="004F3922">
              <w:rPr>
                <w:rFonts w:asciiTheme="minorHAnsi" w:hAnsiTheme="minorHAnsi"/>
                <w:szCs w:val="24"/>
              </w:rPr>
              <w:t>Analyze the causes and effects of the Industrial Revolution, including its impact on science, technology, and society.</w:t>
            </w:r>
          </w:p>
          <w:p w14:paraId="1F9E0A8F" w14:textId="77777777" w:rsidR="00FB3F66" w:rsidRPr="004F3922" w:rsidRDefault="00FB3F66" w:rsidP="00FB3F66">
            <w:pPr>
              <w:pStyle w:val="Topic"/>
              <w:numPr>
                <w:ilvl w:val="0"/>
                <w:numId w:val="4"/>
              </w:numPr>
              <w:rPr>
                <w:rFonts w:asciiTheme="minorHAnsi" w:hAnsiTheme="minorHAnsi"/>
                <w:szCs w:val="24"/>
              </w:rPr>
            </w:pPr>
            <w:r w:rsidRPr="004F3922">
              <w:rPr>
                <w:rFonts w:asciiTheme="minorHAnsi" w:hAnsiTheme="minorHAnsi"/>
                <w:szCs w:val="24"/>
              </w:rPr>
              <w:t>Describe the emergence and origins of new theories regarding politics, economics, literature, and the arts in the 18th, 19th, and 20th centuries.</w:t>
            </w:r>
          </w:p>
          <w:p w14:paraId="0D07C723" w14:textId="77777777" w:rsidR="00FB3F66" w:rsidRPr="004F3922" w:rsidRDefault="00FB3F66" w:rsidP="00FB3F66">
            <w:pPr>
              <w:pStyle w:val="Topic"/>
              <w:numPr>
                <w:ilvl w:val="0"/>
                <w:numId w:val="4"/>
              </w:numPr>
              <w:rPr>
                <w:rFonts w:asciiTheme="minorHAnsi" w:hAnsiTheme="minorHAnsi"/>
                <w:szCs w:val="24"/>
              </w:rPr>
            </w:pPr>
            <w:r w:rsidRPr="004F3922">
              <w:rPr>
                <w:rFonts w:asciiTheme="minorHAnsi" w:hAnsiTheme="minorHAnsi"/>
                <w:szCs w:val="24"/>
              </w:rPr>
              <w:t>Analyze the economic, political, social, and geographic factors contributing to the emergence of 19th-century imperialism, and evaluate its impact on Africa, Southeast Asia, China, India, Latin America, and the Philippines.</w:t>
            </w:r>
          </w:p>
          <w:p w14:paraId="7E6F47DD" w14:textId="77777777" w:rsidR="00FB3F66" w:rsidRPr="004F3922" w:rsidRDefault="00FB3F66" w:rsidP="00FB3F66">
            <w:pPr>
              <w:pStyle w:val="Topic"/>
              <w:numPr>
                <w:ilvl w:val="0"/>
                <w:numId w:val="4"/>
              </w:numPr>
              <w:rPr>
                <w:rFonts w:asciiTheme="minorHAnsi" w:hAnsiTheme="minorHAnsi"/>
                <w:szCs w:val="24"/>
              </w:rPr>
            </w:pPr>
            <w:r w:rsidRPr="004F3922">
              <w:rPr>
                <w:rFonts w:asciiTheme="minorHAnsi" w:hAnsiTheme="minorHAnsi"/>
                <w:szCs w:val="24"/>
              </w:rPr>
              <w:t>Compare and contrast the social, political, and economic factors that influenced the Russian revolutions of 1905 and 1917.</w:t>
            </w:r>
          </w:p>
          <w:p w14:paraId="0E24F00C" w14:textId="77777777" w:rsidR="00FB3F66" w:rsidRPr="004F3922" w:rsidRDefault="00FB3F66" w:rsidP="00FB3F66">
            <w:pPr>
              <w:pStyle w:val="Topic"/>
              <w:numPr>
                <w:ilvl w:val="0"/>
                <w:numId w:val="4"/>
              </w:numPr>
              <w:rPr>
                <w:rFonts w:asciiTheme="minorHAnsi" w:hAnsiTheme="minorHAnsi"/>
                <w:szCs w:val="24"/>
              </w:rPr>
            </w:pPr>
            <w:r w:rsidRPr="004F3922">
              <w:rPr>
                <w:rFonts w:asciiTheme="minorHAnsi" w:hAnsiTheme="minorHAnsi"/>
                <w:szCs w:val="24"/>
              </w:rPr>
              <w:t>Analyze the origins and course of World War I and its effects on Europe and the rest of the world, including its impact on science, technology, the arts, politics, society, economics, and geography.</w:t>
            </w:r>
          </w:p>
          <w:p w14:paraId="3A19B6E1" w14:textId="77777777" w:rsidR="00FB3F66" w:rsidRPr="004F3922" w:rsidRDefault="00FB3F66" w:rsidP="00FB3F66">
            <w:pPr>
              <w:pStyle w:val="Topic"/>
              <w:numPr>
                <w:ilvl w:val="0"/>
                <w:numId w:val="4"/>
              </w:numPr>
              <w:rPr>
                <w:rFonts w:asciiTheme="minorHAnsi" w:hAnsiTheme="minorHAnsi"/>
                <w:szCs w:val="24"/>
              </w:rPr>
            </w:pPr>
            <w:r w:rsidRPr="004F3922">
              <w:rPr>
                <w:rFonts w:asciiTheme="minorHAnsi" w:hAnsiTheme="minorHAnsi"/>
                <w:szCs w:val="24"/>
              </w:rPr>
              <w:t xml:space="preserve">Analyze the conflict between fascist and Marxist/communist ideologies, and the rise, goals, and </w:t>
            </w:r>
            <w:r w:rsidRPr="004F3922">
              <w:rPr>
                <w:rFonts w:asciiTheme="minorHAnsi" w:hAnsiTheme="minorHAnsi"/>
                <w:szCs w:val="24"/>
              </w:rPr>
              <w:lastRenderedPageBreak/>
              <w:t>policies of dictatorships and totalitarian governments between the two World Wars.</w:t>
            </w:r>
          </w:p>
          <w:p w14:paraId="0789AA43" w14:textId="77777777" w:rsidR="00FB3F66" w:rsidRPr="004F3922" w:rsidRDefault="00FB3F66" w:rsidP="00FB3F66">
            <w:pPr>
              <w:pStyle w:val="Topic"/>
              <w:numPr>
                <w:ilvl w:val="0"/>
                <w:numId w:val="4"/>
              </w:numPr>
              <w:rPr>
                <w:rFonts w:asciiTheme="minorHAnsi" w:hAnsiTheme="minorHAnsi"/>
                <w:szCs w:val="24"/>
              </w:rPr>
            </w:pPr>
            <w:r w:rsidRPr="004F3922">
              <w:rPr>
                <w:rFonts w:asciiTheme="minorHAnsi" w:hAnsiTheme="minorHAnsi"/>
                <w:szCs w:val="24"/>
              </w:rPr>
              <w:t>Analyze the origins, course, and consequences of World War II, including the human cost of the war (e.g., the Holocaust), the resulting redrawing of boundaries, and the movement of peoples in Europe, Asia, Africa, and the Middle East.</w:t>
            </w:r>
          </w:p>
          <w:p w14:paraId="47557B9F" w14:textId="77777777" w:rsidR="00FB3F66" w:rsidRPr="004F3922" w:rsidRDefault="00FB3F66" w:rsidP="00FB3F66">
            <w:pPr>
              <w:pStyle w:val="Topic"/>
              <w:numPr>
                <w:ilvl w:val="0"/>
                <w:numId w:val="4"/>
              </w:numPr>
              <w:rPr>
                <w:rFonts w:asciiTheme="minorHAnsi" w:hAnsiTheme="minorHAnsi"/>
                <w:szCs w:val="24"/>
              </w:rPr>
            </w:pPr>
            <w:r w:rsidRPr="004F3922">
              <w:rPr>
                <w:rFonts w:asciiTheme="minorHAnsi" w:hAnsiTheme="minorHAnsi"/>
                <w:szCs w:val="24"/>
              </w:rPr>
              <w:t>Analyze the international developments of the post-World War II era, including de-colonization, nationalism, nation building, the development of international organizations, and global migration.</w:t>
            </w:r>
          </w:p>
          <w:p w14:paraId="35744DD7" w14:textId="77777777" w:rsidR="00FB3F66" w:rsidRPr="004F3922" w:rsidRDefault="00FB3F66" w:rsidP="00FB3F66">
            <w:pPr>
              <w:pStyle w:val="Topic"/>
              <w:numPr>
                <w:ilvl w:val="0"/>
                <w:numId w:val="4"/>
              </w:numPr>
              <w:rPr>
                <w:rFonts w:asciiTheme="minorHAnsi" w:hAnsiTheme="minorHAnsi"/>
                <w:szCs w:val="24"/>
              </w:rPr>
            </w:pPr>
            <w:r w:rsidRPr="004F3922">
              <w:rPr>
                <w:rFonts w:asciiTheme="minorHAnsi" w:hAnsiTheme="minorHAnsi"/>
                <w:szCs w:val="24"/>
              </w:rPr>
              <w:t>Analyze the Cold War from its origins in the post-World War II 1940s to the dissolution of the Soviet Union in 1991, including its impact on social, cultural, political, economic, technological, and geographic developments in the world.</w:t>
            </w:r>
          </w:p>
          <w:p w14:paraId="49DB0B18" w14:textId="77777777" w:rsidR="00FB3F66" w:rsidRPr="004F3922" w:rsidRDefault="00FB3F66" w:rsidP="00FB3F66">
            <w:pPr>
              <w:pStyle w:val="Topic"/>
              <w:numPr>
                <w:ilvl w:val="0"/>
                <w:numId w:val="4"/>
              </w:numPr>
              <w:rPr>
                <w:rFonts w:asciiTheme="minorHAnsi" w:hAnsiTheme="minorHAnsi"/>
                <w:szCs w:val="24"/>
              </w:rPr>
            </w:pPr>
            <w:r w:rsidRPr="004F3922">
              <w:rPr>
                <w:rFonts w:asciiTheme="minorHAnsi" w:hAnsiTheme="minorHAnsi"/>
                <w:szCs w:val="24"/>
              </w:rPr>
              <w:t>Analyze the emergence of a global economy and its impact on the environment, epidemiology, and demographics, and the development and impact of the information, technology, and communications revolutions.</w:t>
            </w:r>
          </w:p>
          <w:p w14:paraId="73457753" w14:textId="77777777" w:rsidR="00FB3F66" w:rsidRPr="004F3922" w:rsidRDefault="00FB3F66" w:rsidP="00FB3F66">
            <w:pPr>
              <w:pStyle w:val="Topic"/>
              <w:numPr>
                <w:ilvl w:val="0"/>
                <w:numId w:val="4"/>
              </w:numPr>
              <w:rPr>
                <w:rFonts w:asciiTheme="minorHAnsi" w:hAnsiTheme="minorHAnsi"/>
                <w:szCs w:val="24"/>
              </w:rPr>
            </w:pPr>
            <w:r w:rsidRPr="004F3922">
              <w:rPr>
                <w:rFonts w:asciiTheme="minorHAnsi" w:hAnsiTheme="minorHAnsi"/>
                <w:szCs w:val="24"/>
              </w:rPr>
              <w:t>Describe the causes and effects of genocide in the 20th century, including, but not limited to, the Armenian genocide, the Holocaust, and post-World War II “ethnic cleansing.”</w:t>
            </w:r>
          </w:p>
          <w:p w14:paraId="4AFFA2AA" w14:textId="77777777" w:rsidR="00FB3F66" w:rsidRPr="004F3922" w:rsidRDefault="00FB3F66" w:rsidP="00FB3F66">
            <w:pPr>
              <w:pStyle w:val="Topic"/>
              <w:numPr>
                <w:ilvl w:val="0"/>
                <w:numId w:val="4"/>
              </w:numPr>
              <w:rPr>
                <w:rFonts w:asciiTheme="minorHAnsi" w:hAnsiTheme="minorHAnsi"/>
                <w:szCs w:val="24"/>
              </w:rPr>
            </w:pPr>
            <w:r w:rsidRPr="004F3922">
              <w:rPr>
                <w:rFonts w:asciiTheme="minorHAnsi" w:hAnsiTheme="minorHAnsi"/>
                <w:szCs w:val="24"/>
              </w:rPr>
              <w:t>Explain and evaluate the strategic importance of the Middle East and the volatile political relations within the region.</w:t>
            </w:r>
          </w:p>
        </w:tc>
        <w:tc>
          <w:tcPr>
            <w:tcW w:w="6475" w:type="dxa"/>
          </w:tcPr>
          <w:p w14:paraId="4C1022CF" w14:textId="77777777" w:rsidR="00FB3F66" w:rsidRPr="004F3922" w:rsidRDefault="00FB3F66" w:rsidP="00FB3F66">
            <w:pPr>
              <w:rPr>
                <w:sz w:val="24"/>
                <w:szCs w:val="24"/>
              </w:rPr>
            </w:pPr>
          </w:p>
        </w:tc>
      </w:tr>
    </w:tbl>
    <w:p w14:paraId="41494B45" w14:textId="77777777" w:rsidR="00FB3F66" w:rsidRDefault="00FB3F66">
      <w:r>
        <w:br w:type="page"/>
      </w:r>
    </w:p>
    <w:tbl>
      <w:tblPr>
        <w:tblStyle w:val="TableGrid"/>
        <w:tblW w:w="0" w:type="auto"/>
        <w:tblLook w:val="04A0" w:firstRow="1" w:lastRow="0" w:firstColumn="1" w:lastColumn="0" w:noHBand="0" w:noVBand="1"/>
        <w:tblCaption w:val="Social Science Subject Matter Requirements "/>
        <w:tblDescription w:val="Table with the subject matter requirements by domain."/>
      </w:tblPr>
      <w:tblGrid>
        <w:gridCol w:w="6475"/>
        <w:gridCol w:w="6475"/>
      </w:tblGrid>
      <w:tr w:rsidR="00FB3F66" w:rsidRPr="004F3922" w14:paraId="5908F279" w14:textId="77777777" w:rsidTr="00FB3F66">
        <w:trPr>
          <w:cantSplit/>
          <w:tblHeader/>
        </w:trPr>
        <w:tc>
          <w:tcPr>
            <w:tcW w:w="6475" w:type="dxa"/>
          </w:tcPr>
          <w:p w14:paraId="7ABDBEBE" w14:textId="48AD7409" w:rsidR="00FB3F66" w:rsidRPr="0050541F" w:rsidRDefault="00FB3F66" w:rsidP="00FB3F66">
            <w:pPr>
              <w:rPr>
                <w:b/>
                <w:sz w:val="24"/>
                <w:szCs w:val="24"/>
              </w:rPr>
            </w:pPr>
            <w:r w:rsidRPr="0050541F">
              <w:rPr>
                <w:b/>
                <w:sz w:val="24"/>
                <w:szCs w:val="24"/>
              </w:rPr>
              <w:lastRenderedPageBreak/>
              <w:t>Domain 2. U.S. History</w:t>
            </w:r>
          </w:p>
        </w:tc>
        <w:tc>
          <w:tcPr>
            <w:tcW w:w="6475" w:type="dxa"/>
          </w:tcPr>
          <w:p w14:paraId="5C4B8A63" w14:textId="38284322" w:rsidR="00FB3F66" w:rsidRPr="004F3922" w:rsidRDefault="00FB3F66" w:rsidP="00FB3F66">
            <w:pPr>
              <w:rPr>
                <w:sz w:val="24"/>
                <w:szCs w:val="24"/>
              </w:rPr>
            </w:pPr>
            <w:r w:rsidRPr="004F3922">
              <w:rPr>
                <w:b/>
                <w:sz w:val="24"/>
                <w:szCs w:val="24"/>
              </w:rPr>
              <w:t>Syllabi, Coursework, Assignments, Assessments</w:t>
            </w:r>
          </w:p>
        </w:tc>
      </w:tr>
      <w:tr w:rsidR="00FB3F66" w:rsidRPr="004F3922" w14:paraId="3E74C6B4" w14:textId="77777777" w:rsidTr="00FB3F66">
        <w:trPr>
          <w:cantSplit/>
        </w:trPr>
        <w:tc>
          <w:tcPr>
            <w:tcW w:w="6475" w:type="dxa"/>
          </w:tcPr>
          <w:p w14:paraId="474AE51F" w14:textId="77777777" w:rsidR="00FB3F66" w:rsidRPr="004F3922" w:rsidRDefault="00FB3F66" w:rsidP="00FB3F66">
            <w:pPr>
              <w:rPr>
                <w:sz w:val="24"/>
                <w:szCs w:val="24"/>
              </w:rPr>
            </w:pPr>
            <w:r w:rsidRPr="0050541F">
              <w:rPr>
                <w:b/>
                <w:sz w:val="24"/>
                <w:szCs w:val="24"/>
              </w:rPr>
              <w:t>2.1 Pre-Revolutionary Era and the War for Independence</w:t>
            </w:r>
            <w:r w:rsidRPr="004F3922">
              <w:rPr>
                <w:sz w:val="24"/>
                <w:szCs w:val="24"/>
              </w:rPr>
              <w:t xml:space="preserve"> </w:t>
            </w:r>
          </w:p>
          <w:p w14:paraId="1F44B5F3" w14:textId="77777777" w:rsidR="00FB3F66" w:rsidRPr="004F3922" w:rsidRDefault="00FB3F66" w:rsidP="00FB3F66">
            <w:pPr>
              <w:pStyle w:val="Topic"/>
              <w:numPr>
                <w:ilvl w:val="0"/>
                <w:numId w:val="5"/>
              </w:numPr>
              <w:rPr>
                <w:rFonts w:asciiTheme="minorHAnsi" w:hAnsiTheme="minorHAnsi"/>
                <w:szCs w:val="24"/>
              </w:rPr>
            </w:pPr>
            <w:r w:rsidRPr="004F3922">
              <w:rPr>
                <w:rFonts w:asciiTheme="minorHAnsi" w:hAnsiTheme="minorHAnsi"/>
                <w:szCs w:val="24"/>
              </w:rPr>
              <w:t>Describe the major American Indian cultural groups and their contributions to early American society.</w:t>
            </w:r>
          </w:p>
          <w:p w14:paraId="2A04DD08" w14:textId="77777777" w:rsidR="00FB3F66" w:rsidRPr="004F3922" w:rsidRDefault="00FB3F66" w:rsidP="00FB3F66">
            <w:pPr>
              <w:pStyle w:val="Topic"/>
              <w:numPr>
                <w:ilvl w:val="0"/>
                <w:numId w:val="5"/>
              </w:numPr>
              <w:rPr>
                <w:rFonts w:asciiTheme="minorHAnsi" w:hAnsiTheme="minorHAnsi"/>
                <w:szCs w:val="24"/>
              </w:rPr>
            </w:pPr>
            <w:r w:rsidRPr="004F3922">
              <w:rPr>
                <w:rFonts w:asciiTheme="minorHAnsi" w:hAnsiTheme="minorHAnsi"/>
                <w:szCs w:val="24"/>
              </w:rPr>
              <w:t>Explain and analyze the struggle for the control of North America among European powers and the emergence of the 13 colonies under English rule.</w:t>
            </w:r>
          </w:p>
          <w:p w14:paraId="17A046C3" w14:textId="77777777" w:rsidR="00FB3F66" w:rsidRPr="004F3922" w:rsidRDefault="00FB3F66" w:rsidP="00FB3F66">
            <w:pPr>
              <w:pStyle w:val="Topic"/>
              <w:numPr>
                <w:ilvl w:val="0"/>
                <w:numId w:val="5"/>
              </w:numPr>
              <w:rPr>
                <w:rFonts w:asciiTheme="minorHAnsi" w:hAnsiTheme="minorHAnsi"/>
                <w:szCs w:val="24"/>
              </w:rPr>
            </w:pPr>
            <w:r w:rsidRPr="004F3922">
              <w:rPr>
                <w:rFonts w:asciiTheme="minorHAnsi" w:hAnsiTheme="minorHAnsi"/>
                <w:szCs w:val="24"/>
              </w:rPr>
              <w:t>Analyze the effects of English, French, Dutch, and Spanish colonial rule on social, economic, and governmental structures in North America, and the relationships of these colonies with American Indian societies.</w:t>
            </w:r>
          </w:p>
          <w:p w14:paraId="7AC76BEC" w14:textId="77777777" w:rsidR="00FB3F66" w:rsidRPr="004F3922" w:rsidRDefault="00FB3F66" w:rsidP="00FB3F66">
            <w:pPr>
              <w:pStyle w:val="Topic"/>
              <w:numPr>
                <w:ilvl w:val="0"/>
                <w:numId w:val="5"/>
              </w:numPr>
              <w:rPr>
                <w:rFonts w:asciiTheme="minorHAnsi" w:hAnsiTheme="minorHAnsi"/>
                <w:szCs w:val="24"/>
              </w:rPr>
            </w:pPr>
            <w:r w:rsidRPr="004F3922">
              <w:rPr>
                <w:rFonts w:asciiTheme="minorHAnsi" w:hAnsiTheme="minorHAnsi"/>
                <w:szCs w:val="24"/>
              </w:rPr>
              <w:t>Describe the institutionalization of African slavery in the Western Hemisphere and analyze its consequences in sub-Saharan Africa.</w:t>
            </w:r>
          </w:p>
          <w:p w14:paraId="4F8428B5" w14:textId="77777777" w:rsidR="00FB3F66" w:rsidRPr="004F3922" w:rsidRDefault="00FB3F66" w:rsidP="00FB3F66">
            <w:pPr>
              <w:pStyle w:val="Topic"/>
              <w:numPr>
                <w:ilvl w:val="0"/>
                <w:numId w:val="5"/>
              </w:numPr>
              <w:rPr>
                <w:rFonts w:asciiTheme="minorHAnsi" w:hAnsiTheme="minorHAnsi"/>
                <w:szCs w:val="24"/>
              </w:rPr>
            </w:pPr>
            <w:r w:rsidRPr="004F3922">
              <w:rPr>
                <w:rFonts w:asciiTheme="minorHAnsi" w:hAnsiTheme="minorHAnsi"/>
                <w:szCs w:val="24"/>
              </w:rPr>
              <w:t>Analyze the causes for the War for Independence, the conduct of the war, and its impact on Americans.</w:t>
            </w:r>
          </w:p>
        </w:tc>
        <w:tc>
          <w:tcPr>
            <w:tcW w:w="6475" w:type="dxa"/>
          </w:tcPr>
          <w:p w14:paraId="1C1A77DB" w14:textId="77777777" w:rsidR="00FB3F66" w:rsidRPr="004F3922" w:rsidRDefault="00FB3F66" w:rsidP="00FB3F66">
            <w:pPr>
              <w:rPr>
                <w:sz w:val="24"/>
                <w:szCs w:val="24"/>
              </w:rPr>
            </w:pPr>
          </w:p>
        </w:tc>
      </w:tr>
      <w:tr w:rsidR="00FB3F66" w:rsidRPr="004F3922" w14:paraId="67239C02" w14:textId="77777777" w:rsidTr="00FB3F66">
        <w:trPr>
          <w:cantSplit/>
        </w:trPr>
        <w:tc>
          <w:tcPr>
            <w:tcW w:w="6475" w:type="dxa"/>
          </w:tcPr>
          <w:p w14:paraId="20F7BF6F" w14:textId="77777777" w:rsidR="00FB3F66" w:rsidRPr="0050541F" w:rsidRDefault="00FB3F66" w:rsidP="00FB3F66">
            <w:pPr>
              <w:rPr>
                <w:b/>
                <w:sz w:val="24"/>
                <w:szCs w:val="24"/>
              </w:rPr>
            </w:pPr>
            <w:r w:rsidRPr="0050541F">
              <w:rPr>
                <w:b/>
                <w:sz w:val="24"/>
                <w:szCs w:val="24"/>
              </w:rPr>
              <w:t>2.2 The Development of the Constitution and the Early Republic</w:t>
            </w:r>
          </w:p>
          <w:p w14:paraId="5B77C935" w14:textId="77777777" w:rsidR="00FB3F66" w:rsidRPr="004F3922" w:rsidRDefault="00FB3F66" w:rsidP="00FB3F66">
            <w:pPr>
              <w:pStyle w:val="Topic"/>
              <w:numPr>
                <w:ilvl w:val="0"/>
                <w:numId w:val="6"/>
              </w:numPr>
              <w:rPr>
                <w:rFonts w:asciiTheme="minorHAnsi" w:hAnsiTheme="minorHAnsi"/>
                <w:szCs w:val="24"/>
              </w:rPr>
            </w:pPr>
            <w:r w:rsidRPr="004F3922">
              <w:rPr>
                <w:rFonts w:asciiTheme="minorHAnsi" w:hAnsiTheme="minorHAnsi"/>
                <w:szCs w:val="24"/>
              </w:rPr>
              <w:t>Describe and evaluate the impact of the Enlightenment and the unique colonial experiences on the writing of the Declaration of Independence, Articles of Confederation, the Federalist Papers, the Constitution, and the Bill of Rights.</w:t>
            </w:r>
          </w:p>
          <w:p w14:paraId="1D6EE5D3" w14:textId="77777777" w:rsidR="00FB3F66" w:rsidRPr="004F3922" w:rsidRDefault="00FB3F66" w:rsidP="00FB3F66">
            <w:pPr>
              <w:pStyle w:val="Topic"/>
              <w:numPr>
                <w:ilvl w:val="0"/>
                <w:numId w:val="6"/>
              </w:numPr>
              <w:rPr>
                <w:rFonts w:asciiTheme="minorHAnsi" w:hAnsiTheme="minorHAnsi"/>
                <w:szCs w:val="24"/>
              </w:rPr>
            </w:pPr>
            <w:r w:rsidRPr="004F3922">
              <w:rPr>
                <w:rFonts w:asciiTheme="minorHAnsi" w:hAnsiTheme="minorHAnsi"/>
                <w:szCs w:val="24"/>
              </w:rPr>
              <w:t>Examine the issues regarding ratification of the Constitution, and compare and contrast the positions of the Federalists and Anti-Federalists.</w:t>
            </w:r>
          </w:p>
        </w:tc>
        <w:tc>
          <w:tcPr>
            <w:tcW w:w="6475" w:type="dxa"/>
          </w:tcPr>
          <w:p w14:paraId="427394E3" w14:textId="77777777" w:rsidR="00FB3F66" w:rsidRPr="004F3922" w:rsidRDefault="00FB3F66" w:rsidP="00FB3F66">
            <w:pPr>
              <w:rPr>
                <w:sz w:val="24"/>
                <w:szCs w:val="24"/>
              </w:rPr>
            </w:pPr>
          </w:p>
        </w:tc>
      </w:tr>
      <w:tr w:rsidR="00FB3F66" w:rsidRPr="004F3922" w14:paraId="3CA3D5C1" w14:textId="77777777" w:rsidTr="00FB3F66">
        <w:trPr>
          <w:cantSplit/>
        </w:trPr>
        <w:tc>
          <w:tcPr>
            <w:tcW w:w="6475" w:type="dxa"/>
          </w:tcPr>
          <w:p w14:paraId="5C24E6DF" w14:textId="77777777" w:rsidR="00FB3F66" w:rsidRPr="0050541F" w:rsidRDefault="00FB3F66" w:rsidP="00FB3F66">
            <w:pPr>
              <w:pStyle w:val="Topic"/>
              <w:ind w:left="0" w:firstLine="0"/>
              <w:jc w:val="both"/>
              <w:rPr>
                <w:rFonts w:asciiTheme="minorHAnsi" w:hAnsiTheme="minorHAnsi"/>
                <w:b/>
                <w:szCs w:val="24"/>
              </w:rPr>
            </w:pPr>
            <w:r w:rsidRPr="0050541F">
              <w:rPr>
                <w:rFonts w:asciiTheme="minorHAnsi" w:hAnsiTheme="minorHAnsi"/>
                <w:b/>
                <w:szCs w:val="24"/>
              </w:rPr>
              <w:lastRenderedPageBreak/>
              <w:t>2.3 The Emergence of a New Nation</w:t>
            </w:r>
          </w:p>
          <w:p w14:paraId="0EB9D34E" w14:textId="77777777" w:rsidR="00FB3F66" w:rsidRPr="004F3922" w:rsidRDefault="00FB3F66" w:rsidP="00FB3F66">
            <w:pPr>
              <w:pStyle w:val="Topic"/>
              <w:numPr>
                <w:ilvl w:val="0"/>
                <w:numId w:val="7"/>
              </w:numPr>
              <w:rPr>
                <w:rFonts w:asciiTheme="minorHAnsi" w:hAnsiTheme="minorHAnsi"/>
                <w:szCs w:val="24"/>
              </w:rPr>
            </w:pPr>
            <w:r w:rsidRPr="004F3922">
              <w:rPr>
                <w:rFonts w:asciiTheme="minorHAnsi" w:hAnsiTheme="minorHAnsi"/>
                <w:szCs w:val="24"/>
              </w:rPr>
              <w:t>Describe the differing visions of the early political parties and explain the reasons for the respective successes and failures of those parties.</w:t>
            </w:r>
          </w:p>
          <w:p w14:paraId="09EC0618" w14:textId="77777777" w:rsidR="00FB3F66" w:rsidRPr="004F3922" w:rsidRDefault="00FB3F66" w:rsidP="00FB3F66">
            <w:pPr>
              <w:pStyle w:val="Topic"/>
              <w:numPr>
                <w:ilvl w:val="0"/>
                <w:numId w:val="7"/>
              </w:numPr>
              <w:rPr>
                <w:rFonts w:asciiTheme="minorHAnsi" w:hAnsiTheme="minorHAnsi"/>
                <w:szCs w:val="24"/>
              </w:rPr>
            </w:pPr>
            <w:r w:rsidRPr="004F3922">
              <w:rPr>
                <w:rFonts w:asciiTheme="minorHAnsi" w:hAnsiTheme="minorHAnsi"/>
                <w:szCs w:val="24"/>
              </w:rPr>
              <w:t>Compare the significant political and socioeconomic ideas and issues during the Jeffersonian and Jacksonian periods and contrast how they were implemented in policy and practice.</w:t>
            </w:r>
          </w:p>
          <w:p w14:paraId="3EB28762" w14:textId="77777777" w:rsidR="00FB3F66" w:rsidRPr="004F3922" w:rsidRDefault="00FB3F66" w:rsidP="00FB3F66">
            <w:pPr>
              <w:pStyle w:val="Topic"/>
              <w:numPr>
                <w:ilvl w:val="0"/>
                <w:numId w:val="7"/>
              </w:numPr>
              <w:rPr>
                <w:rFonts w:asciiTheme="minorHAnsi" w:hAnsiTheme="minorHAnsi"/>
                <w:szCs w:val="24"/>
              </w:rPr>
            </w:pPr>
            <w:r w:rsidRPr="004F3922">
              <w:rPr>
                <w:rFonts w:asciiTheme="minorHAnsi" w:hAnsiTheme="minorHAnsi"/>
                <w:szCs w:val="24"/>
              </w:rPr>
              <w:t>Describe American foreign policy prior to the Civil War.</w:t>
            </w:r>
          </w:p>
          <w:p w14:paraId="62008B13" w14:textId="77777777" w:rsidR="00FB3F66" w:rsidRPr="004F3922" w:rsidRDefault="00FB3F66" w:rsidP="00FB3F66">
            <w:pPr>
              <w:pStyle w:val="Topic"/>
              <w:numPr>
                <w:ilvl w:val="0"/>
                <w:numId w:val="7"/>
              </w:numPr>
              <w:rPr>
                <w:rFonts w:asciiTheme="minorHAnsi" w:hAnsiTheme="minorHAnsi"/>
                <w:szCs w:val="24"/>
              </w:rPr>
            </w:pPr>
            <w:r w:rsidRPr="004F3922">
              <w:rPr>
                <w:rFonts w:asciiTheme="minorHAnsi" w:hAnsiTheme="minorHAnsi"/>
                <w:szCs w:val="24"/>
              </w:rPr>
              <w:t>Identify and describe the political, social, religious, economic, and geographic factors that led to the formation of distinct regional and sectional identities and cultures.</w:t>
            </w:r>
          </w:p>
          <w:p w14:paraId="49E434E3" w14:textId="77777777" w:rsidR="00FB3F66" w:rsidRPr="004F3922" w:rsidRDefault="00FB3F66" w:rsidP="00FB3F66">
            <w:pPr>
              <w:pStyle w:val="Topic"/>
              <w:numPr>
                <w:ilvl w:val="0"/>
                <w:numId w:val="7"/>
              </w:numPr>
              <w:rPr>
                <w:rFonts w:asciiTheme="minorHAnsi" w:hAnsiTheme="minorHAnsi"/>
                <w:szCs w:val="24"/>
              </w:rPr>
            </w:pPr>
            <w:r w:rsidRPr="004F3922">
              <w:rPr>
                <w:rFonts w:asciiTheme="minorHAnsi" w:hAnsiTheme="minorHAnsi"/>
                <w:szCs w:val="24"/>
              </w:rPr>
              <w:t>Describe the purpose, challenges, and economic incentives associated with settlements of the West, including the concept of Manifest Destiny.</w:t>
            </w:r>
          </w:p>
          <w:p w14:paraId="52CDD243" w14:textId="77777777" w:rsidR="00FB3F66" w:rsidRPr="004F3922" w:rsidRDefault="00FB3F66" w:rsidP="00FB3F66">
            <w:pPr>
              <w:pStyle w:val="Topic"/>
              <w:numPr>
                <w:ilvl w:val="0"/>
                <w:numId w:val="7"/>
              </w:numPr>
              <w:rPr>
                <w:rFonts w:asciiTheme="minorHAnsi" w:hAnsiTheme="minorHAnsi"/>
                <w:szCs w:val="24"/>
              </w:rPr>
            </w:pPr>
            <w:r w:rsidRPr="004F3922">
              <w:rPr>
                <w:rFonts w:asciiTheme="minorHAnsi" w:hAnsiTheme="minorHAnsi"/>
                <w:szCs w:val="24"/>
              </w:rPr>
              <w:t>Map and analyze the expansion of U.S. borders and the settlement of the West, and describe how geographic features influenced this expansion.</w:t>
            </w:r>
          </w:p>
          <w:p w14:paraId="3D084076" w14:textId="77777777" w:rsidR="00FB3F66" w:rsidRPr="004F3922" w:rsidRDefault="00FB3F66" w:rsidP="00FB3F66">
            <w:pPr>
              <w:pStyle w:val="Topic"/>
              <w:numPr>
                <w:ilvl w:val="0"/>
                <w:numId w:val="7"/>
              </w:numPr>
              <w:rPr>
                <w:rFonts w:asciiTheme="minorHAnsi" w:hAnsiTheme="minorHAnsi"/>
                <w:szCs w:val="24"/>
              </w:rPr>
            </w:pPr>
            <w:r w:rsidRPr="004F3922">
              <w:rPr>
                <w:rFonts w:asciiTheme="minorHAnsi" w:hAnsiTheme="minorHAnsi"/>
                <w:szCs w:val="24"/>
              </w:rPr>
              <w:t>Analyze the evolution of American Indian policy up to the Civil War.</w:t>
            </w:r>
          </w:p>
          <w:p w14:paraId="009DCCD5" w14:textId="77777777" w:rsidR="00FB3F66" w:rsidRPr="004F3922" w:rsidRDefault="00FB3F66" w:rsidP="00FB3F66">
            <w:pPr>
              <w:pStyle w:val="Topic"/>
              <w:numPr>
                <w:ilvl w:val="0"/>
                <w:numId w:val="7"/>
              </w:numPr>
              <w:rPr>
                <w:rFonts w:asciiTheme="minorHAnsi" w:hAnsiTheme="minorHAnsi"/>
                <w:szCs w:val="24"/>
              </w:rPr>
            </w:pPr>
            <w:r w:rsidRPr="004F3922">
              <w:rPr>
                <w:rFonts w:asciiTheme="minorHAnsi" w:hAnsiTheme="minorHAnsi"/>
                <w:szCs w:val="24"/>
              </w:rPr>
              <w:t>Describe and analyze the impact of slavery on American society, government, and economy, and the contributions of enslaved Africans to America, and trace the attempts to abolish slavery in the first half of the 19th century.</w:t>
            </w:r>
          </w:p>
          <w:p w14:paraId="40C7B250" w14:textId="77777777" w:rsidR="00FB3F66" w:rsidRPr="004F3922" w:rsidRDefault="00FB3F66" w:rsidP="00FB3F66">
            <w:pPr>
              <w:pStyle w:val="Topic"/>
              <w:numPr>
                <w:ilvl w:val="0"/>
                <w:numId w:val="7"/>
              </w:numPr>
              <w:rPr>
                <w:rFonts w:asciiTheme="minorHAnsi" w:hAnsiTheme="minorHAnsi"/>
                <w:szCs w:val="24"/>
              </w:rPr>
            </w:pPr>
            <w:r w:rsidRPr="004F3922">
              <w:rPr>
                <w:rFonts w:asciiTheme="minorHAnsi" w:hAnsiTheme="minorHAnsi"/>
                <w:szCs w:val="24"/>
              </w:rPr>
              <w:t>Describe and compare and contrast early 19th-Century social and reform movements and their impact on antebellum American society (e.g., the Second Great Awakening, the temperance movement, the early women’s movement, utopianism).</w:t>
            </w:r>
          </w:p>
        </w:tc>
        <w:tc>
          <w:tcPr>
            <w:tcW w:w="6475" w:type="dxa"/>
          </w:tcPr>
          <w:p w14:paraId="481083F9" w14:textId="77777777" w:rsidR="00FB3F66" w:rsidRPr="004F3922" w:rsidRDefault="00FB3F66" w:rsidP="00FB3F66">
            <w:pPr>
              <w:rPr>
                <w:sz w:val="24"/>
                <w:szCs w:val="24"/>
              </w:rPr>
            </w:pPr>
          </w:p>
        </w:tc>
      </w:tr>
      <w:tr w:rsidR="00FB3F66" w:rsidRPr="004F3922" w14:paraId="67BAF7F6" w14:textId="77777777" w:rsidTr="00FB3F66">
        <w:trPr>
          <w:cantSplit/>
        </w:trPr>
        <w:tc>
          <w:tcPr>
            <w:tcW w:w="6475" w:type="dxa"/>
          </w:tcPr>
          <w:p w14:paraId="744C0EF9" w14:textId="77777777" w:rsidR="00FB3F66" w:rsidRPr="0050541F" w:rsidRDefault="00FB3F66" w:rsidP="00FB3F66">
            <w:pPr>
              <w:rPr>
                <w:b/>
                <w:sz w:val="24"/>
                <w:szCs w:val="24"/>
              </w:rPr>
            </w:pPr>
            <w:r w:rsidRPr="0050541F">
              <w:rPr>
                <w:b/>
                <w:sz w:val="24"/>
                <w:szCs w:val="24"/>
              </w:rPr>
              <w:lastRenderedPageBreak/>
              <w:t xml:space="preserve">2.4 Civil War and Reconstruction </w:t>
            </w:r>
          </w:p>
          <w:p w14:paraId="24E759B3" w14:textId="77777777" w:rsidR="00FB3F66" w:rsidRPr="004F3922" w:rsidRDefault="00FB3F66" w:rsidP="00FB3F66">
            <w:pPr>
              <w:pStyle w:val="Topic"/>
              <w:numPr>
                <w:ilvl w:val="0"/>
                <w:numId w:val="8"/>
              </w:numPr>
              <w:rPr>
                <w:rFonts w:asciiTheme="minorHAnsi" w:hAnsiTheme="minorHAnsi"/>
                <w:szCs w:val="24"/>
              </w:rPr>
            </w:pPr>
            <w:r w:rsidRPr="004F3922">
              <w:rPr>
                <w:rFonts w:asciiTheme="minorHAnsi" w:hAnsiTheme="minorHAnsi"/>
                <w:szCs w:val="24"/>
              </w:rPr>
              <w:t>Interpret the debates over the doctrines of nullification and state secession.</w:t>
            </w:r>
          </w:p>
          <w:p w14:paraId="5A68E997" w14:textId="77777777" w:rsidR="00FB3F66" w:rsidRPr="004F3922" w:rsidRDefault="00FB3F66" w:rsidP="00FB3F66">
            <w:pPr>
              <w:pStyle w:val="Topic"/>
              <w:numPr>
                <w:ilvl w:val="0"/>
                <w:numId w:val="8"/>
              </w:numPr>
              <w:rPr>
                <w:rFonts w:asciiTheme="minorHAnsi" w:hAnsiTheme="minorHAnsi"/>
                <w:szCs w:val="24"/>
              </w:rPr>
            </w:pPr>
            <w:r w:rsidRPr="004F3922">
              <w:rPr>
                <w:rFonts w:asciiTheme="minorHAnsi" w:hAnsiTheme="minorHAnsi"/>
                <w:szCs w:val="24"/>
              </w:rPr>
              <w:t>Compare and contrast the strengths and weaknesses of the Union and Confederacy.</w:t>
            </w:r>
          </w:p>
          <w:p w14:paraId="05D61D3A" w14:textId="77777777" w:rsidR="00FB3F66" w:rsidRPr="004F3922" w:rsidRDefault="00FB3F66" w:rsidP="00FB3F66">
            <w:pPr>
              <w:pStyle w:val="Topic"/>
              <w:numPr>
                <w:ilvl w:val="0"/>
                <w:numId w:val="8"/>
              </w:numPr>
              <w:rPr>
                <w:rFonts w:asciiTheme="minorHAnsi" w:hAnsiTheme="minorHAnsi"/>
                <w:szCs w:val="24"/>
              </w:rPr>
            </w:pPr>
            <w:r w:rsidRPr="004F3922">
              <w:rPr>
                <w:rFonts w:asciiTheme="minorHAnsi" w:hAnsiTheme="minorHAnsi"/>
                <w:szCs w:val="24"/>
              </w:rPr>
              <w:t>Describe the major military and political turning points of the war.</w:t>
            </w:r>
          </w:p>
          <w:p w14:paraId="022BE59C" w14:textId="77777777" w:rsidR="00FB3F66" w:rsidRPr="004F3922" w:rsidRDefault="00FB3F66" w:rsidP="00FB3F66">
            <w:pPr>
              <w:pStyle w:val="Topic"/>
              <w:numPr>
                <w:ilvl w:val="0"/>
                <w:numId w:val="8"/>
              </w:numPr>
              <w:rPr>
                <w:rFonts w:asciiTheme="minorHAnsi" w:hAnsiTheme="minorHAnsi"/>
                <w:szCs w:val="24"/>
              </w:rPr>
            </w:pPr>
            <w:r w:rsidRPr="004F3922">
              <w:rPr>
                <w:rFonts w:asciiTheme="minorHAnsi" w:hAnsiTheme="minorHAnsi"/>
                <w:szCs w:val="24"/>
              </w:rPr>
              <w:t>Describe and analyze the physical, social, political, and economic impact of the war on combatants, civilians, communities, states, and the nation.</w:t>
            </w:r>
          </w:p>
          <w:p w14:paraId="6914333D" w14:textId="77777777" w:rsidR="00FB3F66" w:rsidRPr="004F3922" w:rsidRDefault="00FB3F66" w:rsidP="00FB3F66">
            <w:pPr>
              <w:pStyle w:val="Topic"/>
              <w:numPr>
                <w:ilvl w:val="0"/>
                <w:numId w:val="8"/>
              </w:numPr>
              <w:rPr>
                <w:rFonts w:asciiTheme="minorHAnsi" w:hAnsiTheme="minorHAnsi"/>
                <w:szCs w:val="24"/>
              </w:rPr>
            </w:pPr>
            <w:r w:rsidRPr="004F3922">
              <w:rPr>
                <w:rFonts w:asciiTheme="minorHAnsi" w:hAnsiTheme="minorHAnsi"/>
                <w:szCs w:val="24"/>
              </w:rPr>
              <w:t>Compare and contrast plans for Reconstruction with its actual implementation.</w:t>
            </w:r>
          </w:p>
          <w:p w14:paraId="46FE9363" w14:textId="77777777" w:rsidR="00FB3F66" w:rsidRPr="004F3922" w:rsidRDefault="00FB3F66" w:rsidP="00FB3F66">
            <w:pPr>
              <w:pStyle w:val="Topic"/>
              <w:numPr>
                <w:ilvl w:val="0"/>
                <w:numId w:val="8"/>
              </w:numPr>
              <w:rPr>
                <w:rFonts w:asciiTheme="minorHAnsi" w:hAnsiTheme="minorHAnsi"/>
                <w:szCs w:val="24"/>
              </w:rPr>
            </w:pPr>
            <w:r w:rsidRPr="004F3922">
              <w:rPr>
                <w:rFonts w:asciiTheme="minorHAnsi" w:hAnsiTheme="minorHAnsi"/>
                <w:szCs w:val="24"/>
              </w:rPr>
              <w:t>Explain and assess the development and adoption of segregation laws, the influence of social mores on the passage and implementation of these laws, and the rise of white supremacist organizations.</w:t>
            </w:r>
          </w:p>
          <w:p w14:paraId="2F6920D8" w14:textId="77777777" w:rsidR="00FB3F66" w:rsidRPr="004F3922" w:rsidRDefault="00FB3F66" w:rsidP="00FB3F66">
            <w:pPr>
              <w:pStyle w:val="Topic"/>
              <w:numPr>
                <w:ilvl w:val="0"/>
                <w:numId w:val="8"/>
              </w:numPr>
              <w:rPr>
                <w:rFonts w:asciiTheme="minorHAnsi" w:hAnsiTheme="minorHAnsi"/>
                <w:szCs w:val="24"/>
              </w:rPr>
            </w:pPr>
            <w:r w:rsidRPr="004F3922">
              <w:rPr>
                <w:rFonts w:asciiTheme="minorHAnsi" w:hAnsiTheme="minorHAnsi"/>
                <w:szCs w:val="24"/>
              </w:rPr>
              <w:t>Analyze the relationship of the 13th, 14th, and 15th Amendments to Reconstruction, and compare and contrast their initial and later interpretations.</w:t>
            </w:r>
          </w:p>
        </w:tc>
        <w:tc>
          <w:tcPr>
            <w:tcW w:w="6475" w:type="dxa"/>
          </w:tcPr>
          <w:p w14:paraId="6F1DDD2D" w14:textId="77777777" w:rsidR="00FB3F66" w:rsidRPr="004F3922" w:rsidRDefault="00FB3F66" w:rsidP="00FB3F66">
            <w:pPr>
              <w:rPr>
                <w:sz w:val="24"/>
                <w:szCs w:val="24"/>
              </w:rPr>
            </w:pPr>
          </w:p>
        </w:tc>
      </w:tr>
      <w:tr w:rsidR="00FB3F66" w:rsidRPr="004F3922" w14:paraId="2BA37314" w14:textId="77777777" w:rsidTr="00FB3F66">
        <w:trPr>
          <w:cantSplit/>
        </w:trPr>
        <w:tc>
          <w:tcPr>
            <w:tcW w:w="6475" w:type="dxa"/>
          </w:tcPr>
          <w:p w14:paraId="0AC798DF" w14:textId="77777777" w:rsidR="00FB3F66" w:rsidRPr="0050541F" w:rsidRDefault="00FB3F66" w:rsidP="00FB3F66">
            <w:pPr>
              <w:pStyle w:val="Topic"/>
              <w:ind w:left="0" w:firstLine="0"/>
              <w:jc w:val="both"/>
              <w:rPr>
                <w:rFonts w:asciiTheme="minorHAnsi" w:hAnsiTheme="minorHAnsi"/>
                <w:b/>
                <w:szCs w:val="24"/>
              </w:rPr>
            </w:pPr>
            <w:r w:rsidRPr="0050541F">
              <w:rPr>
                <w:rFonts w:asciiTheme="minorHAnsi" w:hAnsiTheme="minorHAnsi"/>
                <w:b/>
                <w:szCs w:val="24"/>
              </w:rPr>
              <w:lastRenderedPageBreak/>
              <w:t>2.5 The “Gilded Age”</w:t>
            </w:r>
          </w:p>
          <w:p w14:paraId="26406A32" w14:textId="77777777" w:rsidR="00FB3F66" w:rsidRPr="004F3922" w:rsidRDefault="00FB3F66" w:rsidP="00FB3F66">
            <w:pPr>
              <w:pStyle w:val="Topic"/>
              <w:numPr>
                <w:ilvl w:val="0"/>
                <w:numId w:val="9"/>
              </w:numPr>
              <w:rPr>
                <w:rFonts w:asciiTheme="minorHAnsi" w:hAnsiTheme="minorHAnsi"/>
                <w:szCs w:val="24"/>
              </w:rPr>
            </w:pPr>
            <w:r w:rsidRPr="004F3922">
              <w:rPr>
                <w:rFonts w:asciiTheme="minorHAnsi" w:hAnsiTheme="minorHAnsi"/>
                <w:szCs w:val="24"/>
              </w:rPr>
              <w:t>Describe and analyze the role of entrepreneurs and industrialists and their impact on the United States economy.</w:t>
            </w:r>
          </w:p>
          <w:p w14:paraId="1036C913" w14:textId="77777777" w:rsidR="00FB3F66" w:rsidRPr="004F3922" w:rsidRDefault="00FB3F66" w:rsidP="00FB3F66">
            <w:pPr>
              <w:pStyle w:val="Topic"/>
              <w:numPr>
                <w:ilvl w:val="0"/>
                <w:numId w:val="9"/>
              </w:numPr>
              <w:rPr>
                <w:rFonts w:asciiTheme="minorHAnsi" w:hAnsiTheme="minorHAnsi"/>
                <w:szCs w:val="24"/>
              </w:rPr>
            </w:pPr>
            <w:r w:rsidRPr="004F3922">
              <w:rPr>
                <w:rFonts w:asciiTheme="minorHAnsi" w:hAnsiTheme="minorHAnsi"/>
                <w:szCs w:val="24"/>
              </w:rPr>
              <w:t>Describe and analyze the effects of industrialization on the American economy and society, including increased immigration, changing working conditions, and the growth of early labor organizations.</w:t>
            </w:r>
          </w:p>
          <w:p w14:paraId="20CC8744" w14:textId="77777777" w:rsidR="00FB3F66" w:rsidRPr="004F3922" w:rsidRDefault="00FB3F66" w:rsidP="00FB3F66">
            <w:pPr>
              <w:pStyle w:val="Topic"/>
              <w:numPr>
                <w:ilvl w:val="0"/>
                <w:numId w:val="9"/>
              </w:numPr>
              <w:rPr>
                <w:rFonts w:asciiTheme="minorHAnsi" w:hAnsiTheme="minorHAnsi"/>
                <w:szCs w:val="24"/>
              </w:rPr>
            </w:pPr>
            <w:r w:rsidRPr="004F3922">
              <w:rPr>
                <w:rFonts w:asciiTheme="minorHAnsi" w:hAnsiTheme="minorHAnsi"/>
                <w:szCs w:val="24"/>
              </w:rPr>
              <w:t>Explain and analyze the causes for, and the impact of, Populism and Progressivism.</w:t>
            </w:r>
          </w:p>
          <w:p w14:paraId="616DF95E" w14:textId="77777777" w:rsidR="00FB3F66" w:rsidRPr="004F3922" w:rsidRDefault="00FB3F66" w:rsidP="00FB3F66">
            <w:pPr>
              <w:pStyle w:val="Topic"/>
              <w:numPr>
                <w:ilvl w:val="0"/>
                <w:numId w:val="9"/>
              </w:numPr>
              <w:rPr>
                <w:rFonts w:asciiTheme="minorHAnsi" w:hAnsiTheme="minorHAnsi"/>
                <w:szCs w:val="24"/>
              </w:rPr>
            </w:pPr>
            <w:r w:rsidRPr="004F3922">
              <w:rPr>
                <w:rFonts w:asciiTheme="minorHAnsi" w:hAnsiTheme="minorHAnsi"/>
                <w:szCs w:val="24"/>
              </w:rPr>
              <w:t>Explain the development of federal Indian policy – including the environmental consequences of forced migration into marginal regions – and its consequences for American Indians.</w:t>
            </w:r>
          </w:p>
          <w:p w14:paraId="530477CB" w14:textId="77777777" w:rsidR="00FB3F66" w:rsidRPr="004F3922" w:rsidRDefault="00FB3F66" w:rsidP="00FB3F66">
            <w:pPr>
              <w:pStyle w:val="Topic"/>
              <w:numPr>
                <w:ilvl w:val="0"/>
                <w:numId w:val="9"/>
              </w:numPr>
              <w:rPr>
                <w:rFonts w:asciiTheme="minorHAnsi" w:hAnsiTheme="minorHAnsi"/>
                <w:szCs w:val="24"/>
              </w:rPr>
            </w:pPr>
            <w:r w:rsidRPr="004F3922">
              <w:rPr>
                <w:rFonts w:asciiTheme="minorHAnsi" w:hAnsiTheme="minorHAnsi"/>
                <w:szCs w:val="24"/>
              </w:rPr>
              <w:t>Analyze the impact of industrialism and urbanization on the physical and social environments of the United States.</w:t>
            </w:r>
          </w:p>
        </w:tc>
        <w:tc>
          <w:tcPr>
            <w:tcW w:w="6475" w:type="dxa"/>
          </w:tcPr>
          <w:p w14:paraId="6D748F1E" w14:textId="77777777" w:rsidR="00FB3F66" w:rsidRPr="004F3922" w:rsidRDefault="00FB3F66" w:rsidP="00FB3F66">
            <w:pPr>
              <w:rPr>
                <w:sz w:val="24"/>
                <w:szCs w:val="24"/>
              </w:rPr>
            </w:pPr>
          </w:p>
        </w:tc>
      </w:tr>
      <w:tr w:rsidR="00FB3F66" w:rsidRPr="004F3922" w14:paraId="7CC5DB01" w14:textId="77777777" w:rsidTr="00FB3F66">
        <w:trPr>
          <w:cantSplit/>
        </w:trPr>
        <w:tc>
          <w:tcPr>
            <w:tcW w:w="6475" w:type="dxa"/>
          </w:tcPr>
          <w:p w14:paraId="38827F70" w14:textId="77777777" w:rsidR="00FB3F66" w:rsidRPr="0050541F" w:rsidRDefault="00FB3F66" w:rsidP="00FB3F66">
            <w:pPr>
              <w:rPr>
                <w:b/>
                <w:sz w:val="24"/>
                <w:szCs w:val="24"/>
              </w:rPr>
            </w:pPr>
            <w:r w:rsidRPr="0050541F">
              <w:rPr>
                <w:b/>
                <w:sz w:val="24"/>
                <w:szCs w:val="24"/>
              </w:rPr>
              <w:t>2.6 The U.S. as a World Power</w:t>
            </w:r>
          </w:p>
          <w:p w14:paraId="015FB5DF" w14:textId="77777777" w:rsidR="00FB3F66" w:rsidRPr="004F3922" w:rsidRDefault="00FB3F66" w:rsidP="00FB3F66">
            <w:pPr>
              <w:pStyle w:val="Topic"/>
              <w:numPr>
                <w:ilvl w:val="0"/>
                <w:numId w:val="10"/>
              </w:numPr>
              <w:rPr>
                <w:rFonts w:asciiTheme="minorHAnsi" w:hAnsiTheme="minorHAnsi"/>
                <w:szCs w:val="24"/>
              </w:rPr>
            </w:pPr>
            <w:r w:rsidRPr="004F3922">
              <w:rPr>
                <w:rFonts w:asciiTheme="minorHAnsi" w:hAnsiTheme="minorHAnsi"/>
                <w:szCs w:val="24"/>
              </w:rPr>
              <w:t>Evaluate the debate about American imperialistic policies before, during and following the Spanish-American War.</w:t>
            </w:r>
          </w:p>
          <w:p w14:paraId="4FD0D8BE" w14:textId="77777777" w:rsidR="00FB3F66" w:rsidRPr="004F3922" w:rsidRDefault="00FB3F66" w:rsidP="00FB3F66">
            <w:pPr>
              <w:pStyle w:val="Topic"/>
              <w:numPr>
                <w:ilvl w:val="0"/>
                <w:numId w:val="10"/>
              </w:numPr>
              <w:rPr>
                <w:rFonts w:asciiTheme="minorHAnsi" w:hAnsiTheme="minorHAnsi"/>
                <w:szCs w:val="24"/>
              </w:rPr>
            </w:pPr>
            <w:r w:rsidRPr="004F3922">
              <w:rPr>
                <w:rFonts w:asciiTheme="minorHAnsi" w:hAnsiTheme="minorHAnsi"/>
                <w:szCs w:val="24"/>
              </w:rPr>
              <w:t>Analyze the political, economic, and geographic significance of the Panama Canal, the “Open Door” policy with China, Theodore Roosevelt’s “Big Stick” Diplomacy, William Howard Taft’s “Dollar” Diplomacy, and Woodrow Wilson’s Moral Diplomacy.</w:t>
            </w:r>
          </w:p>
          <w:p w14:paraId="1A17DBBA" w14:textId="77777777" w:rsidR="00FB3F66" w:rsidRPr="004F3922" w:rsidRDefault="00FB3F66" w:rsidP="00FB3F66">
            <w:pPr>
              <w:pStyle w:val="Topic"/>
              <w:numPr>
                <w:ilvl w:val="0"/>
                <w:numId w:val="10"/>
              </w:numPr>
              <w:rPr>
                <w:rFonts w:asciiTheme="minorHAnsi" w:hAnsiTheme="minorHAnsi"/>
                <w:szCs w:val="24"/>
              </w:rPr>
            </w:pPr>
            <w:r w:rsidRPr="004F3922">
              <w:rPr>
                <w:rFonts w:asciiTheme="minorHAnsi" w:hAnsiTheme="minorHAnsi"/>
                <w:szCs w:val="24"/>
              </w:rPr>
              <w:t>Evaluate the political, economic, social, and geographic consequences of World War I in terms of American foreign policy and the war’s impact on the American home front.</w:t>
            </w:r>
          </w:p>
        </w:tc>
        <w:tc>
          <w:tcPr>
            <w:tcW w:w="6475" w:type="dxa"/>
          </w:tcPr>
          <w:p w14:paraId="20552053" w14:textId="77777777" w:rsidR="00FB3F66" w:rsidRPr="004F3922" w:rsidRDefault="00FB3F66" w:rsidP="00FB3F66">
            <w:pPr>
              <w:rPr>
                <w:sz w:val="24"/>
                <w:szCs w:val="24"/>
              </w:rPr>
            </w:pPr>
          </w:p>
        </w:tc>
      </w:tr>
      <w:tr w:rsidR="00FB3F66" w:rsidRPr="004F3922" w14:paraId="6CD535E8" w14:textId="77777777" w:rsidTr="00FB3F66">
        <w:trPr>
          <w:cantSplit/>
        </w:trPr>
        <w:tc>
          <w:tcPr>
            <w:tcW w:w="6475" w:type="dxa"/>
          </w:tcPr>
          <w:p w14:paraId="4D6FA0CF" w14:textId="77777777" w:rsidR="00FB3F66" w:rsidRPr="0050541F" w:rsidRDefault="00FB3F66" w:rsidP="00FB3F66">
            <w:pPr>
              <w:rPr>
                <w:b/>
                <w:sz w:val="24"/>
                <w:szCs w:val="24"/>
              </w:rPr>
            </w:pPr>
            <w:r w:rsidRPr="0050541F">
              <w:rPr>
                <w:b/>
                <w:sz w:val="24"/>
                <w:szCs w:val="24"/>
              </w:rPr>
              <w:lastRenderedPageBreak/>
              <w:t>2.7 The 1920s</w:t>
            </w:r>
          </w:p>
          <w:p w14:paraId="4E791152" w14:textId="77777777" w:rsidR="00FB3F66" w:rsidRPr="004F3922" w:rsidRDefault="00FB3F66" w:rsidP="00FB3F66">
            <w:pPr>
              <w:pStyle w:val="Topic"/>
              <w:numPr>
                <w:ilvl w:val="0"/>
                <w:numId w:val="11"/>
              </w:numPr>
              <w:rPr>
                <w:rFonts w:asciiTheme="minorHAnsi" w:hAnsiTheme="minorHAnsi"/>
                <w:szCs w:val="24"/>
              </w:rPr>
            </w:pPr>
            <w:r w:rsidRPr="004F3922">
              <w:rPr>
                <w:rFonts w:asciiTheme="minorHAnsi" w:hAnsiTheme="minorHAnsi"/>
                <w:szCs w:val="24"/>
              </w:rPr>
              <w:t>Analyze domestic events that resulted in, or contributed to, the Red Scare, Marcus Garvey’s Back to Africa movement, the Ku Klux Klan, the American Civil Liberties Union, the National Association for the Advancement of Colored People, and the Anti-Defamation League.</w:t>
            </w:r>
          </w:p>
          <w:p w14:paraId="159A54C1" w14:textId="77777777" w:rsidR="00FB3F66" w:rsidRPr="004F3922" w:rsidRDefault="00FB3F66" w:rsidP="00FB3F66">
            <w:pPr>
              <w:pStyle w:val="Topic"/>
              <w:numPr>
                <w:ilvl w:val="0"/>
                <w:numId w:val="11"/>
              </w:numPr>
              <w:rPr>
                <w:rFonts w:asciiTheme="minorHAnsi" w:hAnsiTheme="minorHAnsi"/>
                <w:szCs w:val="24"/>
              </w:rPr>
            </w:pPr>
            <w:r w:rsidRPr="004F3922">
              <w:rPr>
                <w:rFonts w:asciiTheme="minorHAnsi" w:hAnsiTheme="minorHAnsi"/>
                <w:szCs w:val="24"/>
              </w:rPr>
              <w:t>Analyze the significance of the passage of the 18th and 19th Amendments as they related to the changing political and economic roles of women in society.</w:t>
            </w:r>
          </w:p>
          <w:p w14:paraId="5CB21B0C" w14:textId="77777777" w:rsidR="00FB3F66" w:rsidRPr="004F3922" w:rsidRDefault="00FB3F66" w:rsidP="00FB3F66">
            <w:pPr>
              <w:pStyle w:val="Topic"/>
              <w:numPr>
                <w:ilvl w:val="0"/>
                <w:numId w:val="11"/>
              </w:numPr>
              <w:rPr>
                <w:rFonts w:asciiTheme="minorHAnsi" w:hAnsiTheme="minorHAnsi"/>
                <w:szCs w:val="24"/>
              </w:rPr>
            </w:pPr>
            <w:r w:rsidRPr="004F3922">
              <w:rPr>
                <w:rFonts w:asciiTheme="minorHAnsi" w:hAnsiTheme="minorHAnsi"/>
                <w:szCs w:val="24"/>
              </w:rPr>
              <w:t>Assess changes in American immigration policy in the 1920s.</w:t>
            </w:r>
          </w:p>
          <w:p w14:paraId="37C47845" w14:textId="77777777" w:rsidR="00FB3F66" w:rsidRPr="004F3922" w:rsidRDefault="00FB3F66" w:rsidP="00FB3F66">
            <w:pPr>
              <w:pStyle w:val="Topic"/>
              <w:numPr>
                <w:ilvl w:val="0"/>
                <w:numId w:val="11"/>
              </w:numPr>
              <w:rPr>
                <w:rFonts w:asciiTheme="minorHAnsi" w:hAnsiTheme="minorHAnsi"/>
                <w:szCs w:val="24"/>
              </w:rPr>
            </w:pPr>
            <w:r w:rsidRPr="004F3922">
              <w:rPr>
                <w:rFonts w:asciiTheme="minorHAnsi" w:hAnsiTheme="minorHAnsi"/>
                <w:szCs w:val="24"/>
              </w:rPr>
              <w:t>Describe new trends in literature, music, and art, including the Harlem Renaissance and the Jazz Age.</w:t>
            </w:r>
          </w:p>
          <w:p w14:paraId="0746D1E7" w14:textId="77777777" w:rsidR="00FB3F66" w:rsidRPr="004F3922" w:rsidRDefault="00FB3F66" w:rsidP="00FB3F66">
            <w:pPr>
              <w:pStyle w:val="Topic"/>
              <w:numPr>
                <w:ilvl w:val="0"/>
                <w:numId w:val="11"/>
              </w:numPr>
              <w:rPr>
                <w:rFonts w:asciiTheme="minorHAnsi" w:hAnsiTheme="minorHAnsi"/>
                <w:szCs w:val="24"/>
              </w:rPr>
            </w:pPr>
            <w:r w:rsidRPr="004F3922">
              <w:rPr>
                <w:rFonts w:asciiTheme="minorHAnsi" w:hAnsiTheme="minorHAnsi"/>
                <w:szCs w:val="24"/>
              </w:rPr>
              <w:t>Assess the impact of radio, mass production techniques, and the growth of cities on American society.</w:t>
            </w:r>
          </w:p>
        </w:tc>
        <w:tc>
          <w:tcPr>
            <w:tcW w:w="6475" w:type="dxa"/>
          </w:tcPr>
          <w:p w14:paraId="42EF2E6F" w14:textId="77777777" w:rsidR="00FB3F66" w:rsidRPr="004F3922" w:rsidRDefault="00FB3F66" w:rsidP="00FB3F66">
            <w:pPr>
              <w:rPr>
                <w:sz w:val="24"/>
                <w:szCs w:val="24"/>
              </w:rPr>
            </w:pPr>
          </w:p>
        </w:tc>
      </w:tr>
      <w:tr w:rsidR="00FB3F66" w:rsidRPr="004F3922" w14:paraId="7ED7114D" w14:textId="77777777" w:rsidTr="00FB3F66">
        <w:trPr>
          <w:cantSplit/>
        </w:trPr>
        <w:tc>
          <w:tcPr>
            <w:tcW w:w="6475" w:type="dxa"/>
          </w:tcPr>
          <w:p w14:paraId="4A820077" w14:textId="77777777" w:rsidR="00FB3F66" w:rsidRPr="0050541F" w:rsidRDefault="00FB3F66" w:rsidP="00FB3F66">
            <w:pPr>
              <w:rPr>
                <w:b/>
                <w:sz w:val="24"/>
                <w:szCs w:val="24"/>
              </w:rPr>
            </w:pPr>
            <w:r w:rsidRPr="0050541F">
              <w:rPr>
                <w:b/>
                <w:sz w:val="24"/>
                <w:szCs w:val="24"/>
              </w:rPr>
              <w:t>2.8 The Great Depression and the New Deal</w:t>
            </w:r>
          </w:p>
          <w:p w14:paraId="7858A061" w14:textId="77777777" w:rsidR="00FB3F66" w:rsidRPr="004F3922" w:rsidRDefault="00FB3F66" w:rsidP="00FB3F66">
            <w:pPr>
              <w:pStyle w:val="Topic"/>
              <w:numPr>
                <w:ilvl w:val="0"/>
                <w:numId w:val="12"/>
              </w:numPr>
              <w:rPr>
                <w:rFonts w:asciiTheme="minorHAnsi" w:hAnsiTheme="minorHAnsi"/>
                <w:szCs w:val="24"/>
              </w:rPr>
            </w:pPr>
            <w:r w:rsidRPr="004F3922">
              <w:rPr>
                <w:rFonts w:asciiTheme="minorHAnsi" w:hAnsiTheme="minorHAnsi"/>
                <w:szCs w:val="24"/>
              </w:rPr>
              <w:t>Analyze the differing explanations for the 1929 stock market crash, Herbert Hoover’s and Congress’ responses to the crisis, and the implementation of Franklin Delano Roosevelt’s New Deal policies.</w:t>
            </w:r>
          </w:p>
          <w:p w14:paraId="7B0DB08E" w14:textId="77777777" w:rsidR="00FB3F66" w:rsidRPr="004F3922" w:rsidRDefault="00FB3F66" w:rsidP="00FB3F66">
            <w:pPr>
              <w:pStyle w:val="Topic"/>
              <w:numPr>
                <w:ilvl w:val="0"/>
                <w:numId w:val="12"/>
              </w:numPr>
              <w:rPr>
                <w:rFonts w:asciiTheme="minorHAnsi" w:hAnsiTheme="minorHAnsi"/>
                <w:szCs w:val="24"/>
              </w:rPr>
            </w:pPr>
            <w:r w:rsidRPr="004F3922">
              <w:rPr>
                <w:rFonts w:asciiTheme="minorHAnsi" w:hAnsiTheme="minorHAnsi"/>
                <w:szCs w:val="24"/>
              </w:rPr>
              <w:t>Describe and assess the human toll of the Great Depression, including the impact of natural disasters and agricultural practices on the migration from rural Southern and Eastern regions to urban and Western areas.</w:t>
            </w:r>
          </w:p>
          <w:p w14:paraId="573B3996" w14:textId="77777777" w:rsidR="00FB3F66" w:rsidRPr="004F3922" w:rsidRDefault="00FB3F66" w:rsidP="00FB3F66">
            <w:pPr>
              <w:pStyle w:val="Topic"/>
              <w:numPr>
                <w:ilvl w:val="0"/>
                <w:numId w:val="12"/>
              </w:numPr>
              <w:rPr>
                <w:rFonts w:asciiTheme="minorHAnsi" w:hAnsiTheme="minorHAnsi"/>
                <w:szCs w:val="24"/>
              </w:rPr>
            </w:pPr>
            <w:r w:rsidRPr="004F3922">
              <w:rPr>
                <w:rFonts w:asciiTheme="minorHAnsi" w:hAnsiTheme="minorHAnsi"/>
                <w:szCs w:val="24"/>
              </w:rPr>
              <w:t>Analyze the effects of, and controversies arising from, New Deal policies, including the social and physical consequences of regional programs (e.g., the Tennessee Valley Authority, the Central Valley Project).</w:t>
            </w:r>
          </w:p>
          <w:p w14:paraId="161D0F07" w14:textId="77777777" w:rsidR="00FB3F66" w:rsidRPr="004F3922" w:rsidRDefault="00FB3F66" w:rsidP="00FB3F66">
            <w:pPr>
              <w:pStyle w:val="Topic"/>
              <w:numPr>
                <w:ilvl w:val="0"/>
                <w:numId w:val="12"/>
              </w:numPr>
              <w:rPr>
                <w:rFonts w:asciiTheme="minorHAnsi" w:hAnsiTheme="minorHAnsi"/>
                <w:szCs w:val="24"/>
              </w:rPr>
            </w:pPr>
            <w:r w:rsidRPr="004F3922">
              <w:rPr>
                <w:rFonts w:asciiTheme="minorHAnsi" w:hAnsiTheme="minorHAnsi"/>
                <w:szCs w:val="24"/>
              </w:rPr>
              <w:t>Trace and evaluate the gains and losses of organized labor in the 1930s.</w:t>
            </w:r>
          </w:p>
        </w:tc>
        <w:tc>
          <w:tcPr>
            <w:tcW w:w="6475" w:type="dxa"/>
          </w:tcPr>
          <w:p w14:paraId="73D649B8" w14:textId="77777777" w:rsidR="00FB3F66" w:rsidRPr="004F3922" w:rsidRDefault="00FB3F66" w:rsidP="00FB3F66">
            <w:pPr>
              <w:rPr>
                <w:sz w:val="24"/>
                <w:szCs w:val="24"/>
              </w:rPr>
            </w:pPr>
          </w:p>
        </w:tc>
      </w:tr>
      <w:tr w:rsidR="00FB3F66" w:rsidRPr="004F3922" w14:paraId="4B356F67" w14:textId="77777777" w:rsidTr="00FB3F66">
        <w:trPr>
          <w:cantSplit/>
        </w:trPr>
        <w:tc>
          <w:tcPr>
            <w:tcW w:w="6475" w:type="dxa"/>
          </w:tcPr>
          <w:p w14:paraId="1BBFA1BF" w14:textId="77777777" w:rsidR="00FB3F66" w:rsidRPr="0050541F" w:rsidRDefault="00FB3F66" w:rsidP="00FB3F66">
            <w:pPr>
              <w:rPr>
                <w:b/>
                <w:sz w:val="24"/>
                <w:szCs w:val="24"/>
              </w:rPr>
            </w:pPr>
            <w:r w:rsidRPr="0050541F">
              <w:rPr>
                <w:b/>
                <w:sz w:val="24"/>
                <w:szCs w:val="24"/>
              </w:rPr>
              <w:lastRenderedPageBreak/>
              <w:t>2.9 World War II</w:t>
            </w:r>
          </w:p>
          <w:p w14:paraId="21ACF015" w14:textId="77777777" w:rsidR="00FB3F66" w:rsidRPr="004F3922" w:rsidRDefault="00FB3F66" w:rsidP="00FB3F66">
            <w:pPr>
              <w:pStyle w:val="Topic"/>
              <w:numPr>
                <w:ilvl w:val="0"/>
                <w:numId w:val="13"/>
              </w:numPr>
              <w:ind w:left="435"/>
              <w:rPr>
                <w:rFonts w:asciiTheme="minorHAnsi" w:hAnsiTheme="minorHAnsi"/>
                <w:szCs w:val="24"/>
              </w:rPr>
            </w:pPr>
            <w:r w:rsidRPr="004F3922">
              <w:rPr>
                <w:rFonts w:asciiTheme="minorHAnsi" w:hAnsiTheme="minorHAnsi"/>
                <w:szCs w:val="24"/>
              </w:rPr>
              <w:t>Explain the origins of American involvement in World War II, including reactions to events in Europe, Africa, and Asia.</w:t>
            </w:r>
          </w:p>
          <w:p w14:paraId="02832B5A" w14:textId="77777777" w:rsidR="00FB3F66" w:rsidRPr="004F3922" w:rsidRDefault="00FB3F66" w:rsidP="00FB3F66">
            <w:pPr>
              <w:pStyle w:val="Topic"/>
              <w:numPr>
                <w:ilvl w:val="0"/>
                <w:numId w:val="13"/>
              </w:numPr>
              <w:ind w:left="435"/>
              <w:rPr>
                <w:rFonts w:asciiTheme="minorHAnsi" w:hAnsiTheme="minorHAnsi"/>
                <w:szCs w:val="24"/>
              </w:rPr>
            </w:pPr>
            <w:r w:rsidRPr="004F3922">
              <w:rPr>
                <w:rFonts w:asciiTheme="minorHAnsi" w:hAnsiTheme="minorHAnsi"/>
                <w:szCs w:val="24"/>
              </w:rPr>
              <w:t>Analyze American foreign policy before and during World War II.</w:t>
            </w:r>
          </w:p>
          <w:p w14:paraId="7D22C760" w14:textId="77777777" w:rsidR="00FB3F66" w:rsidRPr="004F3922" w:rsidRDefault="00FB3F66" w:rsidP="00FB3F66">
            <w:pPr>
              <w:pStyle w:val="Topic"/>
              <w:numPr>
                <w:ilvl w:val="0"/>
                <w:numId w:val="13"/>
              </w:numPr>
              <w:ind w:left="435"/>
              <w:rPr>
                <w:rFonts w:asciiTheme="minorHAnsi" w:hAnsiTheme="minorHAnsi"/>
                <w:szCs w:val="24"/>
              </w:rPr>
            </w:pPr>
            <w:r w:rsidRPr="004F3922">
              <w:rPr>
                <w:rFonts w:asciiTheme="minorHAnsi" w:hAnsiTheme="minorHAnsi"/>
                <w:szCs w:val="24"/>
              </w:rPr>
              <w:t>Evaluate and analyze significant events, issues, and experiences during World War II, including: Internment of people of Japanese ancestry</w:t>
            </w:r>
          </w:p>
          <w:p w14:paraId="3A47AA1C" w14:textId="77777777" w:rsidR="00FB3F66" w:rsidRPr="004F3922" w:rsidRDefault="00FB3F66" w:rsidP="00FB3F66">
            <w:pPr>
              <w:pStyle w:val="Topic"/>
              <w:numPr>
                <w:ilvl w:val="0"/>
                <w:numId w:val="14"/>
              </w:numPr>
              <w:rPr>
                <w:rFonts w:asciiTheme="minorHAnsi" w:hAnsiTheme="minorHAnsi"/>
                <w:szCs w:val="24"/>
              </w:rPr>
            </w:pPr>
            <w:r w:rsidRPr="004F3922">
              <w:rPr>
                <w:rFonts w:asciiTheme="minorHAnsi" w:hAnsiTheme="minorHAnsi"/>
                <w:szCs w:val="24"/>
              </w:rPr>
              <w:t>Internment of People of Japanese ancestry</w:t>
            </w:r>
          </w:p>
          <w:p w14:paraId="6A55C4DE" w14:textId="77777777" w:rsidR="00FB3F66" w:rsidRPr="004F3922" w:rsidRDefault="00FB3F66" w:rsidP="00FB3F66">
            <w:pPr>
              <w:pStyle w:val="Topic"/>
              <w:numPr>
                <w:ilvl w:val="0"/>
                <w:numId w:val="14"/>
              </w:numPr>
              <w:rPr>
                <w:rFonts w:asciiTheme="minorHAnsi" w:hAnsiTheme="minorHAnsi"/>
                <w:szCs w:val="24"/>
              </w:rPr>
            </w:pPr>
            <w:r w:rsidRPr="004F3922">
              <w:rPr>
                <w:rFonts w:asciiTheme="minorHAnsi" w:hAnsiTheme="minorHAnsi"/>
                <w:szCs w:val="24"/>
              </w:rPr>
              <w:t>Allied response to the Holocaust</w:t>
            </w:r>
          </w:p>
          <w:p w14:paraId="776E6A89" w14:textId="77777777" w:rsidR="00FB3F66" w:rsidRPr="004F3922" w:rsidRDefault="00FB3F66" w:rsidP="00FB3F66">
            <w:pPr>
              <w:pStyle w:val="Topic"/>
              <w:numPr>
                <w:ilvl w:val="0"/>
                <w:numId w:val="14"/>
              </w:numPr>
              <w:rPr>
                <w:rFonts w:asciiTheme="minorHAnsi" w:hAnsiTheme="minorHAnsi"/>
                <w:szCs w:val="24"/>
              </w:rPr>
            </w:pPr>
            <w:r w:rsidRPr="004F3922">
              <w:rPr>
                <w:rFonts w:asciiTheme="minorHAnsi" w:hAnsiTheme="minorHAnsi"/>
                <w:szCs w:val="24"/>
              </w:rPr>
              <w:t>The experiences and contributions of American fighting forces, including the role of minorities (e.g., the Tuskegee Airmen, the 442</w:t>
            </w:r>
            <w:r w:rsidRPr="004F3922">
              <w:rPr>
                <w:rFonts w:asciiTheme="minorHAnsi" w:hAnsiTheme="minorHAnsi"/>
                <w:szCs w:val="24"/>
                <w:vertAlign w:val="superscript"/>
              </w:rPr>
              <w:t>nd</w:t>
            </w:r>
            <w:r w:rsidRPr="004F3922">
              <w:rPr>
                <w:rFonts w:asciiTheme="minorHAnsi" w:hAnsiTheme="minorHAnsi"/>
                <w:szCs w:val="24"/>
              </w:rPr>
              <w:t xml:space="preserve"> Regimental Combat Unit, Navajo Code Talkers)</w:t>
            </w:r>
          </w:p>
          <w:p w14:paraId="61FA0D91" w14:textId="77777777" w:rsidR="00FB3F66" w:rsidRPr="004F3922" w:rsidRDefault="00FB3F66" w:rsidP="00FB3F66">
            <w:pPr>
              <w:pStyle w:val="Topic"/>
              <w:numPr>
                <w:ilvl w:val="0"/>
                <w:numId w:val="14"/>
              </w:numPr>
              <w:rPr>
                <w:rFonts w:asciiTheme="minorHAnsi" w:hAnsiTheme="minorHAnsi"/>
                <w:szCs w:val="24"/>
              </w:rPr>
            </w:pPr>
            <w:r w:rsidRPr="004F3922">
              <w:rPr>
                <w:rFonts w:asciiTheme="minorHAnsi" w:hAnsiTheme="minorHAnsi"/>
                <w:szCs w:val="24"/>
              </w:rPr>
              <w:t>The role of women and minority groups at home</w:t>
            </w:r>
          </w:p>
          <w:p w14:paraId="50E760FF" w14:textId="77777777" w:rsidR="00FB3F66" w:rsidRPr="004F3922" w:rsidRDefault="00FB3F66" w:rsidP="00FB3F66">
            <w:pPr>
              <w:pStyle w:val="Topic"/>
              <w:numPr>
                <w:ilvl w:val="0"/>
                <w:numId w:val="14"/>
              </w:numPr>
              <w:rPr>
                <w:rFonts w:asciiTheme="minorHAnsi" w:hAnsiTheme="minorHAnsi"/>
                <w:szCs w:val="24"/>
              </w:rPr>
            </w:pPr>
            <w:r w:rsidRPr="004F3922">
              <w:rPr>
                <w:rFonts w:asciiTheme="minorHAnsi" w:hAnsiTheme="minorHAnsi"/>
                <w:szCs w:val="24"/>
              </w:rPr>
              <w:t>Major developments in aviation, weaponry, communications, and medicine</w:t>
            </w:r>
          </w:p>
          <w:p w14:paraId="5780F100" w14:textId="77777777" w:rsidR="00FB3F66" w:rsidRPr="004F3922" w:rsidRDefault="00FB3F66" w:rsidP="00FB3F66">
            <w:pPr>
              <w:pStyle w:val="Topic"/>
              <w:numPr>
                <w:ilvl w:val="0"/>
                <w:numId w:val="14"/>
              </w:numPr>
              <w:rPr>
                <w:rFonts w:asciiTheme="minorHAnsi" w:hAnsiTheme="minorHAnsi"/>
                <w:szCs w:val="24"/>
              </w:rPr>
            </w:pPr>
            <w:r w:rsidRPr="004F3922">
              <w:rPr>
                <w:rFonts w:asciiTheme="minorHAnsi" w:hAnsiTheme="minorHAnsi"/>
                <w:szCs w:val="24"/>
              </w:rPr>
              <w:t>The significance and ramifications of the decision to stop the atomic bomb</w:t>
            </w:r>
          </w:p>
          <w:p w14:paraId="08AA6917" w14:textId="77777777" w:rsidR="00FB3F66" w:rsidRPr="004F3922" w:rsidRDefault="00FB3F66" w:rsidP="00FB3F66">
            <w:pPr>
              <w:pStyle w:val="Topic"/>
              <w:numPr>
                <w:ilvl w:val="0"/>
                <w:numId w:val="13"/>
              </w:numPr>
              <w:ind w:left="435"/>
              <w:rPr>
                <w:rFonts w:asciiTheme="minorHAnsi" w:hAnsiTheme="minorHAnsi"/>
                <w:szCs w:val="24"/>
              </w:rPr>
            </w:pPr>
            <w:r w:rsidRPr="004F3922">
              <w:rPr>
                <w:rFonts w:asciiTheme="minorHAnsi" w:hAnsiTheme="minorHAnsi"/>
                <w:szCs w:val="24"/>
              </w:rPr>
              <w:t xml:space="preserve">Assess American foreign policy in the aftermath of World War II, using geographic, political, and economic perspectives. </w:t>
            </w:r>
          </w:p>
        </w:tc>
        <w:tc>
          <w:tcPr>
            <w:tcW w:w="6475" w:type="dxa"/>
          </w:tcPr>
          <w:p w14:paraId="0C8E53E7" w14:textId="77777777" w:rsidR="00FB3F66" w:rsidRPr="004F3922" w:rsidRDefault="00FB3F66" w:rsidP="00FB3F66">
            <w:pPr>
              <w:rPr>
                <w:sz w:val="24"/>
                <w:szCs w:val="24"/>
              </w:rPr>
            </w:pPr>
          </w:p>
        </w:tc>
      </w:tr>
      <w:tr w:rsidR="00FB3F66" w:rsidRPr="004F3922" w14:paraId="23E793D0" w14:textId="77777777" w:rsidTr="00FB3F66">
        <w:trPr>
          <w:cantSplit/>
        </w:trPr>
        <w:tc>
          <w:tcPr>
            <w:tcW w:w="6475" w:type="dxa"/>
          </w:tcPr>
          <w:p w14:paraId="5BFF9BE2" w14:textId="77777777" w:rsidR="00FB3F66" w:rsidRPr="0050541F" w:rsidRDefault="00FB3F66" w:rsidP="00FB3F66">
            <w:pPr>
              <w:rPr>
                <w:b/>
                <w:sz w:val="24"/>
                <w:szCs w:val="24"/>
              </w:rPr>
            </w:pPr>
            <w:r w:rsidRPr="0050541F">
              <w:rPr>
                <w:b/>
                <w:sz w:val="24"/>
                <w:szCs w:val="24"/>
              </w:rPr>
              <w:lastRenderedPageBreak/>
              <w:t>2.10 Post-World War II America</w:t>
            </w:r>
          </w:p>
          <w:p w14:paraId="780C024B" w14:textId="77777777" w:rsidR="00FB3F66" w:rsidRPr="004F3922" w:rsidRDefault="00FB3F66" w:rsidP="00FB3F66">
            <w:pPr>
              <w:pStyle w:val="Topic"/>
              <w:numPr>
                <w:ilvl w:val="0"/>
                <w:numId w:val="15"/>
              </w:numPr>
              <w:rPr>
                <w:rFonts w:asciiTheme="minorHAnsi" w:hAnsiTheme="minorHAnsi"/>
                <w:szCs w:val="24"/>
              </w:rPr>
            </w:pPr>
            <w:r w:rsidRPr="004F3922">
              <w:rPr>
                <w:rFonts w:asciiTheme="minorHAnsi" w:hAnsiTheme="minorHAnsi"/>
                <w:szCs w:val="24"/>
              </w:rPr>
              <w:t>Describe and evaluate the significance of changes in international migration patterns and their impact on society and the economy.</w:t>
            </w:r>
          </w:p>
          <w:p w14:paraId="7FC0E53D" w14:textId="77777777" w:rsidR="00FB3F66" w:rsidRPr="004F3922" w:rsidRDefault="00FB3F66" w:rsidP="00FB3F66">
            <w:pPr>
              <w:pStyle w:val="Topic"/>
              <w:numPr>
                <w:ilvl w:val="0"/>
                <w:numId w:val="15"/>
              </w:numPr>
              <w:rPr>
                <w:rFonts w:asciiTheme="minorHAnsi" w:hAnsiTheme="minorHAnsi"/>
                <w:szCs w:val="24"/>
              </w:rPr>
            </w:pPr>
            <w:r w:rsidRPr="004F3922">
              <w:rPr>
                <w:rFonts w:asciiTheme="minorHAnsi" w:hAnsiTheme="minorHAnsi"/>
                <w:szCs w:val="24"/>
              </w:rPr>
              <w:t>Describe the increased role of the federal government in response to World War II and the Cold War and assess the impact of this increased role on regional economic structures, society, and the political system.</w:t>
            </w:r>
          </w:p>
          <w:p w14:paraId="262747E1" w14:textId="77777777" w:rsidR="00FB3F66" w:rsidRPr="004F3922" w:rsidRDefault="00FB3F66" w:rsidP="00FB3F66">
            <w:pPr>
              <w:pStyle w:val="Topic"/>
              <w:numPr>
                <w:ilvl w:val="0"/>
                <w:numId w:val="15"/>
              </w:numPr>
              <w:rPr>
                <w:rFonts w:asciiTheme="minorHAnsi" w:hAnsiTheme="minorHAnsi"/>
                <w:szCs w:val="24"/>
              </w:rPr>
            </w:pPr>
            <w:r w:rsidRPr="004F3922">
              <w:rPr>
                <w:rFonts w:asciiTheme="minorHAnsi" w:hAnsiTheme="minorHAnsi"/>
                <w:szCs w:val="24"/>
              </w:rPr>
              <w:t>Describe the effects of technological developments on society, politics, and the economy since 1945.</w:t>
            </w:r>
          </w:p>
          <w:p w14:paraId="4BFD39CF" w14:textId="77777777" w:rsidR="00FB3F66" w:rsidRPr="004F3922" w:rsidRDefault="00FB3F66" w:rsidP="00FB3F66">
            <w:pPr>
              <w:pStyle w:val="Topic"/>
              <w:numPr>
                <w:ilvl w:val="0"/>
                <w:numId w:val="15"/>
              </w:numPr>
              <w:rPr>
                <w:rFonts w:asciiTheme="minorHAnsi" w:hAnsiTheme="minorHAnsi"/>
                <w:szCs w:val="24"/>
              </w:rPr>
            </w:pPr>
            <w:r w:rsidRPr="004F3922">
              <w:rPr>
                <w:rFonts w:asciiTheme="minorHAnsi" w:hAnsiTheme="minorHAnsi"/>
                <w:szCs w:val="24"/>
              </w:rPr>
              <w:t>Analyze the major domestic policies of presidential administrations from Harry S Truman to the present.</w:t>
            </w:r>
          </w:p>
        </w:tc>
        <w:tc>
          <w:tcPr>
            <w:tcW w:w="6475" w:type="dxa"/>
          </w:tcPr>
          <w:p w14:paraId="4C9FA772" w14:textId="77777777" w:rsidR="00FB3F66" w:rsidRPr="004F3922" w:rsidRDefault="00FB3F66" w:rsidP="00FB3F66">
            <w:pPr>
              <w:rPr>
                <w:sz w:val="24"/>
                <w:szCs w:val="24"/>
              </w:rPr>
            </w:pPr>
          </w:p>
        </w:tc>
      </w:tr>
      <w:tr w:rsidR="00FB3F66" w:rsidRPr="004F3922" w14:paraId="78854D44" w14:textId="77777777" w:rsidTr="00FB3F66">
        <w:trPr>
          <w:cantSplit/>
        </w:trPr>
        <w:tc>
          <w:tcPr>
            <w:tcW w:w="6475" w:type="dxa"/>
          </w:tcPr>
          <w:p w14:paraId="061E4C69" w14:textId="77777777" w:rsidR="00FB3F66" w:rsidRPr="0050541F" w:rsidRDefault="00FB3F66" w:rsidP="00FB3F66">
            <w:pPr>
              <w:rPr>
                <w:b/>
                <w:sz w:val="24"/>
                <w:szCs w:val="24"/>
              </w:rPr>
            </w:pPr>
            <w:r w:rsidRPr="0050541F">
              <w:rPr>
                <w:b/>
                <w:sz w:val="24"/>
                <w:szCs w:val="24"/>
              </w:rPr>
              <w:t>2.11 Post-World War II U.S. Foreign Policy</w:t>
            </w:r>
          </w:p>
          <w:p w14:paraId="53661450" w14:textId="77777777" w:rsidR="00FB3F66" w:rsidRPr="004F3922" w:rsidRDefault="00FB3F66" w:rsidP="00FB3F66">
            <w:pPr>
              <w:pStyle w:val="Topic"/>
              <w:numPr>
                <w:ilvl w:val="0"/>
                <w:numId w:val="16"/>
              </w:numPr>
              <w:rPr>
                <w:rFonts w:asciiTheme="minorHAnsi" w:hAnsiTheme="minorHAnsi"/>
                <w:szCs w:val="24"/>
              </w:rPr>
            </w:pPr>
            <w:r w:rsidRPr="004F3922">
              <w:rPr>
                <w:rFonts w:asciiTheme="minorHAnsi" w:hAnsiTheme="minorHAnsi"/>
                <w:szCs w:val="24"/>
              </w:rPr>
              <w:t>Trace the origins of the Cold War.</w:t>
            </w:r>
          </w:p>
          <w:p w14:paraId="0E26156F" w14:textId="77777777" w:rsidR="00FB3F66" w:rsidRPr="004F3922" w:rsidRDefault="00FB3F66" w:rsidP="00FB3F66">
            <w:pPr>
              <w:pStyle w:val="Topic"/>
              <w:numPr>
                <w:ilvl w:val="0"/>
                <w:numId w:val="16"/>
              </w:numPr>
              <w:rPr>
                <w:rFonts w:asciiTheme="minorHAnsi" w:hAnsiTheme="minorHAnsi"/>
                <w:szCs w:val="24"/>
              </w:rPr>
            </w:pPr>
            <w:r w:rsidRPr="004F3922">
              <w:rPr>
                <w:rFonts w:asciiTheme="minorHAnsi" w:hAnsiTheme="minorHAnsi"/>
                <w:szCs w:val="24"/>
              </w:rPr>
              <w:t xml:space="preserve">Analyze the roles of the Truman Doctrine, the Marshall Plan, and military alliances, including the North American Treaty Organization (NATO), the South East Asian Treaty Organization (SEATO), and the Warsaw Pact. </w:t>
            </w:r>
          </w:p>
          <w:p w14:paraId="66110B07" w14:textId="77777777" w:rsidR="00FB3F66" w:rsidRPr="004F3922" w:rsidRDefault="00FB3F66" w:rsidP="00FB3F66">
            <w:pPr>
              <w:pStyle w:val="Topic"/>
              <w:numPr>
                <w:ilvl w:val="0"/>
                <w:numId w:val="16"/>
              </w:numPr>
              <w:rPr>
                <w:rFonts w:asciiTheme="minorHAnsi" w:hAnsiTheme="minorHAnsi"/>
                <w:szCs w:val="24"/>
              </w:rPr>
            </w:pPr>
            <w:r w:rsidRPr="004F3922">
              <w:rPr>
                <w:rFonts w:asciiTheme="minorHAnsi" w:hAnsiTheme="minorHAnsi"/>
                <w:szCs w:val="24"/>
              </w:rPr>
              <w:t>Trace the origins and consequences of the Korean War.</w:t>
            </w:r>
          </w:p>
          <w:p w14:paraId="36E1053A" w14:textId="77777777" w:rsidR="00FB3F66" w:rsidRPr="004F3922" w:rsidRDefault="00FB3F66" w:rsidP="00FB3F66">
            <w:pPr>
              <w:pStyle w:val="Topic"/>
              <w:numPr>
                <w:ilvl w:val="0"/>
                <w:numId w:val="16"/>
              </w:numPr>
              <w:rPr>
                <w:rFonts w:asciiTheme="minorHAnsi" w:hAnsiTheme="minorHAnsi"/>
                <w:szCs w:val="24"/>
              </w:rPr>
            </w:pPr>
            <w:r w:rsidRPr="004F3922">
              <w:rPr>
                <w:rFonts w:asciiTheme="minorHAnsi" w:hAnsiTheme="minorHAnsi"/>
                <w:szCs w:val="24"/>
              </w:rPr>
              <w:t>Explain and analyze the relationship between domestic and foreign policy during the Cold War, including McCarthyism.</w:t>
            </w:r>
          </w:p>
          <w:p w14:paraId="71925B4F" w14:textId="77777777" w:rsidR="00FB3F66" w:rsidRPr="004F3922" w:rsidRDefault="00FB3F66" w:rsidP="00FB3F66">
            <w:pPr>
              <w:pStyle w:val="Topic"/>
              <w:numPr>
                <w:ilvl w:val="0"/>
                <w:numId w:val="16"/>
              </w:numPr>
              <w:rPr>
                <w:rFonts w:asciiTheme="minorHAnsi" w:hAnsiTheme="minorHAnsi"/>
                <w:szCs w:val="24"/>
              </w:rPr>
            </w:pPr>
            <w:r w:rsidRPr="004F3922">
              <w:rPr>
                <w:rFonts w:asciiTheme="minorHAnsi" w:hAnsiTheme="minorHAnsi"/>
                <w:szCs w:val="24"/>
              </w:rPr>
              <w:t>Analyze the foreign policies of post-World War II presidential administrations and their effect on the Cold War.</w:t>
            </w:r>
          </w:p>
          <w:p w14:paraId="16C5CC5B" w14:textId="77777777" w:rsidR="00FB3F66" w:rsidRPr="004F3922" w:rsidRDefault="00FB3F66" w:rsidP="00FB3F66">
            <w:pPr>
              <w:pStyle w:val="Topic"/>
              <w:numPr>
                <w:ilvl w:val="0"/>
                <w:numId w:val="16"/>
              </w:numPr>
              <w:rPr>
                <w:rFonts w:asciiTheme="minorHAnsi" w:hAnsiTheme="minorHAnsi"/>
                <w:szCs w:val="24"/>
              </w:rPr>
            </w:pPr>
            <w:r w:rsidRPr="004F3922">
              <w:rPr>
                <w:rFonts w:asciiTheme="minorHAnsi" w:hAnsiTheme="minorHAnsi"/>
                <w:szCs w:val="24"/>
              </w:rPr>
              <w:t>Trace the causes, controversies, and consequences of the Vietnam War, its effects on American combatants and civilians, and its continued impact on American society.</w:t>
            </w:r>
          </w:p>
        </w:tc>
        <w:tc>
          <w:tcPr>
            <w:tcW w:w="6475" w:type="dxa"/>
          </w:tcPr>
          <w:p w14:paraId="3D3D6CD7" w14:textId="77777777" w:rsidR="00FB3F66" w:rsidRPr="004F3922" w:rsidRDefault="00FB3F66" w:rsidP="00FB3F66">
            <w:pPr>
              <w:rPr>
                <w:sz w:val="24"/>
                <w:szCs w:val="24"/>
              </w:rPr>
            </w:pPr>
          </w:p>
        </w:tc>
      </w:tr>
      <w:tr w:rsidR="00FB3F66" w:rsidRPr="004F3922" w14:paraId="49CC5ADB" w14:textId="77777777" w:rsidTr="00FB3F66">
        <w:trPr>
          <w:cantSplit/>
        </w:trPr>
        <w:tc>
          <w:tcPr>
            <w:tcW w:w="6475" w:type="dxa"/>
          </w:tcPr>
          <w:p w14:paraId="2CF22FC0" w14:textId="77777777" w:rsidR="00FB3F66" w:rsidRPr="0050541F" w:rsidRDefault="00FB3F66" w:rsidP="00FB3F66">
            <w:pPr>
              <w:rPr>
                <w:b/>
                <w:sz w:val="24"/>
                <w:szCs w:val="24"/>
              </w:rPr>
            </w:pPr>
            <w:r w:rsidRPr="0050541F">
              <w:rPr>
                <w:b/>
                <w:sz w:val="24"/>
                <w:szCs w:val="24"/>
              </w:rPr>
              <w:lastRenderedPageBreak/>
              <w:t>2.12 Civil Rights Movement</w:t>
            </w:r>
          </w:p>
          <w:p w14:paraId="621EB0F0" w14:textId="77777777" w:rsidR="00FB3F66" w:rsidRPr="004F3922" w:rsidRDefault="00FB3F66" w:rsidP="00FB3F66">
            <w:pPr>
              <w:pStyle w:val="Topic"/>
              <w:numPr>
                <w:ilvl w:val="0"/>
                <w:numId w:val="17"/>
              </w:numPr>
              <w:rPr>
                <w:rFonts w:asciiTheme="minorHAnsi" w:hAnsiTheme="minorHAnsi"/>
                <w:szCs w:val="24"/>
              </w:rPr>
            </w:pPr>
            <w:r w:rsidRPr="004F3922">
              <w:rPr>
                <w:rFonts w:asciiTheme="minorHAnsi" w:hAnsiTheme="minorHAnsi"/>
                <w:szCs w:val="24"/>
              </w:rPr>
              <w:t>Examine and analyze the key people, events, policies, and court cases in the field of civil rights from varying perspectives.</w:t>
            </w:r>
          </w:p>
          <w:p w14:paraId="4E76DF5F" w14:textId="77777777" w:rsidR="00FB3F66" w:rsidRPr="004F3922" w:rsidRDefault="00FB3F66" w:rsidP="00FB3F66">
            <w:pPr>
              <w:pStyle w:val="Topic"/>
              <w:numPr>
                <w:ilvl w:val="0"/>
                <w:numId w:val="17"/>
              </w:numPr>
              <w:rPr>
                <w:rFonts w:asciiTheme="minorHAnsi" w:hAnsiTheme="minorHAnsi"/>
                <w:szCs w:val="24"/>
              </w:rPr>
            </w:pPr>
            <w:r w:rsidRPr="004F3922">
              <w:rPr>
                <w:rFonts w:asciiTheme="minorHAnsi" w:hAnsiTheme="minorHAnsi"/>
                <w:szCs w:val="24"/>
              </w:rPr>
              <w:t>Describe the civil rights movements of African Americans and other minority groups and their impacts on government, society, and the economy.</w:t>
            </w:r>
          </w:p>
          <w:p w14:paraId="416426D7" w14:textId="77777777" w:rsidR="00FB3F66" w:rsidRPr="004F3922" w:rsidRDefault="00FB3F66" w:rsidP="00FB3F66">
            <w:pPr>
              <w:pStyle w:val="Topic"/>
              <w:numPr>
                <w:ilvl w:val="0"/>
                <w:numId w:val="17"/>
              </w:numPr>
              <w:rPr>
                <w:rFonts w:asciiTheme="minorHAnsi" w:hAnsiTheme="minorHAnsi"/>
                <w:szCs w:val="24"/>
              </w:rPr>
            </w:pPr>
            <w:r w:rsidRPr="004F3922">
              <w:rPr>
                <w:rFonts w:asciiTheme="minorHAnsi" w:hAnsiTheme="minorHAnsi"/>
                <w:szCs w:val="24"/>
              </w:rPr>
              <w:t>Analyze the development of the women’s rights movement and its connections to other social and political movements.</w:t>
            </w:r>
          </w:p>
        </w:tc>
        <w:tc>
          <w:tcPr>
            <w:tcW w:w="6475" w:type="dxa"/>
          </w:tcPr>
          <w:p w14:paraId="3A32CC17" w14:textId="77777777" w:rsidR="00FB3F66" w:rsidRPr="004F3922" w:rsidRDefault="00FB3F66" w:rsidP="00FB3F66">
            <w:pPr>
              <w:rPr>
                <w:sz w:val="24"/>
                <w:szCs w:val="24"/>
              </w:rPr>
            </w:pPr>
          </w:p>
        </w:tc>
      </w:tr>
    </w:tbl>
    <w:p w14:paraId="7DBFEA6B" w14:textId="54599671" w:rsidR="00FB3F66" w:rsidRDefault="00FB3F66"/>
    <w:tbl>
      <w:tblPr>
        <w:tblStyle w:val="TableGrid"/>
        <w:tblW w:w="0" w:type="auto"/>
        <w:tblLook w:val="04A0" w:firstRow="1" w:lastRow="0" w:firstColumn="1" w:lastColumn="0" w:noHBand="0" w:noVBand="1"/>
        <w:tblCaption w:val="Social Science Subject Matter Requirements "/>
        <w:tblDescription w:val="Table with the subject matter requirements by domain."/>
      </w:tblPr>
      <w:tblGrid>
        <w:gridCol w:w="6475"/>
        <w:gridCol w:w="6475"/>
      </w:tblGrid>
      <w:tr w:rsidR="00FB3F66" w:rsidRPr="004F3922" w14:paraId="66B8907B" w14:textId="77777777" w:rsidTr="00FB3F66">
        <w:trPr>
          <w:cantSplit/>
          <w:tblHeader/>
        </w:trPr>
        <w:tc>
          <w:tcPr>
            <w:tcW w:w="6475" w:type="dxa"/>
          </w:tcPr>
          <w:p w14:paraId="3FC66EDB" w14:textId="67388129" w:rsidR="00FB3F66" w:rsidRPr="0050541F" w:rsidRDefault="00FB3F66" w:rsidP="00FB3F66">
            <w:pPr>
              <w:rPr>
                <w:b/>
                <w:sz w:val="24"/>
                <w:szCs w:val="24"/>
              </w:rPr>
            </w:pPr>
            <w:r w:rsidRPr="0050541F">
              <w:rPr>
                <w:b/>
                <w:sz w:val="24"/>
                <w:szCs w:val="24"/>
              </w:rPr>
              <w:t xml:space="preserve">Domain 3. California History </w:t>
            </w:r>
          </w:p>
        </w:tc>
        <w:tc>
          <w:tcPr>
            <w:tcW w:w="6475" w:type="dxa"/>
          </w:tcPr>
          <w:p w14:paraId="3A97A598" w14:textId="7E2B8920" w:rsidR="00FB3F66" w:rsidRPr="004F3922" w:rsidRDefault="00FB3F66" w:rsidP="00FB3F66">
            <w:pPr>
              <w:rPr>
                <w:sz w:val="24"/>
                <w:szCs w:val="24"/>
              </w:rPr>
            </w:pPr>
            <w:r w:rsidRPr="004F3922">
              <w:rPr>
                <w:b/>
                <w:sz w:val="24"/>
                <w:szCs w:val="24"/>
              </w:rPr>
              <w:t>Syllabi, Coursework, Assignments, Assessments</w:t>
            </w:r>
          </w:p>
        </w:tc>
      </w:tr>
      <w:tr w:rsidR="00FB3F66" w:rsidRPr="004F3922" w14:paraId="55E3225B" w14:textId="77777777" w:rsidTr="00FB3F66">
        <w:trPr>
          <w:cantSplit/>
        </w:trPr>
        <w:tc>
          <w:tcPr>
            <w:tcW w:w="6475" w:type="dxa"/>
          </w:tcPr>
          <w:p w14:paraId="518BBDD6" w14:textId="77777777" w:rsidR="00FB3F66" w:rsidRPr="0050541F" w:rsidRDefault="00FB3F66" w:rsidP="00FB3F66">
            <w:pPr>
              <w:rPr>
                <w:b/>
                <w:sz w:val="24"/>
                <w:szCs w:val="24"/>
              </w:rPr>
            </w:pPr>
            <w:r w:rsidRPr="0050541F">
              <w:rPr>
                <w:b/>
                <w:sz w:val="24"/>
                <w:szCs w:val="24"/>
              </w:rPr>
              <w:t>3.1 Pre-Columbian Period Through the End of Mexican Rule</w:t>
            </w:r>
          </w:p>
          <w:p w14:paraId="78FE9DF2" w14:textId="77777777" w:rsidR="00FB3F66" w:rsidRPr="004F3922" w:rsidRDefault="00FB3F66" w:rsidP="00FB3F66">
            <w:pPr>
              <w:pStyle w:val="Topic"/>
              <w:numPr>
                <w:ilvl w:val="0"/>
                <w:numId w:val="18"/>
              </w:numPr>
              <w:rPr>
                <w:rFonts w:asciiTheme="minorHAnsi" w:hAnsiTheme="minorHAnsi"/>
                <w:szCs w:val="24"/>
              </w:rPr>
            </w:pPr>
            <w:r w:rsidRPr="004F3922">
              <w:rPr>
                <w:rFonts w:asciiTheme="minorHAnsi" w:hAnsiTheme="minorHAnsi"/>
                <w:szCs w:val="24"/>
              </w:rPr>
              <w:t>Describe the geography, economic life, and culture of California’s American Indian peoples, as well as their relationship with the environment.</w:t>
            </w:r>
          </w:p>
          <w:p w14:paraId="5AFE39A2" w14:textId="77777777" w:rsidR="00FB3F66" w:rsidRPr="004F3922" w:rsidRDefault="00FB3F66" w:rsidP="00FB3F66">
            <w:pPr>
              <w:pStyle w:val="Topic"/>
              <w:numPr>
                <w:ilvl w:val="0"/>
                <w:numId w:val="18"/>
              </w:numPr>
              <w:rPr>
                <w:rFonts w:asciiTheme="minorHAnsi" w:hAnsiTheme="minorHAnsi"/>
                <w:szCs w:val="24"/>
              </w:rPr>
            </w:pPr>
            <w:r w:rsidRPr="004F3922">
              <w:rPr>
                <w:rFonts w:asciiTheme="minorHAnsi" w:hAnsiTheme="minorHAnsi"/>
                <w:szCs w:val="24"/>
              </w:rPr>
              <w:t>Define and assess the impact of Spanish exploration and colonization, including the establishment of the mission system, ranchos, and pueblos, and their influences on the development of the agricultural economy of early California.</w:t>
            </w:r>
          </w:p>
          <w:p w14:paraId="65F5EB45" w14:textId="77777777" w:rsidR="00FB3F66" w:rsidRPr="004F3922" w:rsidRDefault="00FB3F66" w:rsidP="00FB3F66">
            <w:pPr>
              <w:pStyle w:val="Topic"/>
              <w:numPr>
                <w:ilvl w:val="0"/>
                <w:numId w:val="18"/>
              </w:numPr>
              <w:rPr>
                <w:rFonts w:asciiTheme="minorHAnsi" w:hAnsiTheme="minorHAnsi"/>
                <w:szCs w:val="24"/>
              </w:rPr>
            </w:pPr>
            <w:r w:rsidRPr="004F3922">
              <w:rPr>
                <w:rFonts w:asciiTheme="minorHAnsi" w:hAnsiTheme="minorHAnsi"/>
                <w:szCs w:val="24"/>
              </w:rPr>
              <w:t>Describe the causes of the Mexican-American War and assess its impact on California.</w:t>
            </w:r>
          </w:p>
        </w:tc>
        <w:tc>
          <w:tcPr>
            <w:tcW w:w="6475" w:type="dxa"/>
          </w:tcPr>
          <w:p w14:paraId="264F93BB" w14:textId="77777777" w:rsidR="00FB3F66" w:rsidRPr="004F3922" w:rsidRDefault="00FB3F66" w:rsidP="00FB3F66">
            <w:pPr>
              <w:rPr>
                <w:sz w:val="24"/>
                <w:szCs w:val="24"/>
              </w:rPr>
            </w:pPr>
          </w:p>
        </w:tc>
      </w:tr>
      <w:tr w:rsidR="00FB3F66" w:rsidRPr="004F3922" w14:paraId="0D776569" w14:textId="77777777" w:rsidTr="00FB3F66">
        <w:trPr>
          <w:cantSplit/>
        </w:trPr>
        <w:tc>
          <w:tcPr>
            <w:tcW w:w="6475" w:type="dxa"/>
          </w:tcPr>
          <w:p w14:paraId="05A9EA75" w14:textId="77777777" w:rsidR="00FB3F66" w:rsidRPr="0050541F" w:rsidRDefault="00FB3F66" w:rsidP="00FB3F66">
            <w:pPr>
              <w:rPr>
                <w:b/>
                <w:sz w:val="24"/>
                <w:szCs w:val="24"/>
              </w:rPr>
            </w:pPr>
            <w:r w:rsidRPr="0050541F">
              <w:rPr>
                <w:b/>
                <w:sz w:val="24"/>
                <w:szCs w:val="24"/>
              </w:rPr>
              <w:lastRenderedPageBreak/>
              <w:t xml:space="preserve">3.2 From the Gold Rush to the Present </w:t>
            </w:r>
          </w:p>
          <w:p w14:paraId="62944578" w14:textId="77777777" w:rsidR="00FB3F66" w:rsidRPr="004F3922" w:rsidRDefault="00FB3F66" w:rsidP="00FB3F66">
            <w:pPr>
              <w:pStyle w:val="Topic"/>
              <w:numPr>
                <w:ilvl w:val="0"/>
                <w:numId w:val="19"/>
              </w:numPr>
              <w:rPr>
                <w:rFonts w:asciiTheme="minorHAnsi" w:hAnsiTheme="minorHAnsi"/>
                <w:szCs w:val="24"/>
              </w:rPr>
            </w:pPr>
            <w:r w:rsidRPr="004F3922">
              <w:rPr>
                <w:rFonts w:asciiTheme="minorHAnsi" w:hAnsiTheme="minorHAnsi"/>
                <w:szCs w:val="24"/>
              </w:rPr>
              <w:t>Describe the discovery of gold and assess its consequences on the cultures, societies, politics, and economies of California, including its impact on California Indians and Californios.</w:t>
            </w:r>
          </w:p>
          <w:p w14:paraId="6D3A0AEC" w14:textId="77777777" w:rsidR="00FB3F66" w:rsidRPr="004F3922" w:rsidRDefault="00FB3F66" w:rsidP="00FB3F66">
            <w:pPr>
              <w:pStyle w:val="Topic"/>
              <w:numPr>
                <w:ilvl w:val="0"/>
                <w:numId w:val="19"/>
              </w:numPr>
              <w:rPr>
                <w:rFonts w:asciiTheme="minorHAnsi" w:hAnsiTheme="minorHAnsi"/>
                <w:szCs w:val="24"/>
              </w:rPr>
            </w:pPr>
            <w:r w:rsidRPr="004F3922">
              <w:rPr>
                <w:rFonts w:asciiTheme="minorHAnsi" w:hAnsiTheme="minorHAnsi"/>
                <w:szCs w:val="24"/>
              </w:rPr>
              <w:t>Describe the international migration to California in the 19th century, the social, economic, and political responses to this migration, and the contributions of immigrants to the development of California.</w:t>
            </w:r>
          </w:p>
          <w:p w14:paraId="66C1E303" w14:textId="77777777" w:rsidR="00FB3F66" w:rsidRPr="004F3922" w:rsidRDefault="00FB3F66" w:rsidP="00FB3F66">
            <w:pPr>
              <w:pStyle w:val="Topic"/>
              <w:numPr>
                <w:ilvl w:val="0"/>
                <w:numId w:val="19"/>
              </w:numPr>
              <w:rPr>
                <w:rFonts w:asciiTheme="minorHAnsi" w:hAnsiTheme="minorHAnsi"/>
                <w:szCs w:val="24"/>
              </w:rPr>
            </w:pPr>
            <w:r w:rsidRPr="004F3922">
              <w:rPr>
                <w:rFonts w:asciiTheme="minorHAnsi" w:hAnsiTheme="minorHAnsi"/>
                <w:szCs w:val="24"/>
              </w:rPr>
              <w:t>Analyze key principles in California’s constitutional and political development (including the Progressive Era reforms of initiative, referendum, and recall), and compare and contrast the California and U.S. Constitutions.</w:t>
            </w:r>
          </w:p>
          <w:p w14:paraId="372EDDDB" w14:textId="77777777" w:rsidR="00FB3F66" w:rsidRPr="004F3922" w:rsidRDefault="00FB3F66" w:rsidP="00FB3F66">
            <w:pPr>
              <w:pStyle w:val="Topic"/>
              <w:numPr>
                <w:ilvl w:val="0"/>
                <w:numId w:val="19"/>
              </w:numPr>
              <w:rPr>
                <w:rFonts w:asciiTheme="minorHAnsi" w:hAnsiTheme="minorHAnsi"/>
                <w:szCs w:val="24"/>
              </w:rPr>
            </w:pPr>
            <w:r w:rsidRPr="004F3922">
              <w:rPr>
                <w:rFonts w:asciiTheme="minorHAnsi" w:hAnsiTheme="minorHAnsi"/>
                <w:szCs w:val="24"/>
              </w:rPr>
              <w:t>Describe 20th century migration to California from the rest of the U.S. and the world, and analyze its impact on the cultural, economic, social, and political evolution of the state.</w:t>
            </w:r>
          </w:p>
          <w:p w14:paraId="1C01E663" w14:textId="77777777" w:rsidR="00FB3F66" w:rsidRPr="004F3922" w:rsidRDefault="00FB3F66" w:rsidP="00FB3F66">
            <w:pPr>
              <w:pStyle w:val="Topic"/>
              <w:numPr>
                <w:ilvl w:val="0"/>
                <w:numId w:val="19"/>
              </w:numPr>
              <w:rPr>
                <w:rFonts w:asciiTheme="minorHAnsi" w:hAnsiTheme="minorHAnsi"/>
                <w:szCs w:val="24"/>
              </w:rPr>
            </w:pPr>
            <w:r w:rsidRPr="004F3922">
              <w:rPr>
                <w:rFonts w:asciiTheme="minorHAnsi" w:hAnsiTheme="minorHAnsi"/>
                <w:szCs w:val="24"/>
              </w:rPr>
              <w:t>Identify major environmental issues in California history and their economic, social, and political implications (e.g., water supply and delivery, air/water/soil quality, transportation, energy).</w:t>
            </w:r>
          </w:p>
        </w:tc>
        <w:tc>
          <w:tcPr>
            <w:tcW w:w="6475" w:type="dxa"/>
          </w:tcPr>
          <w:p w14:paraId="0FF036EA" w14:textId="77777777" w:rsidR="00FB3F66" w:rsidRPr="004F3922" w:rsidRDefault="00FB3F66" w:rsidP="00FB3F66">
            <w:pPr>
              <w:rPr>
                <w:sz w:val="24"/>
                <w:szCs w:val="24"/>
              </w:rPr>
            </w:pPr>
          </w:p>
        </w:tc>
      </w:tr>
    </w:tbl>
    <w:p w14:paraId="392A1491" w14:textId="6752DBE4" w:rsidR="00FB3F66" w:rsidRDefault="00FB3F66"/>
    <w:tbl>
      <w:tblPr>
        <w:tblStyle w:val="TableGrid"/>
        <w:tblW w:w="0" w:type="auto"/>
        <w:tblLook w:val="04A0" w:firstRow="1" w:lastRow="0" w:firstColumn="1" w:lastColumn="0" w:noHBand="0" w:noVBand="1"/>
        <w:tblCaption w:val="Social Science Subject Matter Requirements "/>
        <w:tblDescription w:val="Table with the subject matter requirements by domain."/>
      </w:tblPr>
      <w:tblGrid>
        <w:gridCol w:w="6475"/>
        <w:gridCol w:w="6475"/>
      </w:tblGrid>
      <w:tr w:rsidR="00FB3F66" w:rsidRPr="004F3922" w14:paraId="5B473FEE" w14:textId="77777777" w:rsidTr="00FB3F66">
        <w:trPr>
          <w:cantSplit/>
          <w:tblHeader/>
        </w:trPr>
        <w:tc>
          <w:tcPr>
            <w:tcW w:w="6475" w:type="dxa"/>
          </w:tcPr>
          <w:p w14:paraId="387A1BAD" w14:textId="41DEF234" w:rsidR="00FB3F66" w:rsidRPr="0050541F" w:rsidRDefault="00FB3F66" w:rsidP="00FB3F66">
            <w:pPr>
              <w:rPr>
                <w:b/>
                <w:sz w:val="24"/>
                <w:szCs w:val="24"/>
              </w:rPr>
            </w:pPr>
            <w:r w:rsidRPr="0050541F">
              <w:rPr>
                <w:b/>
                <w:sz w:val="24"/>
                <w:szCs w:val="24"/>
              </w:rPr>
              <w:lastRenderedPageBreak/>
              <w:t xml:space="preserve">Domain 4. Principles of American Democracy </w:t>
            </w:r>
          </w:p>
        </w:tc>
        <w:tc>
          <w:tcPr>
            <w:tcW w:w="6475" w:type="dxa"/>
          </w:tcPr>
          <w:p w14:paraId="3F848DF8" w14:textId="4690F39F" w:rsidR="00FB3F66" w:rsidRPr="004F3922" w:rsidRDefault="00FB3F66" w:rsidP="00FB3F66">
            <w:pPr>
              <w:rPr>
                <w:sz w:val="24"/>
                <w:szCs w:val="24"/>
              </w:rPr>
            </w:pPr>
            <w:r w:rsidRPr="004F3922">
              <w:rPr>
                <w:b/>
                <w:sz w:val="24"/>
                <w:szCs w:val="24"/>
              </w:rPr>
              <w:t>Syllabi, Coursework, Assignments, Assessments</w:t>
            </w:r>
          </w:p>
        </w:tc>
      </w:tr>
      <w:tr w:rsidR="00FB3F66" w:rsidRPr="004F3922" w14:paraId="214A2396" w14:textId="77777777" w:rsidTr="00FB3F66">
        <w:trPr>
          <w:cantSplit/>
        </w:trPr>
        <w:tc>
          <w:tcPr>
            <w:tcW w:w="6475" w:type="dxa"/>
          </w:tcPr>
          <w:p w14:paraId="576C6952" w14:textId="77777777" w:rsidR="00FB3F66" w:rsidRPr="0050541F" w:rsidRDefault="00FB3F66" w:rsidP="00FB3F66">
            <w:pPr>
              <w:tabs>
                <w:tab w:val="left" w:pos="4310"/>
              </w:tabs>
              <w:rPr>
                <w:b/>
                <w:sz w:val="24"/>
                <w:szCs w:val="24"/>
              </w:rPr>
            </w:pPr>
            <w:r w:rsidRPr="0050541F">
              <w:rPr>
                <w:b/>
                <w:sz w:val="24"/>
                <w:szCs w:val="24"/>
              </w:rPr>
              <w:t xml:space="preserve">4.1 Principles of American Democracy </w:t>
            </w:r>
            <w:r w:rsidRPr="0050541F">
              <w:rPr>
                <w:b/>
                <w:sz w:val="24"/>
                <w:szCs w:val="24"/>
              </w:rPr>
              <w:tab/>
            </w:r>
          </w:p>
          <w:p w14:paraId="75116326" w14:textId="77777777" w:rsidR="00FB3F66" w:rsidRPr="004F3922" w:rsidRDefault="00FB3F66" w:rsidP="00FB3F66">
            <w:pPr>
              <w:pStyle w:val="Topic"/>
              <w:numPr>
                <w:ilvl w:val="0"/>
                <w:numId w:val="20"/>
              </w:numPr>
              <w:rPr>
                <w:rFonts w:asciiTheme="minorHAnsi" w:hAnsiTheme="minorHAnsi"/>
                <w:szCs w:val="24"/>
              </w:rPr>
            </w:pPr>
            <w:r w:rsidRPr="004F3922">
              <w:rPr>
                <w:rFonts w:asciiTheme="minorHAnsi" w:hAnsiTheme="minorHAnsi"/>
                <w:szCs w:val="24"/>
              </w:rPr>
              <w:t>Analyze the influence of ancient Classical and Enlightenment political thinkers and the pre-Revolutionary colonial and indigenous peoples’ experience on the development of the American government, and consider the historical contexts in which democratic theories emerged.</w:t>
            </w:r>
          </w:p>
          <w:p w14:paraId="3715AC61" w14:textId="77777777" w:rsidR="00FB3F66" w:rsidRPr="004F3922" w:rsidRDefault="00FB3F66" w:rsidP="00FB3F66">
            <w:pPr>
              <w:pStyle w:val="Topic"/>
              <w:numPr>
                <w:ilvl w:val="0"/>
                <w:numId w:val="20"/>
              </w:numPr>
              <w:rPr>
                <w:rFonts w:asciiTheme="minorHAnsi" w:hAnsiTheme="minorHAnsi"/>
                <w:szCs w:val="24"/>
              </w:rPr>
            </w:pPr>
            <w:r w:rsidRPr="004F3922">
              <w:rPr>
                <w:rFonts w:asciiTheme="minorHAnsi" w:hAnsiTheme="minorHAnsi"/>
                <w:szCs w:val="24"/>
              </w:rPr>
              <w:t>Explain and analyze the principles of the Declaration of Independence and how the U.S. Constitution reflects a balance between classical republican and classical liberal thinking.</w:t>
            </w:r>
          </w:p>
          <w:p w14:paraId="5582DD94" w14:textId="77777777" w:rsidR="00FB3F66" w:rsidRPr="004F3922" w:rsidRDefault="00FB3F66" w:rsidP="00FB3F66">
            <w:pPr>
              <w:pStyle w:val="Topic"/>
              <w:numPr>
                <w:ilvl w:val="0"/>
                <w:numId w:val="20"/>
              </w:numPr>
              <w:rPr>
                <w:rFonts w:asciiTheme="minorHAnsi" w:hAnsiTheme="minorHAnsi"/>
                <w:szCs w:val="24"/>
              </w:rPr>
            </w:pPr>
            <w:r w:rsidRPr="004F3922">
              <w:rPr>
                <w:rFonts w:asciiTheme="minorHAnsi" w:hAnsiTheme="minorHAnsi"/>
                <w:szCs w:val="24"/>
              </w:rPr>
              <w:t>Evaluate the Founding Fathers’ contribution to the establishment of a constitutional system as articulated in the Federalist Papers, constitutional debates, and the U.S. Constitution.</w:t>
            </w:r>
          </w:p>
          <w:p w14:paraId="187B5687" w14:textId="77777777" w:rsidR="00FB3F66" w:rsidRPr="004F3922" w:rsidRDefault="00FB3F66" w:rsidP="00FB3F66">
            <w:pPr>
              <w:pStyle w:val="Topic"/>
              <w:numPr>
                <w:ilvl w:val="0"/>
                <w:numId w:val="20"/>
              </w:numPr>
              <w:rPr>
                <w:rFonts w:asciiTheme="minorHAnsi" w:hAnsiTheme="minorHAnsi"/>
                <w:szCs w:val="24"/>
              </w:rPr>
            </w:pPr>
            <w:r w:rsidRPr="004F3922">
              <w:rPr>
                <w:rFonts w:asciiTheme="minorHAnsi" w:hAnsiTheme="minorHAnsi"/>
                <w:szCs w:val="24"/>
              </w:rPr>
              <w:t>Describe the significance of the Bill of Rights and the 14th Amendment as limits on government in the American constitutional process as compared to English Common Law.</w:t>
            </w:r>
          </w:p>
          <w:p w14:paraId="4EB331C3" w14:textId="77777777" w:rsidR="00FB3F66" w:rsidRPr="004F3922" w:rsidRDefault="00FB3F66" w:rsidP="00FB3F66">
            <w:pPr>
              <w:pStyle w:val="Topic"/>
              <w:numPr>
                <w:ilvl w:val="0"/>
                <w:numId w:val="20"/>
              </w:numPr>
              <w:rPr>
                <w:rFonts w:asciiTheme="minorHAnsi" w:hAnsiTheme="minorHAnsi"/>
                <w:szCs w:val="24"/>
              </w:rPr>
            </w:pPr>
            <w:r w:rsidRPr="004F3922">
              <w:rPr>
                <w:rFonts w:asciiTheme="minorHAnsi" w:hAnsiTheme="minorHAnsi"/>
                <w:szCs w:val="24"/>
              </w:rPr>
              <w:t>Describe the nature and importance of law in U.S. political theory, including the democratic procedures of law making, the rule of adherence to the law, and the role of civil disobedience.</w:t>
            </w:r>
          </w:p>
          <w:p w14:paraId="4B88F2EF" w14:textId="77777777" w:rsidR="00FB3F66" w:rsidRPr="004F3922" w:rsidRDefault="00FB3F66" w:rsidP="00FB3F66">
            <w:pPr>
              <w:pStyle w:val="Topic"/>
              <w:numPr>
                <w:ilvl w:val="0"/>
                <w:numId w:val="20"/>
              </w:numPr>
              <w:rPr>
                <w:rFonts w:asciiTheme="minorHAnsi" w:hAnsiTheme="minorHAnsi"/>
                <w:szCs w:val="24"/>
              </w:rPr>
            </w:pPr>
            <w:r w:rsidRPr="004F3922">
              <w:rPr>
                <w:rFonts w:asciiTheme="minorHAnsi" w:hAnsiTheme="minorHAnsi"/>
                <w:szCs w:val="24"/>
              </w:rPr>
              <w:t>Analyze the significance and evolving meaning of the principles of American democracy: autonomy/liberty, equality, basic opportunity, debate and deliberation, and representation.</w:t>
            </w:r>
          </w:p>
          <w:p w14:paraId="5FDCA6A5" w14:textId="77777777" w:rsidR="00FB3F66" w:rsidRPr="004F3922" w:rsidRDefault="00FB3F66" w:rsidP="00FB3F66">
            <w:pPr>
              <w:pStyle w:val="Topic"/>
              <w:numPr>
                <w:ilvl w:val="0"/>
                <w:numId w:val="20"/>
              </w:numPr>
              <w:rPr>
                <w:rFonts w:asciiTheme="minorHAnsi" w:hAnsiTheme="minorHAnsi"/>
                <w:szCs w:val="24"/>
              </w:rPr>
            </w:pPr>
            <w:r w:rsidRPr="004F3922">
              <w:rPr>
                <w:rFonts w:asciiTheme="minorHAnsi" w:hAnsiTheme="minorHAnsi"/>
                <w:szCs w:val="24"/>
              </w:rPr>
              <w:t xml:space="preserve">Describe the meaning and importance of each of the rights guaranteed in the Bill of Rights and analyze the reciprocal nature of citizenship, including the obligation to obey the </w:t>
            </w:r>
            <w:r w:rsidRPr="004F3922">
              <w:rPr>
                <w:rFonts w:asciiTheme="minorHAnsi" w:hAnsiTheme="minorHAnsi"/>
                <w:szCs w:val="24"/>
              </w:rPr>
              <w:lastRenderedPageBreak/>
              <w:t>law, serve as a juror, vote, pay taxes, and pursue various avenues of participation open to citizens.</w:t>
            </w:r>
          </w:p>
          <w:p w14:paraId="2EF1F065" w14:textId="77777777" w:rsidR="00FB3F66" w:rsidRPr="004F3922" w:rsidRDefault="00FB3F66" w:rsidP="00FB3F66">
            <w:pPr>
              <w:pStyle w:val="Topic"/>
              <w:numPr>
                <w:ilvl w:val="0"/>
                <w:numId w:val="20"/>
              </w:numPr>
              <w:rPr>
                <w:rFonts w:asciiTheme="minorHAnsi" w:hAnsiTheme="minorHAnsi"/>
                <w:szCs w:val="24"/>
              </w:rPr>
            </w:pPr>
            <w:r w:rsidRPr="004F3922">
              <w:rPr>
                <w:rFonts w:asciiTheme="minorHAnsi" w:hAnsiTheme="minorHAnsi"/>
                <w:szCs w:val="24"/>
              </w:rPr>
              <w:t>Explain the basis and practice of acquiring American citizenship.</w:t>
            </w:r>
          </w:p>
        </w:tc>
        <w:tc>
          <w:tcPr>
            <w:tcW w:w="6475" w:type="dxa"/>
          </w:tcPr>
          <w:p w14:paraId="12A00E1D" w14:textId="77777777" w:rsidR="00FB3F66" w:rsidRPr="004F3922" w:rsidRDefault="00FB3F66" w:rsidP="00FB3F66">
            <w:pPr>
              <w:rPr>
                <w:sz w:val="24"/>
                <w:szCs w:val="24"/>
              </w:rPr>
            </w:pPr>
          </w:p>
        </w:tc>
      </w:tr>
      <w:tr w:rsidR="00FB3F66" w:rsidRPr="004F3922" w14:paraId="1A0C49CF" w14:textId="77777777" w:rsidTr="00FB3F66">
        <w:trPr>
          <w:cantSplit/>
        </w:trPr>
        <w:tc>
          <w:tcPr>
            <w:tcW w:w="6475" w:type="dxa"/>
          </w:tcPr>
          <w:p w14:paraId="3443FC0C" w14:textId="77777777" w:rsidR="00FB3F66" w:rsidRPr="0050541F" w:rsidRDefault="00FB3F66" w:rsidP="00FB3F66">
            <w:pPr>
              <w:rPr>
                <w:b/>
                <w:sz w:val="24"/>
                <w:szCs w:val="24"/>
              </w:rPr>
            </w:pPr>
            <w:r w:rsidRPr="0050541F">
              <w:rPr>
                <w:b/>
                <w:sz w:val="24"/>
                <w:szCs w:val="24"/>
              </w:rPr>
              <w:t>4.2 Fundamental Values and Principles of Civil Society</w:t>
            </w:r>
          </w:p>
          <w:p w14:paraId="2F2927EF" w14:textId="77777777" w:rsidR="00FB3F66" w:rsidRPr="004F3922" w:rsidRDefault="00FB3F66" w:rsidP="00FB3F66">
            <w:pPr>
              <w:pStyle w:val="Topic"/>
              <w:numPr>
                <w:ilvl w:val="0"/>
                <w:numId w:val="21"/>
              </w:numPr>
              <w:rPr>
                <w:rFonts w:asciiTheme="minorHAnsi" w:hAnsiTheme="minorHAnsi"/>
                <w:szCs w:val="24"/>
              </w:rPr>
            </w:pPr>
            <w:r w:rsidRPr="004F3922">
              <w:rPr>
                <w:rFonts w:asciiTheme="minorHAnsi" w:hAnsiTheme="minorHAnsi"/>
                <w:szCs w:val="24"/>
              </w:rPr>
              <w:t>Explain and analyze the historical role of religion, religious diversity, and religious discrimination and conflict in American life.</w:t>
            </w:r>
          </w:p>
          <w:p w14:paraId="58EDD1EA" w14:textId="77777777" w:rsidR="00FB3F66" w:rsidRPr="004F3922" w:rsidRDefault="00FB3F66" w:rsidP="00FB3F66">
            <w:pPr>
              <w:pStyle w:val="Topic"/>
              <w:numPr>
                <w:ilvl w:val="0"/>
                <w:numId w:val="21"/>
              </w:numPr>
              <w:rPr>
                <w:rFonts w:asciiTheme="minorHAnsi" w:hAnsiTheme="minorHAnsi"/>
                <w:szCs w:val="24"/>
              </w:rPr>
            </w:pPr>
            <w:r w:rsidRPr="004F3922">
              <w:rPr>
                <w:rFonts w:asciiTheme="minorHAnsi" w:hAnsiTheme="minorHAnsi"/>
                <w:szCs w:val="24"/>
              </w:rPr>
              <w:t>Analyze citizen participation in governmental decision-making in a large modern society and the challenges Americans faced historically to their political participation.</w:t>
            </w:r>
          </w:p>
          <w:p w14:paraId="369AF2E6" w14:textId="77777777" w:rsidR="00FB3F66" w:rsidRPr="004F3922" w:rsidRDefault="00FB3F66" w:rsidP="00FB3F66">
            <w:pPr>
              <w:pStyle w:val="Topic"/>
              <w:numPr>
                <w:ilvl w:val="0"/>
                <w:numId w:val="21"/>
              </w:numPr>
              <w:rPr>
                <w:rFonts w:asciiTheme="minorHAnsi" w:hAnsiTheme="minorHAnsi"/>
                <w:szCs w:val="24"/>
              </w:rPr>
            </w:pPr>
            <w:r w:rsidRPr="004F3922">
              <w:rPr>
                <w:rFonts w:asciiTheme="minorHAnsi" w:hAnsiTheme="minorHAnsi"/>
                <w:szCs w:val="24"/>
              </w:rPr>
              <w:t>Analyze the evolving practices of citizen collaboration and deliberation, and special interest influence in American democratic decision-making.</w:t>
            </w:r>
          </w:p>
          <w:p w14:paraId="716522D1" w14:textId="77777777" w:rsidR="00FB3F66" w:rsidRPr="004F3922" w:rsidRDefault="00FB3F66" w:rsidP="00FB3F66">
            <w:pPr>
              <w:pStyle w:val="Topic"/>
              <w:numPr>
                <w:ilvl w:val="0"/>
                <w:numId w:val="21"/>
              </w:numPr>
              <w:rPr>
                <w:rFonts w:asciiTheme="minorHAnsi" w:hAnsiTheme="minorHAnsi"/>
                <w:szCs w:val="24"/>
              </w:rPr>
            </w:pPr>
            <w:r w:rsidRPr="004F3922">
              <w:rPr>
                <w:rFonts w:asciiTheme="minorHAnsi" w:hAnsiTheme="minorHAnsi"/>
                <w:szCs w:val="24"/>
              </w:rPr>
              <w:t>Compare and contrast the role of the individual in democratic and authoritarian societies.</w:t>
            </w:r>
          </w:p>
          <w:p w14:paraId="4FF58DC8" w14:textId="77777777" w:rsidR="00FB3F66" w:rsidRPr="004F3922" w:rsidRDefault="00FB3F66" w:rsidP="00FB3F66">
            <w:pPr>
              <w:pStyle w:val="Topic"/>
              <w:numPr>
                <w:ilvl w:val="0"/>
                <w:numId w:val="21"/>
              </w:numPr>
              <w:rPr>
                <w:rFonts w:asciiTheme="minorHAnsi" w:hAnsiTheme="minorHAnsi"/>
                <w:szCs w:val="24"/>
              </w:rPr>
            </w:pPr>
            <w:r w:rsidRPr="004F3922">
              <w:rPr>
                <w:rFonts w:asciiTheme="minorHAnsi" w:hAnsiTheme="minorHAnsi"/>
                <w:szCs w:val="24"/>
              </w:rPr>
              <w:t>Explain how civil society provides opportunities for individuals to promote private or public interests.</w:t>
            </w:r>
          </w:p>
        </w:tc>
        <w:tc>
          <w:tcPr>
            <w:tcW w:w="6475" w:type="dxa"/>
          </w:tcPr>
          <w:p w14:paraId="1A4D1431" w14:textId="77777777" w:rsidR="00FB3F66" w:rsidRPr="004F3922" w:rsidRDefault="00FB3F66" w:rsidP="00FB3F66">
            <w:pPr>
              <w:rPr>
                <w:sz w:val="24"/>
                <w:szCs w:val="24"/>
              </w:rPr>
            </w:pPr>
          </w:p>
        </w:tc>
      </w:tr>
      <w:tr w:rsidR="00FB3F66" w:rsidRPr="004F3922" w14:paraId="67BD980B" w14:textId="77777777" w:rsidTr="00FB3F66">
        <w:trPr>
          <w:cantSplit/>
        </w:trPr>
        <w:tc>
          <w:tcPr>
            <w:tcW w:w="6475" w:type="dxa"/>
          </w:tcPr>
          <w:p w14:paraId="647851E7" w14:textId="77777777" w:rsidR="00FB3F66" w:rsidRPr="0050541F" w:rsidRDefault="00FB3F66" w:rsidP="00FB3F66">
            <w:pPr>
              <w:rPr>
                <w:b/>
                <w:sz w:val="24"/>
                <w:szCs w:val="24"/>
              </w:rPr>
            </w:pPr>
            <w:r w:rsidRPr="0050541F">
              <w:rPr>
                <w:b/>
                <w:sz w:val="24"/>
                <w:szCs w:val="24"/>
              </w:rPr>
              <w:t xml:space="preserve">4.3 The Three Branches of Government </w:t>
            </w:r>
          </w:p>
          <w:p w14:paraId="76EB0499" w14:textId="77777777" w:rsidR="00FB3F66" w:rsidRPr="004F3922" w:rsidRDefault="00FB3F66" w:rsidP="00FB3F66">
            <w:pPr>
              <w:pStyle w:val="Topic"/>
              <w:numPr>
                <w:ilvl w:val="0"/>
                <w:numId w:val="22"/>
              </w:numPr>
              <w:rPr>
                <w:rFonts w:asciiTheme="minorHAnsi" w:hAnsiTheme="minorHAnsi"/>
                <w:szCs w:val="24"/>
              </w:rPr>
            </w:pPr>
            <w:r w:rsidRPr="004F3922">
              <w:rPr>
                <w:rFonts w:asciiTheme="minorHAnsi" w:hAnsiTheme="minorHAnsi"/>
                <w:szCs w:val="24"/>
              </w:rPr>
              <w:t>Analyze Articles I, II, and III as they relate to the legislative, executive, and judicial branches of government.</w:t>
            </w:r>
          </w:p>
          <w:p w14:paraId="311C6130" w14:textId="77777777" w:rsidR="00FB3F66" w:rsidRPr="004F3922" w:rsidRDefault="00FB3F66" w:rsidP="00FB3F66">
            <w:pPr>
              <w:pStyle w:val="Topic"/>
              <w:numPr>
                <w:ilvl w:val="0"/>
                <w:numId w:val="22"/>
              </w:numPr>
              <w:rPr>
                <w:rFonts w:asciiTheme="minorHAnsi" w:hAnsiTheme="minorHAnsi"/>
                <w:szCs w:val="24"/>
              </w:rPr>
            </w:pPr>
            <w:r w:rsidRPr="004F3922">
              <w:rPr>
                <w:rFonts w:asciiTheme="minorHAnsi" w:hAnsiTheme="minorHAnsi"/>
                <w:szCs w:val="24"/>
              </w:rPr>
              <w:t>Analyze how and why the existing roles and practices of the three branches of government have evolved.</w:t>
            </w:r>
          </w:p>
          <w:p w14:paraId="28C92ECD" w14:textId="77777777" w:rsidR="00FB3F66" w:rsidRPr="004F3922" w:rsidRDefault="00FB3F66" w:rsidP="00FB3F66">
            <w:pPr>
              <w:pStyle w:val="Topic"/>
              <w:numPr>
                <w:ilvl w:val="0"/>
                <w:numId w:val="22"/>
              </w:numPr>
              <w:rPr>
                <w:rFonts w:asciiTheme="minorHAnsi" w:hAnsiTheme="minorHAnsi"/>
                <w:szCs w:val="24"/>
              </w:rPr>
            </w:pPr>
            <w:r w:rsidRPr="004F3922">
              <w:rPr>
                <w:rFonts w:asciiTheme="minorHAnsi" w:hAnsiTheme="minorHAnsi"/>
                <w:szCs w:val="24"/>
              </w:rPr>
              <w:t>Describe and analyze the issues that arise as a result of the checks and balances system.</w:t>
            </w:r>
          </w:p>
          <w:p w14:paraId="4915496F" w14:textId="77777777" w:rsidR="00FB3F66" w:rsidRPr="004F3922" w:rsidRDefault="00FB3F66" w:rsidP="00FB3F66">
            <w:pPr>
              <w:pStyle w:val="Topic"/>
              <w:numPr>
                <w:ilvl w:val="0"/>
                <w:numId w:val="22"/>
              </w:numPr>
              <w:rPr>
                <w:rFonts w:asciiTheme="minorHAnsi" w:hAnsiTheme="minorHAnsi"/>
                <w:szCs w:val="24"/>
              </w:rPr>
            </w:pPr>
            <w:r w:rsidRPr="004F3922">
              <w:rPr>
                <w:rFonts w:asciiTheme="minorHAnsi" w:hAnsiTheme="minorHAnsi"/>
                <w:szCs w:val="24"/>
              </w:rPr>
              <w:t>Explain the process by which the Constitution is amended.</w:t>
            </w:r>
          </w:p>
        </w:tc>
        <w:tc>
          <w:tcPr>
            <w:tcW w:w="6475" w:type="dxa"/>
          </w:tcPr>
          <w:p w14:paraId="50AF14CB" w14:textId="77777777" w:rsidR="00FB3F66" w:rsidRPr="004F3922" w:rsidRDefault="00FB3F66" w:rsidP="00FB3F66">
            <w:pPr>
              <w:rPr>
                <w:sz w:val="24"/>
                <w:szCs w:val="24"/>
              </w:rPr>
            </w:pPr>
          </w:p>
        </w:tc>
      </w:tr>
      <w:tr w:rsidR="00FB3F66" w:rsidRPr="004F3922" w14:paraId="0F914001" w14:textId="77777777" w:rsidTr="00FB3F66">
        <w:trPr>
          <w:cantSplit/>
        </w:trPr>
        <w:tc>
          <w:tcPr>
            <w:tcW w:w="6475" w:type="dxa"/>
          </w:tcPr>
          <w:p w14:paraId="6F7ED834" w14:textId="77777777" w:rsidR="00FB3F66" w:rsidRPr="0050541F" w:rsidRDefault="00FB3F66" w:rsidP="00FB3F66">
            <w:pPr>
              <w:rPr>
                <w:b/>
                <w:sz w:val="24"/>
                <w:szCs w:val="24"/>
              </w:rPr>
            </w:pPr>
            <w:r w:rsidRPr="0050541F">
              <w:rPr>
                <w:b/>
                <w:sz w:val="24"/>
                <w:szCs w:val="24"/>
              </w:rPr>
              <w:lastRenderedPageBreak/>
              <w:t>4.4 Landmark U.S. Supreme Court Cases</w:t>
            </w:r>
          </w:p>
          <w:p w14:paraId="7039268B" w14:textId="77777777" w:rsidR="00FB3F66" w:rsidRPr="004F3922" w:rsidRDefault="00FB3F66" w:rsidP="00FB3F66">
            <w:pPr>
              <w:pStyle w:val="Topic"/>
              <w:numPr>
                <w:ilvl w:val="0"/>
                <w:numId w:val="23"/>
              </w:numPr>
              <w:rPr>
                <w:rFonts w:asciiTheme="minorHAnsi" w:hAnsiTheme="minorHAnsi"/>
                <w:szCs w:val="24"/>
              </w:rPr>
            </w:pPr>
            <w:r w:rsidRPr="004F3922">
              <w:rPr>
                <w:rFonts w:asciiTheme="minorHAnsi" w:hAnsiTheme="minorHAnsi"/>
                <w:szCs w:val="24"/>
              </w:rPr>
              <w:t>Analyze the changing interpretations of the Bill of Rights and later constitutional amendments.</w:t>
            </w:r>
          </w:p>
          <w:p w14:paraId="5B8892D0" w14:textId="77777777" w:rsidR="00FB3F66" w:rsidRPr="004F3922" w:rsidRDefault="00FB3F66" w:rsidP="00FB3F66">
            <w:pPr>
              <w:pStyle w:val="Topic"/>
              <w:numPr>
                <w:ilvl w:val="0"/>
                <w:numId w:val="23"/>
              </w:numPr>
              <w:rPr>
                <w:rFonts w:asciiTheme="minorHAnsi" w:hAnsiTheme="minorHAnsi"/>
                <w:szCs w:val="24"/>
              </w:rPr>
            </w:pPr>
            <w:r w:rsidRPr="004F3922">
              <w:rPr>
                <w:rFonts w:asciiTheme="minorHAnsi" w:hAnsiTheme="minorHAnsi"/>
                <w:szCs w:val="24"/>
              </w:rPr>
              <w:t>Evaluate the effects of the Court’s interpretations of the Constitution in Marbury v. Madison, McCullough v. Maryland, and United States v. Nixon.</w:t>
            </w:r>
          </w:p>
          <w:p w14:paraId="21751A32" w14:textId="77777777" w:rsidR="00FB3F66" w:rsidRPr="004F3922" w:rsidRDefault="00FB3F66" w:rsidP="00FB3F66">
            <w:pPr>
              <w:pStyle w:val="Topic"/>
              <w:numPr>
                <w:ilvl w:val="0"/>
                <w:numId w:val="23"/>
              </w:numPr>
              <w:rPr>
                <w:rFonts w:asciiTheme="minorHAnsi" w:hAnsiTheme="minorHAnsi"/>
                <w:szCs w:val="24"/>
              </w:rPr>
            </w:pPr>
            <w:r w:rsidRPr="004F3922">
              <w:rPr>
                <w:rFonts w:asciiTheme="minorHAnsi" w:hAnsiTheme="minorHAnsi"/>
                <w:szCs w:val="24"/>
              </w:rPr>
              <w:t xml:space="preserve">Describe and analyze the controversies that have resulted over the changing interpretations of civil rights, including, but not limited to, those in Plessy v. Ferguson; Brown v. Board of Education; Miranda v. Arizona; Roe v. Wade; Regents of the University of California v. Bakke; </w:t>
            </w:r>
            <w:proofErr w:type="spellStart"/>
            <w:r w:rsidRPr="004F3922">
              <w:rPr>
                <w:rFonts w:asciiTheme="minorHAnsi" w:hAnsiTheme="minorHAnsi"/>
                <w:szCs w:val="24"/>
              </w:rPr>
              <w:t>Adarand</w:t>
            </w:r>
            <w:proofErr w:type="spellEnd"/>
            <w:r w:rsidRPr="004F3922">
              <w:rPr>
                <w:rFonts w:asciiTheme="minorHAnsi" w:hAnsiTheme="minorHAnsi"/>
                <w:szCs w:val="24"/>
              </w:rPr>
              <w:t xml:space="preserve"> Constructors, Inc. v. Pena; United States v. Virginia (VMI), and Bush v. Palm Beach County Canvassing Board.</w:t>
            </w:r>
          </w:p>
        </w:tc>
        <w:tc>
          <w:tcPr>
            <w:tcW w:w="6475" w:type="dxa"/>
          </w:tcPr>
          <w:p w14:paraId="247AA178" w14:textId="77777777" w:rsidR="00FB3F66" w:rsidRPr="004F3922" w:rsidRDefault="00FB3F66" w:rsidP="00FB3F66">
            <w:pPr>
              <w:rPr>
                <w:sz w:val="24"/>
                <w:szCs w:val="24"/>
              </w:rPr>
            </w:pPr>
          </w:p>
        </w:tc>
      </w:tr>
      <w:tr w:rsidR="00FB3F66" w:rsidRPr="004F3922" w14:paraId="56BC066D" w14:textId="77777777" w:rsidTr="00FB3F66">
        <w:trPr>
          <w:cantSplit/>
        </w:trPr>
        <w:tc>
          <w:tcPr>
            <w:tcW w:w="6475" w:type="dxa"/>
          </w:tcPr>
          <w:p w14:paraId="52511DCF" w14:textId="77777777" w:rsidR="00FB3F66" w:rsidRPr="0050541F" w:rsidRDefault="00FB3F66" w:rsidP="00FB3F66">
            <w:pPr>
              <w:rPr>
                <w:b/>
                <w:sz w:val="24"/>
                <w:szCs w:val="24"/>
              </w:rPr>
            </w:pPr>
            <w:r w:rsidRPr="0050541F">
              <w:rPr>
                <w:b/>
                <w:sz w:val="24"/>
                <w:szCs w:val="24"/>
              </w:rPr>
              <w:t xml:space="preserve">4.5 Issues Regarding Campaigns for National, State, and Local Elective Offices </w:t>
            </w:r>
          </w:p>
          <w:p w14:paraId="0CF177ED" w14:textId="77777777" w:rsidR="00FB3F66" w:rsidRPr="004F3922" w:rsidRDefault="00FB3F66" w:rsidP="00FB3F66">
            <w:pPr>
              <w:pStyle w:val="Topic"/>
              <w:numPr>
                <w:ilvl w:val="0"/>
                <w:numId w:val="24"/>
              </w:numPr>
              <w:rPr>
                <w:rFonts w:asciiTheme="minorHAnsi" w:hAnsiTheme="minorHAnsi"/>
                <w:szCs w:val="24"/>
              </w:rPr>
            </w:pPr>
            <w:r w:rsidRPr="004F3922">
              <w:rPr>
                <w:rFonts w:asciiTheme="minorHAnsi" w:hAnsiTheme="minorHAnsi"/>
                <w:szCs w:val="24"/>
              </w:rPr>
              <w:t>Analyze the origin, development, and role of political parties.</w:t>
            </w:r>
          </w:p>
          <w:p w14:paraId="26927DE4" w14:textId="77777777" w:rsidR="00FB3F66" w:rsidRPr="004F3922" w:rsidRDefault="00FB3F66" w:rsidP="00FB3F66">
            <w:pPr>
              <w:pStyle w:val="Topic"/>
              <w:numPr>
                <w:ilvl w:val="0"/>
                <w:numId w:val="24"/>
              </w:numPr>
              <w:rPr>
                <w:rFonts w:asciiTheme="minorHAnsi" w:hAnsiTheme="minorHAnsi"/>
                <w:szCs w:val="24"/>
              </w:rPr>
            </w:pPr>
            <w:r w:rsidRPr="004F3922">
              <w:rPr>
                <w:rFonts w:asciiTheme="minorHAnsi" w:hAnsiTheme="minorHAnsi"/>
                <w:szCs w:val="24"/>
              </w:rPr>
              <w:t>Describe the means that citizens use to participate in the political process.</w:t>
            </w:r>
          </w:p>
          <w:p w14:paraId="5CF44F8B" w14:textId="77777777" w:rsidR="00FB3F66" w:rsidRPr="004F3922" w:rsidRDefault="00FB3F66" w:rsidP="00FB3F66">
            <w:pPr>
              <w:pStyle w:val="Topic"/>
              <w:numPr>
                <w:ilvl w:val="0"/>
                <w:numId w:val="24"/>
              </w:numPr>
              <w:rPr>
                <w:rFonts w:asciiTheme="minorHAnsi" w:hAnsiTheme="minorHAnsi"/>
                <w:szCs w:val="24"/>
              </w:rPr>
            </w:pPr>
            <w:r w:rsidRPr="004F3922">
              <w:rPr>
                <w:rFonts w:asciiTheme="minorHAnsi" w:hAnsiTheme="minorHAnsi"/>
                <w:szCs w:val="24"/>
              </w:rPr>
              <w:t>Explain the function and evolution of the College of Electors and analyze its role in contemporary American politics.</w:t>
            </w:r>
          </w:p>
          <w:p w14:paraId="239C7EC9" w14:textId="77777777" w:rsidR="00FB3F66" w:rsidRPr="004F3922" w:rsidRDefault="00FB3F66" w:rsidP="00FB3F66">
            <w:pPr>
              <w:pStyle w:val="Topic"/>
              <w:numPr>
                <w:ilvl w:val="0"/>
                <w:numId w:val="24"/>
              </w:numPr>
              <w:rPr>
                <w:rFonts w:asciiTheme="minorHAnsi" w:hAnsiTheme="minorHAnsi"/>
                <w:szCs w:val="24"/>
              </w:rPr>
            </w:pPr>
            <w:r w:rsidRPr="004F3922">
              <w:rPr>
                <w:rFonts w:asciiTheme="minorHAnsi" w:hAnsiTheme="minorHAnsi"/>
                <w:szCs w:val="24"/>
              </w:rPr>
              <w:t>Describe and evaluate issues of state redistricting and the political nature of reapportionment.</w:t>
            </w:r>
          </w:p>
        </w:tc>
        <w:tc>
          <w:tcPr>
            <w:tcW w:w="6475" w:type="dxa"/>
          </w:tcPr>
          <w:p w14:paraId="45B89F17" w14:textId="77777777" w:rsidR="00FB3F66" w:rsidRPr="004F3922" w:rsidRDefault="00FB3F66" w:rsidP="00FB3F66">
            <w:pPr>
              <w:rPr>
                <w:sz w:val="24"/>
                <w:szCs w:val="24"/>
              </w:rPr>
            </w:pPr>
          </w:p>
        </w:tc>
      </w:tr>
      <w:tr w:rsidR="00FB3F66" w:rsidRPr="004F3922" w14:paraId="6D07520E" w14:textId="77777777" w:rsidTr="00FB3F66">
        <w:trPr>
          <w:cantSplit/>
        </w:trPr>
        <w:tc>
          <w:tcPr>
            <w:tcW w:w="6475" w:type="dxa"/>
          </w:tcPr>
          <w:p w14:paraId="064F71F9" w14:textId="77777777" w:rsidR="00FB3F66" w:rsidRPr="0050541F" w:rsidRDefault="00FB3F66" w:rsidP="00FB3F66">
            <w:pPr>
              <w:rPr>
                <w:b/>
                <w:sz w:val="24"/>
                <w:szCs w:val="24"/>
              </w:rPr>
            </w:pPr>
            <w:r w:rsidRPr="0050541F">
              <w:rPr>
                <w:b/>
                <w:sz w:val="24"/>
                <w:szCs w:val="24"/>
              </w:rPr>
              <w:lastRenderedPageBreak/>
              <w:t xml:space="preserve">4.6 Powers and Procedures of the National, State, Local, and Tribal Governments </w:t>
            </w:r>
          </w:p>
          <w:p w14:paraId="30D3FFED" w14:textId="77777777" w:rsidR="00FB3F66" w:rsidRPr="004F3922" w:rsidRDefault="00FB3F66" w:rsidP="00FB3F66">
            <w:pPr>
              <w:pStyle w:val="Topic"/>
              <w:numPr>
                <w:ilvl w:val="0"/>
                <w:numId w:val="25"/>
              </w:numPr>
              <w:rPr>
                <w:rFonts w:asciiTheme="minorHAnsi" w:hAnsiTheme="minorHAnsi"/>
                <w:szCs w:val="24"/>
              </w:rPr>
            </w:pPr>
            <w:r w:rsidRPr="004F3922">
              <w:rPr>
                <w:rFonts w:asciiTheme="minorHAnsi" w:hAnsiTheme="minorHAnsi"/>
                <w:szCs w:val="24"/>
              </w:rPr>
              <w:t>Identify the various ways in which federal, state, local, and tribal governments are organized.</w:t>
            </w:r>
          </w:p>
          <w:p w14:paraId="500DEFDA" w14:textId="77777777" w:rsidR="00FB3F66" w:rsidRPr="004F3922" w:rsidRDefault="00FB3F66" w:rsidP="00FB3F66">
            <w:pPr>
              <w:pStyle w:val="Topic"/>
              <w:numPr>
                <w:ilvl w:val="0"/>
                <w:numId w:val="25"/>
              </w:numPr>
              <w:rPr>
                <w:rFonts w:asciiTheme="minorHAnsi" w:hAnsiTheme="minorHAnsi"/>
                <w:szCs w:val="24"/>
              </w:rPr>
            </w:pPr>
            <w:r w:rsidRPr="004F3922">
              <w:rPr>
                <w:rFonts w:asciiTheme="minorHAnsi" w:hAnsiTheme="minorHAnsi"/>
                <w:szCs w:val="24"/>
              </w:rPr>
              <w:t>Analyze the issues that arise out of the divisions of jurisdiction among federal, state, local, and tribal governments at each level of government; consider their impacts on those different levels of government.</w:t>
            </w:r>
          </w:p>
          <w:p w14:paraId="41B76659" w14:textId="77777777" w:rsidR="00FB3F66" w:rsidRPr="004F3922" w:rsidRDefault="00FB3F66" w:rsidP="00FB3F66">
            <w:pPr>
              <w:pStyle w:val="Topic"/>
              <w:numPr>
                <w:ilvl w:val="0"/>
                <w:numId w:val="25"/>
              </w:numPr>
              <w:rPr>
                <w:rFonts w:asciiTheme="minorHAnsi" w:hAnsiTheme="minorHAnsi"/>
                <w:szCs w:val="24"/>
              </w:rPr>
            </w:pPr>
            <w:r w:rsidRPr="004F3922">
              <w:rPr>
                <w:rFonts w:asciiTheme="minorHAnsi" w:hAnsiTheme="minorHAnsi"/>
                <w:szCs w:val="24"/>
              </w:rPr>
              <w:t>Analyze the sources of power and influence in democratic politics, such as access to and use of the mass media, money, economic interests, and the ability to mobilize groups.</w:t>
            </w:r>
          </w:p>
        </w:tc>
        <w:tc>
          <w:tcPr>
            <w:tcW w:w="6475" w:type="dxa"/>
          </w:tcPr>
          <w:p w14:paraId="33DE2A3E" w14:textId="77777777" w:rsidR="00FB3F66" w:rsidRPr="004F3922" w:rsidRDefault="00FB3F66" w:rsidP="00FB3F66">
            <w:pPr>
              <w:rPr>
                <w:sz w:val="24"/>
                <w:szCs w:val="24"/>
              </w:rPr>
            </w:pPr>
          </w:p>
        </w:tc>
      </w:tr>
      <w:tr w:rsidR="00FB3F66" w:rsidRPr="004F3922" w14:paraId="4BA381BC" w14:textId="77777777" w:rsidTr="00FB3F66">
        <w:trPr>
          <w:cantSplit/>
        </w:trPr>
        <w:tc>
          <w:tcPr>
            <w:tcW w:w="6475" w:type="dxa"/>
          </w:tcPr>
          <w:p w14:paraId="4CE3D281" w14:textId="77777777" w:rsidR="00FB3F66" w:rsidRPr="0050541F" w:rsidRDefault="00FB3F66" w:rsidP="00FB3F66">
            <w:pPr>
              <w:rPr>
                <w:b/>
                <w:sz w:val="24"/>
                <w:szCs w:val="24"/>
              </w:rPr>
            </w:pPr>
            <w:r w:rsidRPr="0050541F">
              <w:rPr>
                <w:b/>
                <w:sz w:val="24"/>
                <w:szCs w:val="24"/>
              </w:rPr>
              <w:t xml:space="preserve">4.7 The Media in American Political Life </w:t>
            </w:r>
          </w:p>
          <w:p w14:paraId="5B0F7C99" w14:textId="77777777" w:rsidR="00FB3F66" w:rsidRPr="004F3922" w:rsidRDefault="00FB3F66" w:rsidP="00FB3F66">
            <w:pPr>
              <w:pStyle w:val="Topic"/>
              <w:numPr>
                <w:ilvl w:val="0"/>
                <w:numId w:val="26"/>
              </w:numPr>
              <w:rPr>
                <w:rFonts w:asciiTheme="minorHAnsi" w:hAnsiTheme="minorHAnsi"/>
                <w:szCs w:val="24"/>
              </w:rPr>
            </w:pPr>
            <w:r w:rsidRPr="004F3922">
              <w:rPr>
                <w:rFonts w:asciiTheme="minorHAnsi" w:hAnsiTheme="minorHAnsi"/>
                <w:szCs w:val="24"/>
              </w:rPr>
              <w:t>Describe the significance of a free press, including the role of the broadcast, print, and electronic media in American society and government.</w:t>
            </w:r>
          </w:p>
          <w:p w14:paraId="7C2BDC56" w14:textId="77777777" w:rsidR="00FB3F66" w:rsidRPr="004F3922" w:rsidRDefault="00FB3F66" w:rsidP="00FB3F66">
            <w:pPr>
              <w:pStyle w:val="Topic"/>
              <w:numPr>
                <w:ilvl w:val="0"/>
                <w:numId w:val="26"/>
              </w:numPr>
              <w:rPr>
                <w:rFonts w:asciiTheme="minorHAnsi" w:hAnsiTheme="minorHAnsi"/>
                <w:szCs w:val="24"/>
              </w:rPr>
            </w:pPr>
            <w:r w:rsidRPr="004F3922">
              <w:rPr>
                <w:rFonts w:asciiTheme="minorHAnsi" w:hAnsiTheme="minorHAnsi"/>
                <w:szCs w:val="24"/>
              </w:rPr>
              <w:t>Analyze the interaction between public officials and the media to communicate and influence public opinion.</w:t>
            </w:r>
          </w:p>
        </w:tc>
        <w:tc>
          <w:tcPr>
            <w:tcW w:w="6475" w:type="dxa"/>
          </w:tcPr>
          <w:p w14:paraId="39B0B884" w14:textId="77777777" w:rsidR="00FB3F66" w:rsidRPr="004F3922" w:rsidRDefault="00FB3F66" w:rsidP="00FB3F66">
            <w:pPr>
              <w:rPr>
                <w:sz w:val="24"/>
                <w:szCs w:val="24"/>
              </w:rPr>
            </w:pPr>
          </w:p>
        </w:tc>
      </w:tr>
      <w:tr w:rsidR="00FB3F66" w:rsidRPr="004F3922" w14:paraId="3E767E05" w14:textId="77777777" w:rsidTr="00FB3F66">
        <w:trPr>
          <w:cantSplit/>
        </w:trPr>
        <w:tc>
          <w:tcPr>
            <w:tcW w:w="6475" w:type="dxa"/>
          </w:tcPr>
          <w:p w14:paraId="5AB4E4B5" w14:textId="77777777" w:rsidR="00FB3F66" w:rsidRPr="0050541F" w:rsidRDefault="00FB3F66" w:rsidP="00FB3F66">
            <w:pPr>
              <w:rPr>
                <w:b/>
                <w:sz w:val="24"/>
                <w:szCs w:val="24"/>
              </w:rPr>
            </w:pPr>
            <w:r w:rsidRPr="0050541F">
              <w:rPr>
                <w:b/>
                <w:sz w:val="24"/>
                <w:szCs w:val="24"/>
              </w:rPr>
              <w:t xml:space="preserve">4.8 Political Systems </w:t>
            </w:r>
          </w:p>
          <w:p w14:paraId="68B6E4AB" w14:textId="77777777" w:rsidR="00FB3F66" w:rsidRPr="004F3922" w:rsidRDefault="00FB3F66" w:rsidP="00FB3F66">
            <w:pPr>
              <w:pStyle w:val="Topic"/>
              <w:numPr>
                <w:ilvl w:val="0"/>
                <w:numId w:val="27"/>
              </w:numPr>
              <w:rPr>
                <w:rFonts w:asciiTheme="minorHAnsi" w:hAnsiTheme="minorHAnsi"/>
                <w:szCs w:val="24"/>
              </w:rPr>
            </w:pPr>
            <w:r w:rsidRPr="004F3922">
              <w:rPr>
                <w:rFonts w:asciiTheme="minorHAnsi" w:hAnsiTheme="minorHAnsi"/>
                <w:szCs w:val="24"/>
              </w:rPr>
              <w:t>Explain and analyze different political systems and the philosophies that underlie them, including the parliamentary system.</w:t>
            </w:r>
          </w:p>
          <w:p w14:paraId="4B6F6A0F" w14:textId="77777777" w:rsidR="00FB3F66" w:rsidRPr="004F3922" w:rsidRDefault="00FB3F66" w:rsidP="00FB3F66">
            <w:pPr>
              <w:pStyle w:val="Topic"/>
              <w:numPr>
                <w:ilvl w:val="0"/>
                <w:numId w:val="27"/>
              </w:numPr>
              <w:rPr>
                <w:rFonts w:asciiTheme="minorHAnsi" w:hAnsiTheme="minorHAnsi"/>
                <w:szCs w:val="24"/>
              </w:rPr>
            </w:pPr>
            <w:r w:rsidRPr="004F3922">
              <w:rPr>
                <w:rFonts w:asciiTheme="minorHAnsi" w:hAnsiTheme="minorHAnsi"/>
                <w:szCs w:val="24"/>
              </w:rPr>
              <w:t>Analyze problems of new democracies in the 19th and 20th centuries and their internal struggles.</w:t>
            </w:r>
          </w:p>
        </w:tc>
        <w:tc>
          <w:tcPr>
            <w:tcW w:w="6475" w:type="dxa"/>
          </w:tcPr>
          <w:p w14:paraId="0C44978C" w14:textId="77777777" w:rsidR="00FB3F66" w:rsidRPr="004F3922" w:rsidRDefault="00FB3F66" w:rsidP="00FB3F66">
            <w:pPr>
              <w:rPr>
                <w:sz w:val="24"/>
                <w:szCs w:val="24"/>
              </w:rPr>
            </w:pPr>
          </w:p>
        </w:tc>
      </w:tr>
      <w:tr w:rsidR="00FB3F66" w:rsidRPr="004F3922" w14:paraId="3819AAB2" w14:textId="77777777" w:rsidTr="00FB3F66">
        <w:trPr>
          <w:cantSplit/>
        </w:trPr>
        <w:tc>
          <w:tcPr>
            <w:tcW w:w="6475" w:type="dxa"/>
          </w:tcPr>
          <w:p w14:paraId="62CD6D71" w14:textId="77777777" w:rsidR="00FB3F66" w:rsidRPr="0050541F" w:rsidRDefault="00FB3F66" w:rsidP="00FB3F66">
            <w:pPr>
              <w:rPr>
                <w:b/>
                <w:sz w:val="24"/>
                <w:szCs w:val="24"/>
              </w:rPr>
            </w:pPr>
            <w:r w:rsidRPr="0050541F">
              <w:rPr>
                <w:b/>
                <w:sz w:val="24"/>
                <w:szCs w:val="24"/>
              </w:rPr>
              <w:t>4.9 Tensions within our Constitutional Democracy</w:t>
            </w:r>
          </w:p>
          <w:p w14:paraId="7DEC69E7" w14:textId="77777777" w:rsidR="00FB3F66" w:rsidRPr="004F3922" w:rsidRDefault="00FB3F66" w:rsidP="00FB3F66">
            <w:pPr>
              <w:pStyle w:val="Topic"/>
              <w:numPr>
                <w:ilvl w:val="0"/>
                <w:numId w:val="28"/>
              </w:numPr>
              <w:rPr>
                <w:rFonts w:asciiTheme="minorHAnsi" w:hAnsiTheme="minorHAnsi"/>
                <w:szCs w:val="24"/>
              </w:rPr>
            </w:pPr>
            <w:r w:rsidRPr="004F3922">
              <w:rPr>
                <w:rFonts w:asciiTheme="minorHAnsi" w:hAnsiTheme="minorHAnsi"/>
                <w:szCs w:val="24"/>
              </w:rPr>
              <w:t>Analyze the constitutional interpretations of the First Amendment’s statement about the separation of church and state.</w:t>
            </w:r>
          </w:p>
          <w:p w14:paraId="71A7CBA9" w14:textId="77777777" w:rsidR="00FB3F66" w:rsidRPr="004F3922" w:rsidRDefault="00FB3F66" w:rsidP="00FB3F66">
            <w:pPr>
              <w:pStyle w:val="Topic"/>
              <w:numPr>
                <w:ilvl w:val="0"/>
                <w:numId w:val="28"/>
              </w:numPr>
              <w:rPr>
                <w:rFonts w:asciiTheme="minorHAnsi" w:hAnsiTheme="minorHAnsi"/>
                <w:szCs w:val="24"/>
              </w:rPr>
            </w:pPr>
            <w:r w:rsidRPr="004F3922">
              <w:rPr>
                <w:rFonts w:asciiTheme="minorHAnsi" w:hAnsiTheme="minorHAnsi"/>
                <w:szCs w:val="24"/>
              </w:rPr>
              <w:t>Debate the adequacy of the solution of majority rule and the role of minority rights in a majority-rules system.</w:t>
            </w:r>
          </w:p>
        </w:tc>
        <w:tc>
          <w:tcPr>
            <w:tcW w:w="6475" w:type="dxa"/>
          </w:tcPr>
          <w:p w14:paraId="4D3CFF44" w14:textId="77777777" w:rsidR="00FB3F66" w:rsidRPr="004F3922" w:rsidRDefault="00FB3F66" w:rsidP="00FB3F66">
            <w:pPr>
              <w:rPr>
                <w:sz w:val="24"/>
                <w:szCs w:val="24"/>
              </w:rPr>
            </w:pPr>
          </w:p>
        </w:tc>
      </w:tr>
    </w:tbl>
    <w:p w14:paraId="524B8F6D" w14:textId="5343351E" w:rsidR="00FB3F66" w:rsidRDefault="00FB3F66"/>
    <w:tbl>
      <w:tblPr>
        <w:tblStyle w:val="TableGrid"/>
        <w:tblW w:w="0" w:type="auto"/>
        <w:tblLook w:val="04A0" w:firstRow="1" w:lastRow="0" w:firstColumn="1" w:lastColumn="0" w:noHBand="0" w:noVBand="1"/>
        <w:tblCaption w:val="Social Science Subject Matter Requirements "/>
        <w:tblDescription w:val="Table with the subject matter requirements by domain."/>
      </w:tblPr>
      <w:tblGrid>
        <w:gridCol w:w="6475"/>
        <w:gridCol w:w="6475"/>
      </w:tblGrid>
      <w:tr w:rsidR="00FB3F66" w:rsidRPr="004F3922" w14:paraId="0E7F4F9D" w14:textId="77777777" w:rsidTr="00FB3F66">
        <w:trPr>
          <w:cantSplit/>
          <w:tblHeader/>
        </w:trPr>
        <w:tc>
          <w:tcPr>
            <w:tcW w:w="6475" w:type="dxa"/>
          </w:tcPr>
          <w:p w14:paraId="4BB64415" w14:textId="7774AE31" w:rsidR="00FB3F66" w:rsidRPr="0050541F" w:rsidRDefault="00FB3F66" w:rsidP="00FB3F66">
            <w:pPr>
              <w:rPr>
                <w:b/>
                <w:sz w:val="24"/>
                <w:szCs w:val="24"/>
              </w:rPr>
            </w:pPr>
            <w:r w:rsidRPr="0050541F">
              <w:rPr>
                <w:b/>
                <w:sz w:val="24"/>
                <w:szCs w:val="24"/>
              </w:rPr>
              <w:t>Domain 5. Principles of Economics</w:t>
            </w:r>
          </w:p>
        </w:tc>
        <w:tc>
          <w:tcPr>
            <w:tcW w:w="6475" w:type="dxa"/>
          </w:tcPr>
          <w:p w14:paraId="2A5EB62B" w14:textId="37CA2BBB" w:rsidR="00FB3F66" w:rsidRPr="004F3922" w:rsidRDefault="00FB3F66" w:rsidP="00FB3F66">
            <w:pPr>
              <w:rPr>
                <w:sz w:val="24"/>
                <w:szCs w:val="24"/>
              </w:rPr>
            </w:pPr>
            <w:r w:rsidRPr="004F3922">
              <w:rPr>
                <w:b/>
                <w:sz w:val="24"/>
                <w:szCs w:val="24"/>
              </w:rPr>
              <w:t>Syllabi, Coursework, Assignments, Assessments</w:t>
            </w:r>
          </w:p>
        </w:tc>
      </w:tr>
      <w:tr w:rsidR="00FB3F66" w:rsidRPr="004F3922" w14:paraId="54CF339D" w14:textId="77777777" w:rsidTr="00FB3F66">
        <w:trPr>
          <w:cantSplit/>
        </w:trPr>
        <w:tc>
          <w:tcPr>
            <w:tcW w:w="6475" w:type="dxa"/>
          </w:tcPr>
          <w:p w14:paraId="451DF228" w14:textId="77777777" w:rsidR="00FB3F66" w:rsidRPr="0050541F" w:rsidRDefault="00FB3F66" w:rsidP="00FB3F66">
            <w:pPr>
              <w:rPr>
                <w:b/>
                <w:sz w:val="24"/>
                <w:szCs w:val="24"/>
              </w:rPr>
            </w:pPr>
            <w:r w:rsidRPr="0050541F">
              <w:rPr>
                <w:b/>
                <w:sz w:val="24"/>
                <w:szCs w:val="24"/>
              </w:rPr>
              <w:t xml:space="preserve">5.1 Economic Terms and Concepts and Economic Reasoning </w:t>
            </w:r>
          </w:p>
          <w:p w14:paraId="28DFC43F" w14:textId="77777777" w:rsidR="00FB3F66" w:rsidRPr="004F3922" w:rsidRDefault="00FB3F66" w:rsidP="00FB3F66">
            <w:pPr>
              <w:pStyle w:val="Topic"/>
              <w:numPr>
                <w:ilvl w:val="0"/>
                <w:numId w:val="29"/>
              </w:numPr>
              <w:rPr>
                <w:rFonts w:asciiTheme="minorHAnsi" w:hAnsiTheme="minorHAnsi"/>
                <w:szCs w:val="24"/>
              </w:rPr>
            </w:pPr>
            <w:r w:rsidRPr="004F3922">
              <w:rPr>
                <w:rFonts w:asciiTheme="minorHAnsi" w:hAnsiTheme="minorHAnsi"/>
                <w:szCs w:val="24"/>
              </w:rPr>
              <w:t>Describe the causal relationship between scarcity and choices, and explain opportunity cost and marginal benefit and marginal cost.</w:t>
            </w:r>
          </w:p>
          <w:p w14:paraId="2B7864F4" w14:textId="77777777" w:rsidR="00FB3F66" w:rsidRPr="004F3922" w:rsidRDefault="00FB3F66" w:rsidP="00FB3F66">
            <w:pPr>
              <w:pStyle w:val="Topic"/>
              <w:numPr>
                <w:ilvl w:val="0"/>
                <w:numId w:val="29"/>
              </w:numPr>
              <w:rPr>
                <w:rFonts w:asciiTheme="minorHAnsi" w:hAnsiTheme="minorHAnsi"/>
                <w:szCs w:val="24"/>
              </w:rPr>
            </w:pPr>
            <w:r w:rsidRPr="004F3922">
              <w:rPr>
                <w:rFonts w:asciiTheme="minorHAnsi" w:hAnsiTheme="minorHAnsi"/>
                <w:szCs w:val="24"/>
              </w:rPr>
              <w:t>Identify the difference between monetary and non-monetary incentives and how changes in incentives cause changes in behavior.</w:t>
            </w:r>
          </w:p>
          <w:p w14:paraId="44C5A3BB" w14:textId="77777777" w:rsidR="00FB3F66" w:rsidRPr="004F3922" w:rsidRDefault="00FB3F66" w:rsidP="00FB3F66">
            <w:pPr>
              <w:pStyle w:val="Topic"/>
              <w:numPr>
                <w:ilvl w:val="0"/>
                <w:numId w:val="29"/>
              </w:numPr>
              <w:rPr>
                <w:rFonts w:asciiTheme="minorHAnsi" w:hAnsiTheme="minorHAnsi"/>
                <w:szCs w:val="24"/>
              </w:rPr>
            </w:pPr>
            <w:r w:rsidRPr="004F3922">
              <w:rPr>
                <w:rFonts w:asciiTheme="minorHAnsi" w:hAnsiTheme="minorHAnsi"/>
                <w:szCs w:val="24"/>
              </w:rPr>
              <w:t>Debate the role of private property as an incentive in conserving and improving scarce resources, including renewable and nonrenewable natural resources.</w:t>
            </w:r>
          </w:p>
          <w:p w14:paraId="6D271486" w14:textId="77777777" w:rsidR="00FB3F66" w:rsidRPr="004F3922" w:rsidRDefault="00FB3F66" w:rsidP="00FB3F66">
            <w:pPr>
              <w:pStyle w:val="Topic"/>
              <w:numPr>
                <w:ilvl w:val="0"/>
                <w:numId w:val="29"/>
              </w:numPr>
              <w:rPr>
                <w:rFonts w:asciiTheme="minorHAnsi" w:hAnsiTheme="minorHAnsi"/>
                <w:szCs w:val="24"/>
              </w:rPr>
            </w:pPr>
            <w:r w:rsidRPr="004F3922">
              <w:rPr>
                <w:rFonts w:asciiTheme="minorHAnsi" w:hAnsiTheme="minorHAnsi"/>
                <w:szCs w:val="24"/>
              </w:rPr>
              <w:t>Describe and analyze the debate concerning the role of a market economy versus a planned economy in establishing and preserving political and personal liberty (e.g., through the works of Adam Smith).</w:t>
            </w:r>
          </w:p>
        </w:tc>
        <w:tc>
          <w:tcPr>
            <w:tcW w:w="6475" w:type="dxa"/>
          </w:tcPr>
          <w:p w14:paraId="0F4B3F7C" w14:textId="77777777" w:rsidR="00FB3F66" w:rsidRPr="004F3922" w:rsidRDefault="00FB3F66" w:rsidP="00FB3F66">
            <w:pPr>
              <w:rPr>
                <w:sz w:val="24"/>
                <w:szCs w:val="24"/>
              </w:rPr>
            </w:pPr>
          </w:p>
        </w:tc>
      </w:tr>
      <w:tr w:rsidR="00FB3F66" w:rsidRPr="004F3922" w14:paraId="5F837766" w14:textId="77777777" w:rsidTr="00FB3F66">
        <w:trPr>
          <w:cantSplit/>
        </w:trPr>
        <w:tc>
          <w:tcPr>
            <w:tcW w:w="6475" w:type="dxa"/>
          </w:tcPr>
          <w:p w14:paraId="2BFBF763" w14:textId="77777777" w:rsidR="00FB3F66" w:rsidRPr="0050541F" w:rsidRDefault="00FB3F66" w:rsidP="00FB3F66">
            <w:pPr>
              <w:rPr>
                <w:b/>
                <w:sz w:val="24"/>
                <w:szCs w:val="24"/>
              </w:rPr>
            </w:pPr>
            <w:r w:rsidRPr="0050541F">
              <w:rPr>
                <w:b/>
                <w:sz w:val="24"/>
                <w:szCs w:val="24"/>
              </w:rPr>
              <w:lastRenderedPageBreak/>
              <w:t>5.2 Elements of America’s Market Economy in a Global Setting</w:t>
            </w:r>
          </w:p>
          <w:p w14:paraId="7C4E5346" w14:textId="77777777" w:rsidR="00FB3F66" w:rsidRPr="004F3922" w:rsidRDefault="00FB3F66" w:rsidP="00FB3F66">
            <w:pPr>
              <w:pStyle w:val="Topic"/>
              <w:numPr>
                <w:ilvl w:val="0"/>
                <w:numId w:val="30"/>
              </w:numPr>
              <w:rPr>
                <w:rFonts w:asciiTheme="minorHAnsi" w:hAnsiTheme="minorHAnsi"/>
                <w:szCs w:val="24"/>
              </w:rPr>
            </w:pPr>
            <w:r w:rsidRPr="004F3922">
              <w:rPr>
                <w:rFonts w:asciiTheme="minorHAnsi" w:hAnsiTheme="minorHAnsi"/>
                <w:szCs w:val="24"/>
              </w:rPr>
              <w:t>Describe and analyze the relationship of the concepts of incentives and substitutes to the law of supply and demand.</w:t>
            </w:r>
          </w:p>
          <w:p w14:paraId="63DD9B1D" w14:textId="77777777" w:rsidR="00FB3F66" w:rsidRPr="004F3922" w:rsidRDefault="00FB3F66" w:rsidP="00FB3F66">
            <w:pPr>
              <w:pStyle w:val="Topic"/>
              <w:numPr>
                <w:ilvl w:val="0"/>
                <w:numId w:val="30"/>
              </w:numPr>
              <w:rPr>
                <w:rFonts w:asciiTheme="minorHAnsi" w:hAnsiTheme="minorHAnsi"/>
                <w:szCs w:val="24"/>
              </w:rPr>
            </w:pPr>
            <w:r w:rsidRPr="004F3922">
              <w:rPr>
                <w:rFonts w:asciiTheme="minorHAnsi" w:hAnsiTheme="minorHAnsi"/>
                <w:szCs w:val="24"/>
              </w:rPr>
              <w:t>Describe the effects of changes in supply and/or demand on the relative scarcity, price, and quantity of particular products.</w:t>
            </w:r>
          </w:p>
          <w:p w14:paraId="47949CF3" w14:textId="77777777" w:rsidR="00FB3F66" w:rsidRPr="004F3922" w:rsidRDefault="00FB3F66" w:rsidP="00FB3F66">
            <w:pPr>
              <w:pStyle w:val="Topic"/>
              <w:numPr>
                <w:ilvl w:val="0"/>
                <w:numId w:val="30"/>
              </w:numPr>
              <w:rPr>
                <w:rFonts w:asciiTheme="minorHAnsi" w:hAnsiTheme="minorHAnsi"/>
                <w:szCs w:val="24"/>
              </w:rPr>
            </w:pPr>
            <w:r w:rsidRPr="004F3922">
              <w:rPr>
                <w:rFonts w:asciiTheme="minorHAnsi" w:hAnsiTheme="minorHAnsi"/>
                <w:szCs w:val="24"/>
              </w:rPr>
              <w:t>Explain and analyze the roles of property rights, competition, and profit in a market economy.</w:t>
            </w:r>
          </w:p>
          <w:p w14:paraId="2B55E1F5" w14:textId="77777777" w:rsidR="00FB3F66" w:rsidRPr="004F3922" w:rsidRDefault="00FB3F66" w:rsidP="00FB3F66">
            <w:pPr>
              <w:pStyle w:val="Topic"/>
              <w:numPr>
                <w:ilvl w:val="0"/>
                <w:numId w:val="30"/>
              </w:numPr>
              <w:rPr>
                <w:rFonts w:asciiTheme="minorHAnsi" w:hAnsiTheme="minorHAnsi"/>
                <w:szCs w:val="24"/>
              </w:rPr>
            </w:pPr>
            <w:r w:rsidRPr="004F3922">
              <w:rPr>
                <w:rFonts w:asciiTheme="minorHAnsi" w:hAnsiTheme="minorHAnsi"/>
                <w:szCs w:val="24"/>
              </w:rPr>
              <w:t>Explain and analyze how prices reflect the relative scarcity of goods and services and perform the function of allocation in a market economy.</w:t>
            </w:r>
          </w:p>
          <w:p w14:paraId="18CA3904" w14:textId="77777777" w:rsidR="00FB3F66" w:rsidRPr="004F3922" w:rsidRDefault="00FB3F66" w:rsidP="00FB3F66">
            <w:pPr>
              <w:pStyle w:val="Topic"/>
              <w:numPr>
                <w:ilvl w:val="0"/>
                <w:numId w:val="30"/>
              </w:numPr>
              <w:rPr>
                <w:rFonts w:asciiTheme="minorHAnsi" w:hAnsiTheme="minorHAnsi"/>
                <w:szCs w:val="24"/>
              </w:rPr>
            </w:pPr>
            <w:r w:rsidRPr="004F3922">
              <w:rPr>
                <w:rFonts w:asciiTheme="minorHAnsi" w:hAnsiTheme="minorHAnsi"/>
                <w:szCs w:val="24"/>
              </w:rPr>
              <w:t>Explain the process by which competition among buyers and sellers determines a market price.</w:t>
            </w:r>
          </w:p>
          <w:p w14:paraId="20FA0D18" w14:textId="77777777" w:rsidR="00FB3F66" w:rsidRPr="004F3922" w:rsidRDefault="00FB3F66" w:rsidP="00FB3F66">
            <w:pPr>
              <w:pStyle w:val="Topic"/>
              <w:numPr>
                <w:ilvl w:val="0"/>
                <w:numId w:val="30"/>
              </w:numPr>
              <w:rPr>
                <w:rFonts w:asciiTheme="minorHAnsi" w:hAnsiTheme="minorHAnsi"/>
                <w:szCs w:val="24"/>
              </w:rPr>
            </w:pPr>
            <w:r w:rsidRPr="004F3922">
              <w:rPr>
                <w:rFonts w:asciiTheme="minorHAnsi" w:hAnsiTheme="minorHAnsi"/>
                <w:szCs w:val="24"/>
              </w:rPr>
              <w:t>Describe the effect of price controls on buyers and sellers.</w:t>
            </w:r>
          </w:p>
          <w:p w14:paraId="33D525DD" w14:textId="77777777" w:rsidR="00FB3F66" w:rsidRPr="004F3922" w:rsidRDefault="00FB3F66" w:rsidP="00FB3F66">
            <w:pPr>
              <w:pStyle w:val="Topic"/>
              <w:numPr>
                <w:ilvl w:val="0"/>
                <w:numId w:val="30"/>
              </w:numPr>
              <w:rPr>
                <w:rFonts w:asciiTheme="minorHAnsi" w:hAnsiTheme="minorHAnsi"/>
                <w:szCs w:val="24"/>
              </w:rPr>
            </w:pPr>
            <w:r w:rsidRPr="004F3922">
              <w:rPr>
                <w:rFonts w:asciiTheme="minorHAnsi" w:hAnsiTheme="minorHAnsi"/>
                <w:szCs w:val="24"/>
              </w:rPr>
              <w:t>Analyze how domestic and international competition in a market economy affects the quality, quantity, and price of goods and services produced.</w:t>
            </w:r>
          </w:p>
          <w:p w14:paraId="131A6874" w14:textId="77777777" w:rsidR="00FB3F66" w:rsidRPr="004F3922" w:rsidRDefault="00FB3F66" w:rsidP="00FB3F66">
            <w:pPr>
              <w:pStyle w:val="Topic"/>
              <w:numPr>
                <w:ilvl w:val="0"/>
                <w:numId w:val="30"/>
              </w:numPr>
              <w:rPr>
                <w:rFonts w:asciiTheme="minorHAnsi" w:hAnsiTheme="minorHAnsi"/>
                <w:szCs w:val="24"/>
              </w:rPr>
            </w:pPr>
            <w:r w:rsidRPr="004F3922">
              <w:rPr>
                <w:rFonts w:asciiTheme="minorHAnsi" w:hAnsiTheme="minorHAnsi"/>
                <w:szCs w:val="24"/>
              </w:rPr>
              <w:t>Explain the role of profit as the incentive to entrepreneurs in a market economy.</w:t>
            </w:r>
          </w:p>
          <w:p w14:paraId="7725E375" w14:textId="77777777" w:rsidR="00FB3F66" w:rsidRPr="004F3922" w:rsidRDefault="00FB3F66" w:rsidP="00FB3F66">
            <w:pPr>
              <w:pStyle w:val="Topic"/>
              <w:numPr>
                <w:ilvl w:val="0"/>
                <w:numId w:val="30"/>
              </w:numPr>
              <w:rPr>
                <w:rFonts w:asciiTheme="minorHAnsi" w:hAnsiTheme="minorHAnsi"/>
                <w:szCs w:val="24"/>
              </w:rPr>
            </w:pPr>
            <w:r w:rsidRPr="004F3922">
              <w:rPr>
                <w:rFonts w:asciiTheme="minorHAnsi" w:hAnsiTheme="minorHAnsi"/>
                <w:szCs w:val="24"/>
              </w:rPr>
              <w:t>Describe the functions of the financial markets.</w:t>
            </w:r>
          </w:p>
        </w:tc>
        <w:tc>
          <w:tcPr>
            <w:tcW w:w="6475" w:type="dxa"/>
          </w:tcPr>
          <w:p w14:paraId="0393FDFD" w14:textId="77777777" w:rsidR="00FB3F66" w:rsidRPr="004F3922" w:rsidRDefault="00FB3F66" w:rsidP="00FB3F66">
            <w:pPr>
              <w:rPr>
                <w:sz w:val="24"/>
                <w:szCs w:val="24"/>
              </w:rPr>
            </w:pPr>
          </w:p>
        </w:tc>
      </w:tr>
      <w:tr w:rsidR="00FB3F66" w:rsidRPr="004F3922" w14:paraId="25FD491F" w14:textId="77777777" w:rsidTr="00FB3F66">
        <w:trPr>
          <w:cantSplit/>
        </w:trPr>
        <w:tc>
          <w:tcPr>
            <w:tcW w:w="6475" w:type="dxa"/>
          </w:tcPr>
          <w:p w14:paraId="51886F80" w14:textId="77777777" w:rsidR="00FB3F66" w:rsidRPr="0050541F" w:rsidRDefault="00FB3F66" w:rsidP="00FB3F66">
            <w:pPr>
              <w:rPr>
                <w:b/>
                <w:sz w:val="24"/>
                <w:szCs w:val="24"/>
              </w:rPr>
            </w:pPr>
            <w:r w:rsidRPr="0050541F">
              <w:rPr>
                <w:b/>
                <w:sz w:val="24"/>
                <w:szCs w:val="24"/>
              </w:rPr>
              <w:lastRenderedPageBreak/>
              <w:t xml:space="preserve">5.3 Relationship between Politics and Economics </w:t>
            </w:r>
          </w:p>
          <w:p w14:paraId="7A2A6D78" w14:textId="77777777" w:rsidR="00FB3F66" w:rsidRPr="004F3922" w:rsidRDefault="00FB3F66" w:rsidP="00FB3F66">
            <w:pPr>
              <w:pStyle w:val="Topic"/>
              <w:numPr>
                <w:ilvl w:val="0"/>
                <w:numId w:val="31"/>
              </w:numPr>
              <w:rPr>
                <w:rFonts w:asciiTheme="minorHAnsi" w:hAnsiTheme="minorHAnsi"/>
                <w:szCs w:val="24"/>
              </w:rPr>
            </w:pPr>
            <w:r w:rsidRPr="004F3922">
              <w:rPr>
                <w:rFonts w:asciiTheme="minorHAnsi" w:hAnsiTheme="minorHAnsi"/>
                <w:szCs w:val="24"/>
              </w:rPr>
              <w:t>Analyze the effects of federal, state, and local policies on the distribution of resources and economic decision-making.</w:t>
            </w:r>
          </w:p>
          <w:p w14:paraId="48B68AFB" w14:textId="77777777" w:rsidR="00FB3F66" w:rsidRPr="004F3922" w:rsidRDefault="00FB3F66" w:rsidP="00FB3F66">
            <w:pPr>
              <w:pStyle w:val="Topic"/>
              <w:numPr>
                <w:ilvl w:val="0"/>
                <w:numId w:val="31"/>
              </w:numPr>
              <w:rPr>
                <w:rFonts w:asciiTheme="minorHAnsi" w:hAnsiTheme="minorHAnsi"/>
                <w:szCs w:val="24"/>
              </w:rPr>
            </w:pPr>
            <w:r w:rsidRPr="004F3922">
              <w:rPr>
                <w:rFonts w:asciiTheme="minorHAnsi" w:hAnsiTheme="minorHAnsi"/>
                <w:szCs w:val="24"/>
              </w:rPr>
              <w:t>Describe the economic and social effects of government fiscal policies.</w:t>
            </w:r>
          </w:p>
          <w:p w14:paraId="1DFE98BA" w14:textId="77777777" w:rsidR="00FB3F66" w:rsidRPr="004F3922" w:rsidRDefault="00FB3F66" w:rsidP="00FB3F66">
            <w:pPr>
              <w:pStyle w:val="Topic"/>
              <w:numPr>
                <w:ilvl w:val="0"/>
                <w:numId w:val="31"/>
              </w:numPr>
              <w:rPr>
                <w:rFonts w:asciiTheme="minorHAnsi" w:hAnsiTheme="minorHAnsi"/>
                <w:szCs w:val="24"/>
              </w:rPr>
            </w:pPr>
            <w:r w:rsidRPr="004F3922">
              <w:rPr>
                <w:rFonts w:asciiTheme="minorHAnsi" w:hAnsiTheme="minorHAnsi"/>
                <w:szCs w:val="24"/>
              </w:rPr>
              <w:t>Describe the aims and tools of monetary policy and its economic and social effects.</w:t>
            </w:r>
          </w:p>
          <w:p w14:paraId="4B35CD5E" w14:textId="77777777" w:rsidR="00FB3F66" w:rsidRPr="004F3922" w:rsidRDefault="00FB3F66" w:rsidP="00FB3F66">
            <w:pPr>
              <w:pStyle w:val="Topic"/>
              <w:numPr>
                <w:ilvl w:val="0"/>
                <w:numId w:val="31"/>
              </w:numPr>
              <w:rPr>
                <w:rFonts w:asciiTheme="minorHAnsi" w:hAnsiTheme="minorHAnsi"/>
                <w:szCs w:val="24"/>
              </w:rPr>
            </w:pPr>
            <w:r w:rsidRPr="004F3922">
              <w:rPr>
                <w:rFonts w:asciiTheme="minorHAnsi" w:hAnsiTheme="minorHAnsi"/>
                <w:szCs w:val="24"/>
              </w:rPr>
              <w:t>Assess the tradeoff between efficiency and equality in modern mixed economies, using social policies as examples.</w:t>
            </w:r>
          </w:p>
          <w:p w14:paraId="6A147905" w14:textId="77777777" w:rsidR="00FB3F66" w:rsidRPr="004F3922" w:rsidRDefault="00FB3F66" w:rsidP="00FB3F66">
            <w:pPr>
              <w:pStyle w:val="Topic"/>
              <w:numPr>
                <w:ilvl w:val="0"/>
                <w:numId w:val="31"/>
              </w:numPr>
              <w:rPr>
                <w:rFonts w:asciiTheme="minorHAnsi" w:hAnsiTheme="minorHAnsi"/>
                <w:szCs w:val="24"/>
              </w:rPr>
            </w:pPr>
            <w:r w:rsidRPr="004F3922">
              <w:rPr>
                <w:rFonts w:asciiTheme="minorHAnsi" w:hAnsiTheme="minorHAnsi"/>
                <w:szCs w:val="24"/>
              </w:rPr>
              <w:t>Apply the principles of economic decision-making to a current or historical social problem in America (e.g., land development, resource availability, environmental quality, composition of the economy).</w:t>
            </w:r>
          </w:p>
        </w:tc>
        <w:tc>
          <w:tcPr>
            <w:tcW w:w="6475" w:type="dxa"/>
          </w:tcPr>
          <w:p w14:paraId="2E73A7E8" w14:textId="77777777" w:rsidR="00FB3F66" w:rsidRPr="004F3922" w:rsidRDefault="00FB3F66" w:rsidP="00FB3F66">
            <w:pPr>
              <w:rPr>
                <w:sz w:val="24"/>
                <w:szCs w:val="24"/>
              </w:rPr>
            </w:pPr>
          </w:p>
        </w:tc>
      </w:tr>
      <w:tr w:rsidR="00FB3F66" w:rsidRPr="004F3922" w14:paraId="2063ACF9" w14:textId="77777777" w:rsidTr="00FB3F66">
        <w:trPr>
          <w:cantSplit/>
        </w:trPr>
        <w:tc>
          <w:tcPr>
            <w:tcW w:w="6475" w:type="dxa"/>
          </w:tcPr>
          <w:p w14:paraId="00EAFBF0" w14:textId="77777777" w:rsidR="00FB3F66" w:rsidRPr="0050541F" w:rsidRDefault="00FB3F66" w:rsidP="00FB3F66">
            <w:pPr>
              <w:rPr>
                <w:b/>
                <w:sz w:val="24"/>
                <w:szCs w:val="24"/>
              </w:rPr>
            </w:pPr>
            <w:r w:rsidRPr="0050541F">
              <w:rPr>
                <w:b/>
                <w:sz w:val="24"/>
                <w:szCs w:val="24"/>
              </w:rPr>
              <w:t xml:space="preserve">5.4 Elements of the U.S. Labor Market in a Global Setting </w:t>
            </w:r>
          </w:p>
          <w:p w14:paraId="51CFD937" w14:textId="77777777" w:rsidR="00FB3F66" w:rsidRPr="004F3922" w:rsidRDefault="00FB3F66" w:rsidP="00FB3F66">
            <w:pPr>
              <w:pStyle w:val="Topic"/>
              <w:numPr>
                <w:ilvl w:val="0"/>
                <w:numId w:val="32"/>
              </w:numPr>
              <w:rPr>
                <w:rFonts w:asciiTheme="minorHAnsi" w:hAnsiTheme="minorHAnsi"/>
                <w:szCs w:val="24"/>
              </w:rPr>
            </w:pPr>
            <w:r w:rsidRPr="004F3922">
              <w:rPr>
                <w:rFonts w:asciiTheme="minorHAnsi" w:hAnsiTheme="minorHAnsi"/>
                <w:szCs w:val="24"/>
              </w:rPr>
              <w:t>Describe the circumstances surrounding the establishment of principal American labor unions, procedures that unions use to gain benefits for their members, and the effects of unionization, the minimum wage, and unemployment insurance.</w:t>
            </w:r>
          </w:p>
          <w:p w14:paraId="2DCCE135" w14:textId="77777777" w:rsidR="00FB3F66" w:rsidRPr="004F3922" w:rsidRDefault="00FB3F66" w:rsidP="00FB3F66">
            <w:pPr>
              <w:pStyle w:val="Topic"/>
              <w:numPr>
                <w:ilvl w:val="0"/>
                <w:numId w:val="32"/>
              </w:numPr>
              <w:rPr>
                <w:rFonts w:asciiTheme="minorHAnsi" w:hAnsiTheme="minorHAnsi"/>
                <w:szCs w:val="24"/>
              </w:rPr>
            </w:pPr>
            <w:r w:rsidRPr="004F3922">
              <w:rPr>
                <w:rFonts w:asciiTheme="minorHAnsi" w:hAnsiTheme="minorHAnsi"/>
                <w:szCs w:val="24"/>
              </w:rPr>
              <w:t>Analyze the current U.S. economy and the global labor market that helps support it, including the types of goods and services produced, the types of skills in demand, the effects of rapid technological change, inter- and intra-regional shifts in employment, and the impact of international competition.</w:t>
            </w:r>
          </w:p>
          <w:p w14:paraId="27E88579" w14:textId="77777777" w:rsidR="00FB3F66" w:rsidRPr="004F3922" w:rsidRDefault="00FB3F66" w:rsidP="00FB3F66">
            <w:pPr>
              <w:pStyle w:val="Topic"/>
              <w:numPr>
                <w:ilvl w:val="0"/>
                <w:numId w:val="32"/>
              </w:numPr>
              <w:rPr>
                <w:rFonts w:asciiTheme="minorHAnsi" w:hAnsiTheme="minorHAnsi"/>
                <w:szCs w:val="24"/>
              </w:rPr>
            </w:pPr>
            <w:r w:rsidRPr="004F3922">
              <w:rPr>
                <w:rFonts w:asciiTheme="minorHAnsi" w:hAnsiTheme="minorHAnsi"/>
                <w:szCs w:val="24"/>
              </w:rPr>
              <w:t>Analyze wage differences between jobs and professions, using the laws of supply and demand and the concept of productivity.</w:t>
            </w:r>
          </w:p>
          <w:p w14:paraId="1E5536EB" w14:textId="77777777" w:rsidR="00FB3F66" w:rsidRPr="004F3922" w:rsidRDefault="00FB3F66" w:rsidP="00FB3F66">
            <w:pPr>
              <w:pStyle w:val="Topic"/>
              <w:numPr>
                <w:ilvl w:val="0"/>
                <w:numId w:val="32"/>
              </w:numPr>
              <w:rPr>
                <w:rFonts w:asciiTheme="minorHAnsi" w:hAnsiTheme="minorHAnsi"/>
                <w:szCs w:val="24"/>
              </w:rPr>
            </w:pPr>
            <w:r w:rsidRPr="004F3922">
              <w:rPr>
                <w:rFonts w:asciiTheme="minorHAnsi" w:hAnsiTheme="minorHAnsi"/>
                <w:szCs w:val="24"/>
              </w:rPr>
              <w:t>Analyze the effects of international mobility of capital, labor, and trade on the U.S. economy.</w:t>
            </w:r>
          </w:p>
        </w:tc>
        <w:tc>
          <w:tcPr>
            <w:tcW w:w="6475" w:type="dxa"/>
          </w:tcPr>
          <w:p w14:paraId="4628A58B" w14:textId="77777777" w:rsidR="00FB3F66" w:rsidRPr="004F3922" w:rsidRDefault="00FB3F66" w:rsidP="00FB3F66">
            <w:pPr>
              <w:rPr>
                <w:sz w:val="24"/>
                <w:szCs w:val="24"/>
              </w:rPr>
            </w:pPr>
          </w:p>
        </w:tc>
      </w:tr>
      <w:tr w:rsidR="00FB3F66" w:rsidRPr="004F3922" w14:paraId="17721F42" w14:textId="77777777" w:rsidTr="00FB3F66">
        <w:trPr>
          <w:cantSplit/>
        </w:trPr>
        <w:tc>
          <w:tcPr>
            <w:tcW w:w="6475" w:type="dxa"/>
          </w:tcPr>
          <w:p w14:paraId="2AEFA061" w14:textId="77777777" w:rsidR="00FB3F66" w:rsidRPr="0050541F" w:rsidRDefault="00FB3F66" w:rsidP="00FB3F66">
            <w:pPr>
              <w:rPr>
                <w:b/>
                <w:sz w:val="24"/>
                <w:szCs w:val="24"/>
              </w:rPr>
            </w:pPr>
            <w:r w:rsidRPr="0050541F">
              <w:rPr>
                <w:b/>
                <w:sz w:val="24"/>
                <w:szCs w:val="24"/>
              </w:rPr>
              <w:lastRenderedPageBreak/>
              <w:t>5.5 Aggregate Economic Behavior of the American Economy</w:t>
            </w:r>
          </w:p>
          <w:p w14:paraId="45E86D7F" w14:textId="77777777" w:rsidR="00FB3F66" w:rsidRPr="004F3922" w:rsidRDefault="00FB3F66" w:rsidP="00FB3F66">
            <w:pPr>
              <w:pStyle w:val="Topic"/>
              <w:numPr>
                <w:ilvl w:val="0"/>
                <w:numId w:val="33"/>
              </w:numPr>
              <w:rPr>
                <w:rFonts w:asciiTheme="minorHAnsi" w:hAnsiTheme="minorHAnsi"/>
                <w:szCs w:val="24"/>
              </w:rPr>
            </w:pPr>
            <w:r w:rsidRPr="004F3922">
              <w:rPr>
                <w:rFonts w:asciiTheme="minorHAnsi" w:hAnsiTheme="minorHAnsi"/>
                <w:szCs w:val="24"/>
              </w:rPr>
              <w:t>Describe how measures of economic output are adjusted using indexes.</w:t>
            </w:r>
          </w:p>
          <w:p w14:paraId="00BD8D30" w14:textId="77777777" w:rsidR="00FB3F66" w:rsidRPr="004F3922" w:rsidRDefault="00FB3F66" w:rsidP="00FB3F66">
            <w:pPr>
              <w:pStyle w:val="Topic"/>
              <w:numPr>
                <w:ilvl w:val="0"/>
                <w:numId w:val="33"/>
              </w:numPr>
              <w:rPr>
                <w:rFonts w:asciiTheme="minorHAnsi" w:hAnsiTheme="minorHAnsi"/>
                <w:szCs w:val="24"/>
              </w:rPr>
            </w:pPr>
            <w:r w:rsidRPr="004F3922">
              <w:rPr>
                <w:rFonts w:asciiTheme="minorHAnsi" w:hAnsiTheme="minorHAnsi"/>
                <w:szCs w:val="24"/>
              </w:rPr>
              <w:t>Define, calculate, and analyze the significance of the changes in rates of unemployment, inflation, and real Gross Domestic Product.</w:t>
            </w:r>
          </w:p>
          <w:p w14:paraId="02DE1B12" w14:textId="77777777" w:rsidR="00FB3F66" w:rsidRPr="004F3922" w:rsidRDefault="00FB3F66" w:rsidP="00FB3F66">
            <w:pPr>
              <w:pStyle w:val="Topic"/>
              <w:numPr>
                <w:ilvl w:val="0"/>
                <w:numId w:val="33"/>
              </w:numPr>
              <w:rPr>
                <w:rFonts w:asciiTheme="minorHAnsi" w:hAnsiTheme="minorHAnsi"/>
                <w:szCs w:val="24"/>
              </w:rPr>
            </w:pPr>
            <w:r w:rsidRPr="004F3922">
              <w:rPr>
                <w:rFonts w:asciiTheme="minorHAnsi" w:hAnsiTheme="minorHAnsi"/>
                <w:szCs w:val="24"/>
              </w:rPr>
              <w:t>Distinguish between short- and long-term interest rates and explain their relative significance.</w:t>
            </w:r>
          </w:p>
        </w:tc>
        <w:tc>
          <w:tcPr>
            <w:tcW w:w="6475" w:type="dxa"/>
          </w:tcPr>
          <w:p w14:paraId="1DC13099" w14:textId="77777777" w:rsidR="00FB3F66" w:rsidRPr="004F3922" w:rsidRDefault="00FB3F66" w:rsidP="00FB3F66">
            <w:pPr>
              <w:rPr>
                <w:sz w:val="24"/>
                <w:szCs w:val="24"/>
              </w:rPr>
            </w:pPr>
          </w:p>
        </w:tc>
      </w:tr>
      <w:tr w:rsidR="00FB3F66" w:rsidRPr="004F3922" w14:paraId="1E47461C" w14:textId="77777777" w:rsidTr="00FB3F66">
        <w:trPr>
          <w:cantSplit/>
        </w:trPr>
        <w:tc>
          <w:tcPr>
            <w:tcW w:w="6475" w:type="dxa"/>
          </w:tcPr>
          <w:p w14:paraId="1025DE9D" w14:textId="77777777" w:rsidR="00FB3F66" w:rsidRPr="0050541F" w:rsidRDefault="00FB3F66" w:rsidP="00FB3F66">
            <w:pPr>
              <w:rPr>
                <w:b/>
                <w:sz w:val="24"/>
                <w:szCs w:val="24"/>
              </w:rPr>
            </w:pPr>
            <w:r w:rsidRPr="0050541F">
              <w:rPr>
                <w:b/>
                <w:sz w:val="24"/>
                <w:szCs w:val="24"/>
              </w:rPr>
              <w:t>5.6 International Trade and the American Economy</w:t>
            </w:r>
          </w:p>
          <w:p w14:paraId="17D9EEA3" w14:textId="77777777" w:rsidR="00FB3F66" w:rsidRPr="004F3922" w:rsidRDefault="00FB3F66" w:rsidP="00FB3F66">
            <w:pPr>
              <w:pStyle w:val="Topic"/>
              <w:numPr>
                <w:ilvl w:val="0"/>
                <w:numId w:val="34"/>
              </w:numPr>
              <w:rPr>
                <w:rFonts w:asciiTheme="minorHAnsi" w:hAnsiTheme="minorHAnsi"/>
                <w:szCs w:val="24"/>
              </w:rPr>
            </w:pPr>
            <w:r w:rsidRPr="004F3922">
              <w:rPr>
                <w:rFonts w:asciiTheme="minorHAnsi" w:hAnsiTheme="minorHAnsi"/>
                <w:szCs w:val="24"/>
              </w:rPr>
              <w:t>Use the concept of comparative advantage to identify the costs of and gains from international trade.</w:t>
            </w:r>
          </w:p>
          <w:p w14:paraId="1EA4AAE3" w14:textId="77777777" w:rsidR="00FB3F66" w:rsidRPr="004F3922" w:rsidRDefault="00FB3F66" w:rsidP="00FB3F66">
            <w:pPr>
              <w:pStyle w:val="Topic"/>
              <w:numPr>
                <w:ilvl w:val="0"/>
                <w:numId w:val="34"/>
              </w:numPr>
              <w:rPr>
                <w:rFonts w:asciiTheme="minorHAnsi" w:hAnsiTheme="minorHAnsi"/>
                <w:szCs w:val="24"/>
              </w:rPr>
            </w:pPr>
            <w:r w:rsidRPr="004F3922">
              <w:rPr>
                <w:rFonts w:asciiTheme="minorHAnsi" w:hAnsiTheme="minorHAnsi"/>
                <w:szCs w:val="24"/>
              </w:rPr>
              <w:t>Compare and contrast the arguments for and against trade restrictions during the Great Depression with those among labor, business, and political leaders today.</w:t>
            </w:r>
          </w:p>
          <w:p w14:paraId="2E3C831F" w14:textId="77777777" w:rsidR="00FB3F66" w:rsidRPr="004F3922" w:rsidRDefault="00FB3F66" w:rsidP="00FB3F66">
            <w:pPr>
              <w:pStyle w:val="Topic"/>
              <w:numPr>
                <w:ilvl w:val="0"/>
                <w:numId w:val="34"/>
              </w:numPr>
              <w:rPr>
                <w:rFonts w:asciiTheme="minorHAnsi" w:hAnsiTheme="minorHAnsi"/>
                <w:szCs w:val="24"/>
              </w:rPr>
            </w:pPr>
            <w:r w:rsidRPr="004F3922">
              <w:rPr>
                <w:rFonts w:asciiTheme="minorHAnsi" w:hAnsiTheme="minorHAnsi"/>
                <w:szCs w:val="24"/>
              </w:rPr>
              <w:t>Analyze the significance of the changing role of international political borders and territorial sovereignty in a global economy (e.g., General Agreement on Trade and Tariffs (GATT), North American Free Trade Agreement (NAFTA), World Trade Organization (WTO), European Union (EU)).</w:t>
            </w:r>
          </w:p>
          <w:p w14:paraId="627F0461" w14:textId="77777777" w:rsidR="00FB3F66" w:rsidRPr="004F3922" w:rsidRDefault="00FB3F66" w:rsidP="00FB3F66">
            <w:pPr>
              <w:pStyle w:val="Topic"/>
              <w:numPr>
                <w:ilvl w:val="0"/>
                <w:numId w:val="34"/>
              </w:numPr>
              <w:rPr>
                <w:rFonts w:asciiTheme="minorHAnsi" w:hAnsiTheme="minorHAnsi"/>
                <w:szCs w:val="24"/>
              </w:rPr>
            </w:pPr>
            <w:r w:rsidRPr="004F3922">
              <w:rPr>
                <w:rFonts w:asciiTheme="minorHAnsi" w:hAnsiTheme="minorHAnsi"/>
                <w:szCs w:val="24"/>
              </w:rPr>
              <w:t>Describe how international currency exchange rates are determined and their significance.</w:t>
            </w:r>
          </w:p>
        </w:tc>
        <w:tc>
          <w:tcPr>
            <w:tcW w:w="6475" w:type="dxa"/>
          </w:tcPr>
          <w:p w14:paraId="3DD7E3B4" w14:textId="77777777" w:rsidR="00FB3F66" w:rsidRPr="004F3922" w:rsidRDefault="00FB3F66" w:rsidP="00FB3F66">
            <w:pPr>
              <w:rPr>
                <w:sz w:val="24"/>
                <w:szCs w:val="24"/>
              </w:rPr>
            </w:pPr>
          </w:p>
        </w:tc>
      </w:tr>
    </w:tbl>
    <w:p w14:paraId="5977BAFB" w14:textId="474EA56B" w:rsidR="00FB3F66" w:rsidRDefault="00FB3F66">
      <w:r>
        <w:br w:type="page"/>
      </w:r>
    </w:p>
    <w:tbl>
      <w:tblPr>
        <w:tblStyle w:val="TableGrid"/>
        <w:tblW w:w="0" w:type="auto"/>
        <w:tblLook w:val="04A0" w:firstRow="1" w:lastRow="0" w:firstColumn="1" w:lastColumn="0" w:noHBand="0" w:noVBand="1"/>
        <w:tblCaption w:val="Social Science Subject Matter Requirements "/>
        <w:tblDescription w:val="Table with the subject matter requirements by domain."/>
      </w:tblPr>
      <w:tblGrid>
        <w:gridCol w:w="6475"/>
        <w:gridCol w:w="6475"/>
      </w:tblGrid>
      <w:tr w:rsidR="00FB3F66" w:rsidRPr="004F3922" w14:paraId="5CCB8B99" w14:textId="77777777" w:rsidTr="00151DD4">
        <w:trPr>
          <w:cantSplit/>
          <w:tblHeader/>
        </w:trPr>
        <w:tc>
          <w:tcPr>
            <w:tcW w:w="6475" w:type="dxa"/>
          </w:tcPr>
          <w:p w14:paraId="2F597238" w14:textId="692AC7D7" w:rsidR="00FB3F66" w:rsidRPr="0050541F" w:rsidRDefault="00FB3F66" w:rsidP="00FB3F66">
            <w:pPr>
              <w:rPr>
                <w:b/>
                <w:sz w:val="24"/>
                <w:szCs w:val="24"/>
              </w:rPr>
            </w:pPr>
            <w:r w:rsidRPr="0050541F">
              <w:rPr>
                <w:b/>
                <w:sz w:val="24"/>
                <w:szCs w:val="24"/>
              </w:rPr>
              <w:lastRenderedPageBreak/>
              <w:t xml:space="preserve">Domain 6. Principles of Geography </w:t>
            </w:r>
          </w:p>
        </w:tc>
        <w:tc>
          <w:tcPr>
            <w:tcW w:w="6475" w:type="dxa"/>
          </w:tcPr>
          <w:p w14:paraId="157FA437" w14:textId="705676A3" w:rsidR="00FB3F66" w:rsidRPr="004F3922" w:rsidRDefault="00FB3F66" w:rsidP="00FB3F66">
            <w:pPr>
              <w:rPr>
                <w:sz w:val="24"/>
                <w:szCs w:val="24"/>
              </w:rPr>
            </w:pPr>
            <w:r w:rsidRPr="004F3922">
              <w:rPr>
                <w:b/>
                <w:sz w:val="24"/>
                <w:szCs w:val="24"/>
              </w:rPr>
              <w:t>Syllabi, Coursework, Assignments, Assessments</w:t>
            </w:r>
          </w:p>
        </w:tc>
      </w:tr>
      <w:tr w:rsidR="00FB3F66" w:rsidRPr="004F3922" w14:paraId="570FDCA6" w14:textId="77777777" w:rsidTr="00FB3F66">
        <w:trPr>
          <w:cantSplit/>
        </w:trPr>
        <w:tc>
          <w:tcPr>
            <w:tcW w:w="6475" w:type="dxa"/>
          </w:tcPr>
          <w:p w14:paraId="07B76093" w14:textId="77777777" w:rsidR="00FB3F66" w:rsidRPr="0050541F" w:rsidRDefault="00FB3F66" w:rsidP="00FB3F66">
            <w:pPr>
              <w:rPr>
                <w:b/>
                <w:sz w:val="24"/>
                <w:szCs w:val="24"/>
              </w:rPr>
            </w:pPr>
            <w:r w:rsidRPr="0050541F">
              <w:rPr>
                <w:b/>
                <w:sz w:val="24"/>
                <w:szCs w:val="24"/>
              </w:rPr>
              <w:t xml:space="preserve">6.1 Tools and Perspectives of Geographic Study </w:t>
            </w:r>
          </w:p>
          <w:p w14:paraId="2100A1C6" w14:textId="77777777" w:rsidR="00FB3F66" w:rsidRPr="004F3922" w:rsidRDefault="00FB3F66" w:rsidP="00FB3F66">
            <w:pPr>
              <w:pStyle w:val="Topic"/>
              <w:numPr>
                <w:ilvl w:val="0"/>
                <w:numId w:val="35"/>
              </w:numPr>
              <w:rPr>
                <w:rFonts w:asciiTheme="minorHAnsi" w:hAnsiTheme="minorHAnsi"/>
                <w:szCs w:val="24"/>
              </w:rPr>
            </w:pPr>
            <w:r w:rsidRPr="004F3922">
              <w:rPr>
                <w:rFonts w:asciiTheme="minorHAnsi" w:hAnsiTheme="minorHAnsi"/>
                <w:szCs w:val="24"/>
              </w:rPr>
              <w:t>Describe the criteria for defining regions and identify why places and regions are important.</w:t>
            </w:r>
          </w:p>
          <w:p w14:paraId="304AEF83" w14:textId="77777777" w:rsidR="00FB3F66" w:rsidRPr="004F3922" w:rsidRDefault="00FB3F66" w:rsidP="00FB3F66">
            <w:pPr>
              <w:pStyle w:val="Topic"/>
              <w:numPr>
                <w:ilvl w:val="0"/>
                <w:numId w:val="35"/>
              </w:numPr>
              <w:rPr>
                <w:rFonts w:asciiTheme="minorHAnsi" w:hAnsiTheme="minorHAnsi"/>
                <w:szCs w:val="24"/>
              </w:rPr>
            </w:pPr>
            <w:r w:rsidRPr="004F3922">
              <w:rPr>
                <w:rFonts w:asciiTheme="minorHAnsi" w:hAnsiTheme="minorHAnsi"/>
                <w:szCs w:val="24"/>
              </w:rPr>
              <w:t>Explain the nature of map projections and use maps, as well as other geographic representations and technologies (including remote sensing and geographic information systems) to acquire, process, and report information from a spatial perspective.</w:t>
            </w:r>
          </w:p>
        </w:tc>
        <w:tc>
          <w:tcPr>
            <w:tcW w:w="6475" w:type="dxa"/>
          </w:tcPr>
          <w:p w14:paraId="45D3527A" w14:textId="77777777" w:rsidR="00FB3F66" w:rsidRPr="004F3922" w:rsidRDefault="00FB3F66" w:rsidP="00FB3F66">
            <w:pPr>
              <w:rPr>
                <w:sz w:val="24"/>
                <w:szCs w:val="24"/>
              </w:rPr>
            </w:pPr>
          </w:p>
        </w:tc>
      </w:tr>
      <w:tr w:rsidR="00FB3F66" w:rsidRPr="004F3922" w14:paraId="5BF260AF" w14:textId="77777777" w:rsidTr="00FB3F66">
        <w:trPr>
          <w:cantSplit/>
        </w:trPr>
        <w:tc>
          <w:tcPr>
            <w:tcW w:w="6475" w:type="dxa"/>
          </w:tcPr>
          <w:p w14:paraId="1690AD57" w14:textId="77777777" w:rsidR="00FB3F66" w:rsidRPr="0050541F" w:rsidRDefault="00FB3F66" w:rsidP="00FB3F66">
            <w:pPr>
              <w:rPr>
                <w:b/>
                <w:sz w:val="24"/>
                <w:szCs w:val="24"/>
              </w:rPr>
            </w:pPr>
            <w:r w:rsidRPr="0050541F">
              <w:rPr>
                <w:b/>
                <w:sz w:val="24"/>
                <w:szCs w:val="24"/>
              </w:rPr>
              <w:t>6.2 Geographic Diversity of Natural Landscapes and Human Societies</w:t>
            </w:r>
          </w:p>
          <w:p w14:paraId="47569EB3" w14:textId="77777777" w:rsidR="00FB3F66" w:rsidRPr="004F3922" w:rsidRDefault="00FB3F66" w:rsidP="00FB3F66">
            <w:pPr>
              <w:pStyle w:val="Topic"/>
              <w:numPr>
                <w:ilvl w:val="0"/>
                <w:numId w:val="36"/>
              </w:numPr>
              <w:rPr>
                <w:rFonts w:asciiTheme="minorHAnsi" w:hAnsiTheme="minorHAnsi"/>
                <w:szCs w:val="24"/>
              </w:rPr>
            </w:pPr>
            <w:r w:rsidRPr="004F3922">
              <w:rPr>
                <w:rFonts w:asciiTheme="minorHAnsi" w:hAnsiTheme="minorHAnsi"/>
                <w:szCs w:val="24"/>
              </w:rPr>
              <w:t>Analyze how unique ecologic settings are encouraged by various combinations of natural and social phenomena, including bio-geographic relationships with climate, soil, and terrain.</w:t>
            </w:r>
          </w:p>
          <w:p w14:paraId="6113066D" w14:textId="77777777" w:rsidR="00FB3F66" w:rsidRPr="004F3922" w:rsidRDefault="00FB3F66" w:rsidP="00FB3F66">
            <w:pPr>
              <w:pStyle w:val="Topic"/>
              <w:numPr>
                <w:ilvl w:val="0"/>
                <w:numId w:val="36"/>
              </w:numPr>
              <w:rPr>
                <w:rFonts w:asciiTheme="minorHAnsi" w:hAnsiTheme="minorHAnsi"/>
                <w:szCs w:val="24"/>
              </w:rPr>
            </w:pPr>
            <w:r w:rsidRPr="004F3922">
              <w:rPr>
                <w:rFonts w:asciiTheme="minorHAnsi" w:hAnsiTheme="minorHAnsi"/>
                <w:szCs w:val="24"/>
              </w:rPr>
              <w:t>Analyze the patterns and networks of economic interdependence across the earth’s surface during the agricultural, industrial, and post-industrial revolutions, including the production and processing of raw materials, marketing, consumption, transportation, and other measures of economic development.</w:t>
            </w:r>
          </w:p>
          <w:p w14:paraId="31EA75CA" w14:textId="77777777" w:rsidR="00FB3F66" w:rsidRPr="004F3922" w:rsidRDefault="00FB3F66" w:rsidP="00FB3F66">
            <w:pPr>
              <w:pStyle w:val="Topic"/>
              <w:numPr>
                <w:ilvl w:val="0"/>
                <w:numId w:val="36"/>
              </w:numPr>
              <w:rPr>
                <w:rFonts w:asciiTheme="minorHAnsi" w:hAnsiTheme="minorHAnsi"/>
                <w:szCs w:val="24"/>
              </w:rPr>
            </w:pPr>
            <w:r w:rsidRPr="004F3922">
              <w:rPr>
                <w:rFonts w:asciiTheme="minorHAnsi" w:hAnsiTheme="minorHAnsi"/>
                <w:szCs w:val="24"/>
              </w:rPr>
              <w:t>Describe the processes, patterns, and functions of human settlements from subsistence agriculture to industrial metropolis.</w:t>
            </w:r>
          </w:p>
          <w:p w14:paraId="0AB59955" w14:textId="77777777" w:rsidR="00FB3F66" w:rsidRPr="004F3922" w:rsidRDefault="00FB3F66" w:rsidP="00FB3F66">
            <w:pPr>
              <w:pStyle w:val="Topic"/>
              <w:numPr>
                <w:ilvl w:val="0"/>
                <w:numId w:val="36"/>
              </w:numPr>
              <w:rPr>
                <w:rFonts w:asciiTheme="minorHAnsi" w:hAnsiTheme="minorHAnsi"/>
                <w:szCs w:val="24"/>
              </w:rPr>
            </w:pPr>
            <w:r w:rsidRPr="004F3922">
              <w:rPr>
                <w:rFonts w:asciiTheme="minorHAnsi" w:hAnsiTheme="minorHAnsi"/>
                <w:szCs w:val="24"/>
              </w:rPr>
              <w:t>Analyze the forces of cooperation and conflict among peoples and societies that influence the division and control of the earth’s surface (e.g., boundaries and frontiers, the control of resources, centripetal vs. centrifugal forces, spheres of influence).</w:t>
            </w:r>
          </w:p>
        </w:tc>
        <w:tc>
          <w:tcPr>
            <w:tcW w:w="6475" w:type="dxa"/>
          </w:tcPr>
          <w:p w14:paraId="73C80846" w14:textId="77777777" w:rsidR="00FB3F66" w:rsidRPr="004F3922" w:rsidRDefault="00FB3F66" w:rsidP="00FB3F66">
            <w:pPr>
              <w:rPr>
                <w:sz w:val="24"/>
                <w:szCs w:val="24"/>
              </w:rPr>
            </w:pPr>
          </w:p>
        </w:tc>
      </w:tr>
      <w:tr w:rsidR="00FB3F66" w:rsidRPr="004F3922" w14:paraId="11C69BAE" w14:textId="77777777" w:rsidTr="00FB3F66">
        <w:trPr>
          <w:cantSplit/>
        </w:trPr>
        <w:tc>
          <w:tcPr>
            <w:tcW w:w="6475" w:type="dxa"/>
          </w:tcPr>
          <w:p w14:paraId="7C741221" w14:textId="77777777" w:rsidR="00FB3F66" w:rsidRPr="0050541F" w:rsidRDefault="00FB3F66" w:rsidP="00FB3F66">
            <w:pPr>
              <w:rPr>
                <w:b/>
                <w:sz w:val="24"/>
                <w:szCs w:val="24"/>
              </w:rPr>
            </w:pPr>
            <w:r w:rsidRPr="0050541F">
              <w:rPr>
                <w:b/>
                <w:sz w:val="24"/>
                <w:szCs w:val="24"/>
              </w:rPr>
              <w:lastRenderedPageBreak/>
              <w:t xml:space="preserve">6.3 Culture and the Physical Environment </w:t>
            </w:r>
          </w:p>
          <w:p w14:paraId="0BE88629" w14:textId="77777777" w:rsidR="00FB3F66" w:rsidRPr="004F3922" w:rsidRDefault="00FB3F66" w:rsidP="00FB3F66">
            <w:pPr>
              <w:pStyle w:val="Topic"/>
              <w:numPr>
                <w:ilvl w:val="0"/>
                <w:numId w:val="37"/>
              </w:numPr>
              <w:rPr>
                <w:rFonts w:asciiTheme="minorHAnsi" w:hAnsiTheme="minorHAnsi"/>
                <w:szCs w:val="24"/>
              </w:rPr>
            </w:pPr>
            <w:r w:rsidRPr="004F3922">
              <w:rPr>
                <w:rFonts w:asciiTheme="minorHAnsi" w:hAnsiTheme="minorHAnsi"/>
                <w:szCs w:val="24"/>
              </w:rPr>
              <w:t>Describe and analyze ways in which human societies and settlement patterns develop in response to the physical environment, and explain the social, political, economic, and physical processes that have resulted in today’s urban and rural landscapes.</w:t>
            </w:r>
          </w:p>
          <w:p w14:paraId="726F8445" w14:textId="77777777" w:rsidR="00FB3F66" w:rsidRPr="004F3922" w:rsidRDefault="00FB3F66" w:rsidP="00FB3F66">
            <w:pPr>
              <w:pStyle w:val="Topic"/>
              <w:numPr>
                <w:ilvl w:val="0"/>
                <w:numId w:val="37"/>
              </w:numPr>
              <w:rPr>
                <w:rFonts w:asciiTheme="minorHAnsi" w:hAnsiTheme="minorHAnsi"/>
                <w:szCs w:val="24"/>
              </w:rPr>
            </w:pPr>
            <w:r w:rsidRPr="004F3922">
              <w:rPr>
                <w:rFonts w:asciiTheme="minorHAnsi" w:hAnsiTheme="minorHAnsi"/>
                <w:szCs w:val="24"/>
              </w:rPr>
              <w:t>Recognize the interrelationship of environmental and social policy.</w:t>
            </w:r>
          </w:p>
        </w:tc>
        <w:tc>
          <w:tcPr>
            <w:tcW w:w="6475" w:type="dxa"/>
          </w:tcPr>
          <w:p w14:paraId="3B323FCE" w14:textId="77777777" w:rsidR="00FB3F66" w:rsidRPr="004F3922" w:rsidRDefault="00FB3F66" w:rsidP="00FB3F66">
            <w:pPr>
              <w:rPr>
                <w:sz w:val="24"/>
                <w:szCs w:val="24"/>
              </w:rPr>
            </w:pPr>
          </w:p>
        </w:tc>
      </w:tr>
    </w:tbl>
    <w:p w14:paraId="0B4F0D86" w14:textId="77777777" w:rsidR="00474206" w:rsidRPr="00EA5484" w:rsidRDefault="00474206">
      <w:pPr>
        <w:rPr>
          <w:sz w:val="24"/>
          <w:szCs w:val="24"/>
        </w:rPr>
      </w:pPr>
    </w:p>
    <w:sectPr w:rsidR="00474206" w:rsidRPr="00EA5484" w:rsidSect="00EA5484">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70E52B" w14:textId="77777777" w:rsidR="0022122C" w:rsidRDefault="0022122C" w:rsidP="00EA5484">
      <w:pPr>
        <w:spacing w:after="0" w:line="240" w:lineRule="auto"/>
      </w:pPr>
      <w:r>
        <w:separator/>
      </w:r>
    </w:p>
  </w:endnote>
  <w:endnote w:type="continuationSeparator" w:id="0">
    <w:p w14:paraId="4021FC8F" w14:textId="77777777" w:rsidR="0022122C" w:rsidRDefault="0022122C" w:rsidP="00EA5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1180791"/>
      <w:docPartObj>
        <w:docPartGallery w:val="Page Numbers (Bottom of Page)"/>
        <w:docPartUnique/>
      </w:docPartObj>
    </w:sdtPr>
    <w:sdtEndPr/>
    <w:sdtContent>
      <w:sdt>
        <w:sdtPr>
          <w:id w:val="-1769616900"/>
          <w:docPartObj>
            <w:docPartGallery w:val="Page Numbers (Top of Page)"/>
            <w:docPartUnique/>
          </w:docPartObj>
        </w:sdtPr>
        <w:sdtEndPr/>
        <w:sdtContent>
          <w:p w14:paraId="46965BCB" w14:textId="6EB479DD" w:rsidR="00EA5484" w:rsidRPr="00EA5484" w:rsidRDefault="00FB3F66">
            <w:pPr>
              <w:pStyle w:val="Footer"/>
              <w:rPr>
                <w:sz w:val="24"/>
                <w:szCs w:val="24"/>
              </w:rPr>
            </w:pPr>
            <w:r w:rsidRPr="00EA5484">
              <w:rPr>
                <w:sz w:val="24"/>
                <w:szCs w:val="24"/>
              </w:rPr>
              <w:t>Subject Matter Requirements in Social Science</w:t>
            </w:r>
            <w:r>
              <w:rPr>
                <w:sz w:val="24"/>
                <w:szCs w:val="24"/>
              </w:rPr>
              <w:t xml:space="preserve">                                                                                                                </w:t>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965F23" w14:textId="77777777" w:rsidR="0022122C" w:rsidRDefault="0022122C" w:rsidP="00EA5484">
      <w:pPr>
        <w:spacing w:after="0" w:line="240" w:lineRule="auto"/>
      </w:pPr>
      <w:r>
        <w:separator/>
      </w:r>
    </w:p>
  </w:footnote>
  <w:footnote w:type="continuationSeparator" w:id="0">
    <w:p w14:paraId="37758863" w14:textId="77777777" w:rsidR="0022122C" w:rsidRDefault="0022122C" w:rsidP="00EA54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5325B"/>
    <w:multiLevelType w:val="hybridMultilevel"/>
    <w:tmpl w:val="E0CEEC7C"/>
    <w:lvl w:ilvl="0" w:tplc="DF04498A">
      <w:start w:val="1"/>
      <w:numFmt w:val="lowerLetter"/>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4B57F9"/>
    <w:multiLevelType w:val="hybridMultilevel"/>
    <w:tmpl w:val="7DD24A64"/>
    <w:lvl w:ilvl="0" w:tplc="DD48C482">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CD3C22"/>
    <w:multiLevelType w:val="hybridMultilevel"/>
    <w:tmpl w:val="C0307DB2"/>
    <w:lvl w:ilvl="0" w:tplc="DF04498A">
      <w:start w:val="1"/>
      <w:numFmt w:val="lowerLetter"/>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DE7AE6"/>
    <w:multiLevelType w:val="hybridMultilevel"/>
    <w:tmpl w:val="0C4AE1F6"/>
    <w:lvl w:ilvl="0" w:tplc="1DF46992">
      <w:start w:val="1"/>
      <w:numFmt w:val="lowerLetter"/>
      <w:lvlText w:val="%1."/>
      <w:lvlJc w:val="left"/>
      <w:pPr>
        <w:ind w:left="1875" w:hanging="435"/>
      </w:pPr>
      <w:rPr>
        <w:rFonts w:hint="default"/>
      </w:rPr>
    </w:lvl>
    <w:lvl w:ilvl="1" w:tplc="04090001">
      <w:start w:val="1"/>
      <w:numFmt w:val="bullet"/>
      <w:lvlText w:val=""/>
      <w:lvlJc w:val="left"/>
      <w:pPr>
        <w:ind w:left="2178" w:hanging="360"/>
      </w:pPr>
      <w:rPr>
        <w:rFonts w:ascii="Symbol" w:hAnsi="Symbol" w:hint="default"/>
      </w:rPr>
    </w:lvl>
    <w:lvl w:ilvl="2" w:tplc="0409001B" w:tentative="1">
      <w:start w:val="1"/>
      <w:numFmt w:val="lowerRoman"/>
      <w:lvlText w:val="%3."/>
      <w:lvlJc w:val="right"/>
      <w:pPr>
        <w:ind w:left="2898" w:hanging="180"/>
      </w:pPr>
    </w:lvl>
    <w:lvl w:ilvl="3" w:tplc="0409000F" w:tentative="1">
      <w:start w:val="1"/>
      <w:numFmt w:val="decimal"/>
      <w:lvlText w:val="%4."/>
      <w:lvlJc w:val="left"/>
      <w:pPr>
        <w:ind w:left="3618" w:hanging="360"/>
      </w:pPr>
    </w:lvl>
    <w:lvl w:ilvl="4" w:tplc="04090019" w:tentative="1">
      <w:start w:val="1"/>
      <w:numFmt w:val="lowerLetter"/>
      <w:lvlText w:val="%5."/>
      <w:lvlJc w:val="left"/>
      <w:pPr>
        <w:ind w:left="4338" w:hanging="360"/>
      </w:pPr>
    </w:lvl>
    <w:lvl w:ilvl="5" w:tplc="0409001B" w:tentative="1">
      <w:start w:val="1"/>
      <w:numFmt w:val="lowerRoman"/>
      <w:lvlText w:val="%6."/>
      <w:lvlJc w:val="right"/>
      <w:pPr>
        <w:ind w:left="5058" w:hanging="180"/>
      </w:pPr>
    </w:lvl>
    <w:lvl w:ilvl="6" w:tplc="0409000F" w:tentative="1">
      <w:start w:val="1"/>
      <w:numFmt w:val="decimal"/>
      <w:lvlText w:val="%7."/>
      <w:lvlJc w:val="left"/>
      <w:pPr>
        <w:ind w:left="5778" w:hanging="360"/>
      </w:pPr>
    </w:lvl>
    <w:lvl w:ilvl="7" w:tplc="04090019" w:tentative="1">
      <w:start w:val="1"/>
      <w:numFmt w:val="lowerLetter"/>
      <w:lvlText w:val="%8."/>
      <w:lvlJc w:val="left"/>
      <w:pPr>
        <w:ind w:left="6498" w:hanging="360"/>
      </w:pPr>
    </w:lvl>
    <w:lvl w:ilvl="8" w:tplc="0409001B" w:tentative="1">
      <w:start w:val="1"/>
      <w:numFmt w:val="lowerRoman"/>
      <w:lvlText w:val="%9."/>
      <w:lvlJc w:val="right"/>
      <w:pPr>
        <w:ind w:left="7218" w:hanging="180"/>
      </w:pPr>
    </w:lvl>
  </w:abstractNum>
  <w:abstractNum w:abstractNumId="4" w15:restartNumberingAfterBreak="0">
    <w:nsid w:val="107D4762"/>
    <w:multiLevelType w:val="hybridMultilevel"/>
    <w:tmpl w:val="6EA42BD0"/>
    <w:lvl w:ilvl="0" w:tplc="DD48C482">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342BC0"/>
    <w:multiLevelType w:val="hybridMultilevel"/>
    <w:tmpl w:val="441AE490"/>
    <w:lvl w:ilvl="0" w:tplc="DF04498A">
      <w:start w:val="1"/>
      <w:numFmt w:val="lowerLetter"/>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7D5B62"/>
    <w:multiLevelType w:val="hybridMultilevel"/>
    <w:tmpl w:val="445AB148"/>
    <w:lvl w:ilvl="0" w:tplc="DF04498A">
      <w:start w:val="1"/>
      <w:numFmt w:val="lowerLetter"/>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6957F8"/>
    <w:multiLevelType w:val="hybridMultilevel"/>
    <w:tmpl w:val="159A3D0E"/>
    <w:lvl w:ilvl="0" w:tplc="DD48C482">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265414"/>
    <w:multiLevelType w:val="hybridMultilevel"/>
    <w:tmpl w:val="AABA4EDC"/>
    <w:lvl w:ilvl="0" w:tplc="04090019">
      <w:start w:val="1"/>
      <w:numFmt w:val="lowerLetter"/>
      <w:pStyle w:val="Bullets"/>
      <w:lvlText w:val="%1."/>
      <w:lvlJc w:val="left"/>
      <w:pPr>
        <w:ind w:left="406" w:hanging="360"/>
      </w:pPr>
    </w:lvl>
    <w:lvl w:ilvl="1" w:tplc="04090019" w:tentative="1">
      <w:start w:val="1"/>
      <w:numFmt w:val="lowerLetter"/>
      <w:lvlText w:val="%2."/>
      <w:lvlJc w:val="left"/>
      <w:pPr>
        <w:ind w:left="1126" w:hanging="360"/>
      </w:pPr>
    </w:lvl>
    <w:lvl w:ilvl="2" w:tplc="0409001B" w:tentative="1">
      <w:start w:val="1"/>
      <w:numFmt w:val="lowerRoman"/>
      <w:lvlText w:val="%3."/>
      <w:lvlJc w:val="right"/>
      <w:pPr>
        <w:ind w:left="1846" w:hanging="180"/>
      </w:pPr>
    </w:lvl>
    <w:lvl w:ilvl="3" w:tplc="0409000F" w:tentative="1">
      <w:start w:val="1"/>
      <w:numFmt w:val="decimal"/>
      <w:lvlText w:val="%4."/>
      <w:lvlJc w:val="left"/>
      <w:pPr>
        <w:ind w:left="2566" w:hanging="360"/>
      </w:pPr>
    </w:lvl>
    <w:lvl w:ilvl="4" w:tplc="04090019" w:tentative="1">
      <w:start w:val="1"/>
      <w:numFmt w:val="lowerLetter"/>
      <w:lvlText w:val="%5."/>
      <w:lvlJc w:val="left"/>
      <w:pPr>
        <w:ind w:left="3286" w:hanging="360"/>
      </w:pPr>
    </w:lvl>
    <w:lvl w:ilvl="5" w:tplc="0409001B" w:tentative="1">
      <w:start w:val="1"/>
      <w:numFmt w:val="lowerRoman"/>
      <w:lvlText w:val="%6."/>
      <w:lvlJc w:val="right"/>
      <w:pPr>
        <w:ind w:left="4006" w:hanging="180"/>
      </w:pPr>
    </w:lvl>
    <w:lvl w:ilvl="6" w:tplc="0409000F" w:tentative="1">
      <w:start w:val="1"/>
      <w:numFmt w:val="decimal"/>
      <w:lvlText w:val="%7."/>
      <w:lvlJc w:val="left"/>
      <w:pPr>
        <w:ind w:left="4726" w:hanging="360"/>
      </w:pPr>
    </w:lvl>
    <w:lvl w:ilvl="7" w:tplc="04090019" w:tentative="1">
      <w:start w:val="1"/>
      <w:numFmt w:val="lowerLetter"/>
      <w:lvlText w:val="%8."/>
      <w:lvlJc w:val="left"/>
      <w:pPr>
        <w:ind w:left="5446" w:hanging="360"/>
      </w:pPr>
    </w:lvl>
    <w:lvl w:ilvl="8" w:tplc="0409001B" w:tentative="1">
      <w:start w:val="1"/>
      <w:numFmt w:val="lowerRoman"/>
      <w:lvlText w:val="%9."/>
      <w:lvlJc w:val="right"/>
      <w:pPr>
        <w:ind w:left="6166" w:hanging="180"/>
      </w:pPr>
    </w:lvl>
  </w:abstractNum>
  <w:abstractNum w:abstractNumId="9" w15:restartNumberingAfterBreak="0">
    <w:nsid w:val="1A5D1A2F"/>
    <w:multiLevelType w:val="hybridMultilevel"/>
    <w:tmpl w:val="01F67B4C"/>
    <w:lvl w:ilvl="0" w:tplc="DF04498A">
      <w:start w:val="1"/>
      <w:numFmt w:val="lowerLetter"/>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F1E0774"/>
    <w:multiLevelType w:val="hybridMultilevel"/>
    <w:tmpl w:val="3DCAF3FC"/>
    <w:lvl w:ilvl="0" w:tplc="DD48C482">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3A7BC9"/>
    <w:multiLevelType w:val="hybridMultilevel"/>
    <w:tmpl w:val="4C8055DE"/>
    <w:lvl w:ilvl="0" w:tplc="DD48C482">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F963917"/>
    <w:multiLevelType w:val="hybridMultilevel"/>
    <w:tmpl w:val="DE3E6C6C"/>
    <w:lvl w:ilvl="0" w:tplc="DD48C482">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0EC1548"/>
    <w:multiLevelType w:val="hybridMultilevel"/>
    <w:tmpl w:val="482C12EC"/>
    <w:lvl w:ilvl="0" w:tplc="DD48C482">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4C771BB"/>
    <w:multiLevelType w:val="hybridMultilevel"/>
    <w:tmpl w:val="A30A4F74"/>
    <w:lvl w:ilvl="0" w:tplc="DD48C482">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5890AE8"/>
    <w:multiLevelType w:val="hybridMultilevel"/>
    <w:tmpl w:val="38F814CC"/>
    <w:lvl w:ilvl="0" w:tplc="DD48C482">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9FD5525"/>
    <w:multiLevelType w:val="hybridMultilevel"/>
    <w:tmpl w:val="8DBE3970"/>
    <w:lvl w:ilvl="0" w:tplc="DD48C482">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A120BAB"/>
    <w:multiLevelType w:val="hybridMultilevel"/>
    <w:tmpl w:val="B584F9C8"/>
    <w:lvl w:ilvl="0" w:tplc="DD48C482">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8E1314A"/>
    <w:multiLevelType w:val="hybridMultilevel"/>
    <w:tmpl w:val="5958E896"/>
    <w:lvl w:ilvl="0" w:tplc="DD48C482">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A4506DB"/>
    <w:multiLevelType w:val="hybridMultilevel"/>
    <w:tmpl w:val="6716165C"/>
    <w:lvl w:ilvl="0" w:tplc="DD48C482">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1F43CA2"/>
    <w:multiLevelType w:val="hybridMultilevel"/>
    <w:tmpl w:val="4864AD78"/>
    <w:lvl w:ilvl="0" w:tplc="DD48C482">
      <w:start w:val="1"/>
      <w:numFmt w:val="lowerLetter"/>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4B5710E"/>
    <w:multiLevelType w:val="hybridMultilevel"/>
    <w:tmpl w:val="D1623C28"/>
    <w:lvl w:ilvl="0" w:tplc="DF04498A">
      <w:start w:val="1"/>
      <w:numFmt w:val="lowerLetter"/>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81278AB"/>
    <w:multiLevelType w:val="hybridMultilevel"/>
    <w:tmpl w:val="14D2FCF6"/>
    <w:lvl w:ilvl="0" w:tplc="DD48C482">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C340E44"/>
    <w:multiLevelType w:val="hybridMultilevel"/>
    <w:tmpl w:val="E9C60058"/>
    <w:lvl w:ilvl="0" w:tplc="DD48C482">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D014720"/>
    <w:multiLevelType w:val="hybridMultilevel"/>
    <w:tmpl w:val="69D6AE2E"/>
    <w:lvl w:ilvl="0" w:tplc="DF04498A">
      <w:start w:val="1"/>
      <w:numFmt w:val="lowerLetter"/>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FDC37F4"/>
    <w:multiLevelType w:val="hybridMultilevel"/>
    <w:tmpl w:val="F1B8C62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FF515FB"/>
    <w:multiLevelType w:val="hybridMultilevel"/>
    <w:tmpl w:val="AB322290"/>
    <w:lvl w:ilvl="0" w:tplc="DF04498A">
      <w:start w:val="1"/>
      <w:numFmt w:val="lowerLetter"/>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127514D"/>
    <w:multiLevelType w:val="hybridMultilevel"/>
    <w:tmpl w:val="7D349C12"/>
    <w:lvl w:ilvl="0" w:tplc="DD48C482">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182724F"/>
    <w:multiLevelType w:val="hybridMultilevel"/>
    <w:tmpl w:val="2FFC60B4"/>
    <w:lvl w:ilvl="0" w:tplc="04090001">
      <w:start w:val="1"/>
      <w:numFmt w:val="bullet"/>
      <w:lvlText w:val=""/>
      <w:lvlJc w:val="left"/>
      <w:pPr>
        <w:ind w:left="1155" w:hanging="435"/>
      </w:pPr>
      <w:rPr>
        <w:rFonts w:ascii="Symbol" w:hAnsi="Symbol" w:hint="default"/>
      </w:rPr>
    </w:lvl>
    <w:lvl w:ilvl="1" w:tplc="04090001">
      <w:start w:val="1"/>
      <w:numFmt w:val="bullet"/>
      <w:lvlText w:val=""/>
      <w:lvlJc w:val="left"/>
      <w:pPr>
        <w:ind w:left="1458" w:hanging="360"/>
      </w:pPr>
      <w:rPr>
        <w:rFonts w:ascii="Symbol" w:hAnsi="Symbol" w:hint="default"/>
      </w:r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9" w15:restartNumberingAfterBreak="0">
    <w:nsid w:val="649E55C3"/>
    <w:multiLevelType w:val="hybridMultilevel"/>
    <w:tmpl w:val="E5C65C74"/>
    <w:lvl w:ilvl="0" w:tplc="DF04498A">
      <w:start w:val="1"/>
      <w:numFmt w:val="lowerLetter"/>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5815A50"/>
    <w:multiLevelType w:val="hybridMultilevel"/>
    <w:tmpl w:val="E95AD81C"/>
    <w:lvl w:ilvl="0" w:tplc="DD48C482">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8136EBA"/>
    <w:multiLevelType w:val="hybridMultilevel"/>
    <w:tmpl w:val="6870EA08"/>
    <w:lvl w:ilvl="0" w:tplc="DD48C482">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B457272"/>
    <w:multiLevelType w:val="hybridMultilevel"/>
    <w:tmpl w:val="AC4A3B24"/>
    <w:lvl w:ilvl="0" w:tplc="DF04498A">
      <w:start w:val="1"/>
      <w:numFmt w:val="lowerLetter"/>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0EB34DE"/>
    <w:multiLevelType w:val="hybridMultilevel"/>
    <w:tmpl w:val="B298EB6E"/>
    <w:lvl w:ilvl="0" w:tplc="DD48C482">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2103280"/>
    <w:multiLevelType w:val="hybridMultilevel"/>
    <w:tmpl w:val="4EF47C8A"/>
    <w:lvl w:ilvl="0" w:tplc="DD48C482">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CEF3776"/>
    <w:multiLevelType w:val="hybridMultilevel"/>
    <w:tmpl w:val="CAAA73E0"/>
    <w:lvl w:ilvl="0" w:tplc="DD48C482">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F0F42DC"/>
    <w:multiLevelType w:val="hybridMultilevel"/>
    <w:tmpl w:val="6D5E08D2"/>
    <w:lvl w:ilvl="0" w:tplc="DD48C482">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2"/>
  </w:num>
  <w:num w:numId="3">
    <w:abstractNumId w:val="25"/>
  </w:num>
  <w:num w:numId="4">
    <w:abstractNumId w:val="24"/>
  </w:num>
  <w:num w:numId="5">
    <w:abstractNumId w:val="26"/>
  </w:num>
  <w:num w:numId="6">
    <w:abstractNumId w:val="0"/>
  </w:num>
  <w:num w:numId="7">
    <w:abstractNumId w:val="9"/>
  </w:num>
  <w:num w:numId="8">
    <w:abstractNumId w:val="29"/>
  </w:num>
  <w:num w:numId="9">
    <w:abstractNumId w:val="21"/>
  </w:num>
  <w:num w:numId="10">
    <w:abstractNumId w:val="6"/>
  </w:num>
  <w:num w:numId="11">
    <w:abstractNumId w:val="5"/>
  </w:num>
  <w:num w:numId="12">
    <w:abstractNumId w:val="32"/>
  </w:num>
  <w:num w:numId="13">
    <w:abstractNumId w:val="3"/>
  </w:num>
  <w:num w:numId="14">
    <w:abstractNumId w:val="28"/>
  </w:num>
  <w:num w:numId="15">
    <w:abstractNumId w:val="20"/>
  </w:num>
  <w:num w:numId="16">
    <w:abstractNumId w:val="33"/>
  </w:num>
  <w:num w:numId="17">
    <w:abstractNumId w:val="18"/>
  </w:num>
  <w:num w:numId="18">
    <w:abstractNumId w:val="22"/>
  </w:num>
  <w:num w:numId="19">
    <w:abstractNumId w:val="36"/>
  </w:num>
  <w:num w:numId="20">
    <w:abstractNumId w:val="17"/>
  </w:num>
  <w:num w:numId="21">
    <w:abstractNumId w:val="7"/>
  </w:num>
  <w:num w:numId="22">
    <w:abstractNumId w:val="11"/>
  </w:num>
  <w:num w:numId="23">
    <w:abstractNumId w:val="35"/>
  </w:num>
  <w:num w:numId="24">
    <w:abstractNumId w:val="16"/>
  </w:num>
  <w:num w:numId="25">
    <w:abstractNumId w:val="14"/>
  </w:num>
  <w:num w:numId="26">
    <w:abstractNumId w:val="23"/>
  </w:num>
  <w:num w:numId="27">
    <w:abstractNumId w:val="27"/>
  </w:num>
  <w:num w:numId="28">
    <w:abstractNumId w:val="31"/>
  </w:num>
  <w:num w:numId="29">
    <w:abstractNumId w:val="34"/>
  </w:num>
  <w:num w:numId="30">
    <w:abstractNumId w:val="4"/>
  </w:num>
  <w:num w:numId="31">
    <w:abstractNumId w:val="1"/>
  </w:num>
  <w:num w:numId="32">
    <w:abstractNumId w:val="30"/>
  </w:num>
  <w:num w:numId="33">
    <w:abstractNumId w:val="12"/>
  </w:num>
  <w:num w:numId="34">
    <w:abstractNumId w:val="13"/>
  </w:num>
  <w:num w:numId="35">
    <w:abstractNumId w:val="19"/>
  </w:num>
  <w:num w:numId="36">
    <w:abstractNumId w:val="10"/>
  </w:num>
  <w:num w:numId="37">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84"/>
    <w:rsid w:val="00151DD4"/>
    <w:rsid w:val="0022122C"/>
    <w:rsid w:val="00285D2E"/>
    <w:rsid w:val="0034269E"/>
    <w:rsid w:val="003936E7"/>
    <w:rsid w:val="00414A07"/>
    <w:rsid w:val="00474206"/>
    <w:rsid w:val="004F3922"/>
    <w:rsid w:val="0050541F"/>
    <w:rsid w:val="005856C8"/>
    <w:rsid w:val="00686D81"/>
    <w:rsid w:val="007F5E38"/>
    <w:rsid w:val="00853784"/>
    <w:rsid w:val="00961FEF"/>
    <w:rsid w:val="009D0D95"/>
    <w:rsid w:val="00C937DF"/>
    <w:rsid w:val="00D53244"/>
    <w:rsid w:val="00DB5DB4"/>
    <w:rsid w:val="00EA5484"/>
    <w:rsid w:val="00F50EAF"/>
    <w:rsid w:val="00FB3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3225"/>
  <w15:chartTrackingRefBased/>
  <w15:docId w15:val="{573E0CAF-AEA0-495F-8311-3936D6CBE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9D0D95"/>
    <w:pPr>
      <w:keepNext/>
      <w:keepLines/>
      <w:spacing w:before="100" w:beforeAutospacing="1" w:after="0"/>
      <w:jc w:val="center"/>
      <w:outlineLvl w:val="0"/>
    </w:pPr>
    <w:rPr>
      <w:rFonts w:eastAsiaTheme="majorEastAsia" w:cstheme="minorHAnsi"/>
      <w:b/>
      <w:sz w:val="32"/>
      <w:szCs w:val="32"/>
    </w:rPr>
  </w:style>
  <w:style w:type="paragraph" w:styleId="Heading2">
    <w:name w:val="heading 2"/>
    <w:basedOn w:val="Normal"/>
    <w:next w:val="Normal"/>
    <w:link w:val="Heading2Char"/>
    <w:uiPriority w:val="9"/>
    <w:unhideWhenUsed/>
    <w:qFormat/>
    <w:rsid w:val="00FB3F66"/>
    <w:pPr>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5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5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484"/>
  </w:style>
  <w:style w:type="paragraph" w:styleId="Footer">
    <w:name w:val="footer"/>
    <w:basedOn w:val="Normal"/>
    <w:link w:val="FooterChar"/>
    <w:uiPriority w:val="99"/>
    <w:unhideWhenUsed/>
    <w:rsid w:val="00EA5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484"/>
  </w:style>
  <w:style w:type="paragraph" w:styleId="ListParagraph">
    <w:name w:val="List Paragraph"/>
    <w:basedOn w:val="Normal"/>
    <w:uiPriority w:val="34"/>
    <w:qFormat/>
    <w:rsid w:val="00EA5484"/>
    <w:pPr>
      <w:ind w:left="720"/>
      <w:contextualSpacing/>
    </w:pPr>
  </w:style>
  <w:style w:type="paragraph" w:customStyle="1" w:styleId="Topic">
    <w:name w:val="Topic"/>
    <w:basedOn w:val="Normal"/>
    <w:rsid w:val="00C937DF"/>
    <w:pPr>
      <w:tabs>
        <w:tab w:val="left" w:pos="1080"/>
      </w:tabs>
      <w:spacing w:after="0" w:line="240" w:lineRule="auto"/>
      <w:ind w:left="1008" w:hanging="288"/>
    </w:pPr>
    <w:rPr>
      <w:rFonts w:ascii="Times" w:eastAsia="Times New Roman" w:hAnsi="Times" w:cs="Times New Roman"/>
      <w:sz w:val="24"/>
      <w:szCs w:val="20"/>
    </w:rPr>
  </w:style>
  <w:style w:type="paragraph" w:customStyle="1" w:styleId="Bullets">
    <w:name w:val="Bullets"/>
    <w:basedOn w:val="Normal"/>
    <w:rsid w:val="003936E7"/>
    <w:pPr>
      <w:numPr>
        <w:numId w:val="1"/>
      </w:numPr>
      <w:tabs>
        <w:tab w:val="num" w:pos="1440"/>
      </w:tabs>
      <w:spacing w:after="0" w:line="240" w:lineRule="auto"/>
      <w:ind w:left="1440"/>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9D0D95"/>
    <w:rPr>
      <w:rFonts w:eastAsiaTheme="majorEastAsia" w:cstheme="minorHAnsi"/>
      <w:b/>
      <w:sz w:val="32"/>
      <w:szCs w:val="32"/>
    </w:rPr>
  </w:style>
  <w:style w:type="paragraph" w:styleId="BalloonText">
    <w:name w:val="Balloon Text"/>
    <w:basedOn w:val="Normal"/>
    <w:link w:val="BalloonTextChar"/>
    <w:uiPriority w:val="99"/>
    <w:semiHidden/>
    <w:unhideWhenUsed/>
    <w:rsid w:val="00FB3F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F66"/>
    <w:rPr>
      <w:rFonts w:ascii="Segoe UI" w:hAnsi="Segoe UI" w:cs="Segoe UI"/>
      <w:sz w:val="18"/>
      <w:szCs w:val="18"/>
    </w:rPr>
  </w:style>
  <w:style w:type="character" w:customStyle="1" w:styleId="Heading2Char">
    <w:name w:val="Heading 2 Char"/>
    <w:basedOn w:val="DefaultParagraphFont"/>
    <w:link w:val="Heading2"/>
    <w:uiPriority w:val="9"/>
    <w:rsid w:val="00FB3F66"/>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245511">
      <w:bodyDiv w:val="1"/>
      <w:marLeft w:val="0"/>
      <w:marRight w:val="0"/>
      <w:marTop w:val="0"/>
      <w:marBottom w:val="0"/>
      <w:divBdr>
        <w:top w:val="none" w:sz="0" w:space="0" w:color="auto"/>
        <w:left w:val="none" w:sz="0" w:space="0" w:color="auto"/>
        <w:bottom w:val="none" w:sz="0" w:space="0" w:color="auto"/>
        <w:right w:val="none" w:sz="0" w:space="0" w:color="auto"/>
      </w:divBdr>
    </w:div>
    <w:div w:id="439181176">
      <w:bodyDiv w:val="1"/>
      <w:marLeft w:val="0"/>
      <w:marRight w:val="0"/>
      <w:marTop w:val="0"/>
      <w:marBottom w:val="0"/>
      <w:divBdr>
        <w:top w:val="none" w:sz="0" w:space="0" w:color="auto"/>
        <w:left w:val="none" w:sz="0" w:space="0" w:color="auto"/>
        <w:bottom w:val="none" w:sz="0" w:space="0" w:color="auto"/>
        <w:right w:val="none" w:sz="0" w:space="0" w:color="auto"/>
      </w:divBdr>
    </w:div>
    <w:div w:id="1009718758">
      <w:bodyDiv w:val="1"/>
      <w:marLeft w:val="0"/>
      <w:marRight w:val="0"/>
      <w:marTop w:val="0"/>
      <w:marBottom w:val="0"/>
      <w:divBdr>
        <w:top w:val="none" w:sz="0" w:space="0" w:color="auto"/>
        <w:left w:val="none" w:sz="0" w:space="0" w:color="auto"/>
        <w:bottom w:val="none" w:sz="0" w:space="0" w:color="auto"/>
        <w:right w:val="none" w:sz="0" w:space="0" w:color="auto"/>
      </w:divBdr>
    </w:div>
    <w:div w:id="1047946552">
      <w:bodyDiv w:val="1"/>
      <w:marLeft w:val="0"/>
      <w:marRight w:val="0"/>
      <w:marTop w:val="0"/>
      <w:marBottom w:val="0"/>
      <w:divBdr>
        <w:top w:val="none" w:sz="0" w:space="0" w:color="auto"/>
        <w:left w:val="none" w:sz="0" w:space="0" w:color="auto"/>
        <w:bottom w:val="none" w:sz="0" w:space="0" w:color="auto"/>
        <w:right w:val="none" w:sz="0" w:space="0" w:color="auto"/>
      </w:divBdr>
    </w:div>
    <w:div w:id="144888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68A02C299F2A44813C8D70D04E8F4C" ma:contentTypeVersion="9" ma:contentTypeDescription="Create a new document." ma:contentTypeScope="" ma:versionID="8607d74482e243b3f15703b41dce2dbc">
  <xsd:schema xmlns:xsd="http://www.w3.org/2001/XMLSchema" xmlns:xs="http://www.w3.org/2001/XMLSchema" xmlns:p="http://schemas.microsoft.com/office/2006/metadata/properties" xmlns:ns2="022b67c8-990a-40c2-ace5-bc1b2f7dbf27" targetNamespace="http://schemas.microsoft.com/office/2006/metadata/properties" ma:root="true" ma:fieldsID="b9da59a7301af0959fbde42ee0d4aac8" ns2:_="">
    <xsd:import namespace="022b67c8-990a-40c2-ace5-bc1b2f7dbf27"/>
    <xsd:element name="properties">
      <xsd:complexType>
        <xsd:sequence>
          <xsd:element name="documentManagement">
            <xsd:complexType>
              <xsd:all>
                <xsd:element ref="ns2:Categories0"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b67c8-990a-40c2-ace5-bc1b2f7dbf27" elementFormDefault="qualified">
    <xsd:import namespace="http://schemas.microsoft.com/office/2006/documentManagement/types"/>
    <xsd:import namespace="http://schemas.microsoft.com/office/infopath/2007/PartnerControls"/>
    <xsd:element name="Categories0" ma:index="8" nillable="true" ma:displayName="Categories" ma:default="Dashboard Accessibility" ma:format="Dropdown" ma:internalName="Categories0">
      <xsd:simpleType>
        <xsd:restriction base="dms:Choice">
          <xsd:enumeration value="Dashboard Accessibility"/>
          <xsd:enumeration value="Document Accessibility"/>
          <xsd:enumeration value="How To"/>
          <xsd:enumeration value="Project"/>
          <xsd:enumeration value="Web Page Accessibility"/>
          <xsd:enumeration value="Video Accessibility"/>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ies0 xmlns="022b67c8-990a-40c2-ace5-bc1b2f7dbf27">Dashboard Accessibility</Categories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9C378-1D1B-4619-BA14-0D5664A35275}"/>
</file>

<file path=customXml/itemProps2.xml><?xml version="1.0" encoding="utf-8"?>
<ds:datastoreItem xmlns:ds="http://schemas.openxmlformats.org/officeDocument/2006/customXml" ds:itemID="{B8E2CC2A-4437-4C39-A9E2-29C75290D0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A75E4F-44E3-46F9-91CE-0841AF0BD11A}">
  <ds:schemaRefs>
    <ds:schemaRef ds:uri="http://schemas.microsoft.com/sharepoint/v3/contenttype/forms"/>
  </ds:schemaRefs>
</ds:datastoreItem>
</file>

<file path=customXml/itemProps4.xml><?xml version="1.0" encoding="utf-8"?>
<ds:datastoreItem xmlns:ds="http://schemas.openxmlformats.org/officeDocument/2006/customXml" ds:itemID="{2C361FBE-4BB4-465E-B8BF-3B9973262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26</Pages>
  <Words>4230</Words>
  <Characters>24113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Social Science Subject Matter Requirements</vt:lpstr>
    </vt:vector>
  </TitlesOfParts>
  <Company>ctc</Company>
  <LinksUpToDate>false</LinksUpToDate>
  <CharactersWithSpaces>28287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Science Subject Matter Requirements</dc:title>
  <dc:subject/>
  <dc:creator>Gutierrez, Miranda</dc:creator>
  <cp:keywords/>
  <dc:description/>
  <cp:lastModifiedBy>Sayas, Purity Rose</cp:lastModifiedBy>
  <cp:revision>6</cp:revision>
  <dcterms:created xsi:type="dcterms:W3CDTF">2020-11-18T19:10:00Z</dcterms:created>
  <dcterms:modified xsi:type="dcterms:W3CDTF">2020-12-23T00:24:00Z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0x0101000468A02C299F2A44813C8D70D04E8F4C</vt:lpwstr>
  </property>
  <property fmtid="{D5CDD505-2E9C-101B-9397-08002B2CF9AE}" pid="3" name="Order">
    <vt:r8>60418200</vt:r8>
  </property>
</Properties>
</file>