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161" w14:textId="77777777" w:rsidR="007868C6" w:rsidRDefault="007522BF" w:rsidP="00DF5A01">
      <w:pPr>
        <w:autoSpaceDE w:val="0"/>
        <w:autoSpaceDN w:val="0"/>
        <w:adjustRightInd w:val="0"/>
        <w:jc w:val="center"/>
        <w:outlineLvl w:val="0"/>
      </w:pPr>
      <w:bookmarkStart w:id="0" w:name="_Toc48918222"/>
      <w:bookmarkStart w:id="1" w:name="_Toc48919064"/>
      <w:bookmarkStart w:id="2" w:name="_Toc49766347"/>
      <w:bookmarkStart w:id="3" w:name="_Toc49774459"/>
      <w:bookmarkStart w:id="4" w:name="_Toc50129333"/>
      <w:r>
        <w:rPr>
          <w:noProof/>
        </w:rPr>
        <w:drawing>
          <wp:inline distT="0" distB="0" distL="0" distR="0" wp14:anchorId="533B4D3D" wp14:editId="250F0876">
            <wp:extent cx="2691130" cy="2691130"/>
            <wp:effectExtent l="0" t="0" r="0" b="0"/>
            <wp:docPr id="2" name="Picture 1" descr="ctc-logo-seal-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c-logo-seal-1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1130" cy="2691130"/>
                    </a:xfrm>
                    <a:prstGeom prst="rect">
                      <a:avLst/>
                    </a:prstGeom>
                    <a:noFill/>
                    <a:ln>
                      <a:noFill/>
                    </a:ln>
                  </pic:spPr>
                </pic:pic>
              </a:graphicData>
            </a:graphic>
          </wp:inline>
        </w:drawing>
      </w:r>
      <w:bookmarkEnd w:id="0"/>
      <w:bookmarkEnd w:id="1"/>
      <w:bookmarkEnd w:id="2"/>
      <w:bookmarkEnd w:id="3"/>
      <w:bookmarkEnd w:id="4"/>
    </w:p>
    <w:p w14:paraId="0E393A84" w14:textId="7B7703F1" w:rsidR="00DF5A01" w:rsidRPr="00043F40" w:rsidRDefault="00DF5A01" w:rsidP="00973324">
      <w:pPr>
        <w:pStyle w:val="Heading1"/>
        <w:rPr>
          <w:rFonts w:eastAsia="Calibri"/>
          <w:sz w:val="48"/>
          <w:szCs w:val="48"/>
        </w:rPr>
      </w:pPr>
      <w:bookmarkStart w:id="5" w:name="_Toc48918223"/>
      <w:bookmarkStart w:id="6" w:name="_Toc48919065"/>
      <w:bookmarkStart w:id="7" w:name="_Toc49766348"/>
      <w:bookmarkStart w:id="8" w:name="_Toc49774460"/>
      <w:bookmarkStart w:id="9" w:name="_Toc50129334"/>
      <w:r w:rsidRPr="00043F40">
        <w:rPr>
          <w:rFonts w:eastAsia="Calibri"/>
          <w:sz w:val="48"/>
          <w:szCs w:val="48"/>
        </w:rPr>
        <w:t>Single Subject Matter Preparation Programs</w:t>
      </w:r>
      <w:r w:rsidR="0038464C" w:rsidRPr="00043F40">
        <w:rPr>
          <w:rFonts w:eastAsia="Calibri"/>
          <w:sz w:val="48"/>
          <w:szCs w:val="48"/>
        </w:rPr>
        <w:t xml:space="preserve"> </w:t>
      </w:r>
      <w:r w:rsidR="0038464C" w:rsidRPr="00043F40">
        <w:rPr>
          <w:rFonts w:eastAsia="Calibri"/>
          <w:sz w:val="48"/>
          <w:szCs w:val="48"/>
        </w:rPr>
        <w:br/>
      </w:r>
      <w:r w:rsidRPr="00043F40">
        <w:rPr>
          <w:rFonts w:eastAsia="Calibri"/>
          <w:sz w:val="48"/>
          <w:szCs w:val="48"/>
        </w:rPr>
        <w:t>Commission on Teacher Credentialing</w:t>
      </w:r>
      <w:bookmarkEnd w:id="5"/>
      <w:bookmarkEnd w:id="6"/>
      <w:bookmarkEnd w:id="7"/>
      <w:bookmarkEnd w:id="8"/>
      <w:bookmarkEnd w:id="9"/>
    </w:p>
    <w:p w14:paraId="0982AEC5" w14:textId="77777777" w:rsidR="00DF5A01" w:rsidRPr="00043F40" w:rsidRDefault="00DF5A01" w:rsidP="00DF5A01">
      <w:pPr>
        <w:spacing w:line="259" w:lineRule="auto"/>
        <w:jc w:val="center"/>
        <w:rPr>
          <w:rFonts w:ascii="Calibri" w:eastAsia="Calibri" w:hAnsi="Calibri"/>
          <w:b/>
          <w:sz w:val="48"/>
          <w:szCs w:val="48"/>
        </w:rPr>
      </w:pPr>
    </w:p>
    <w:p w14:paraId="75777DA6" w14:textId="143251F9" w:rsidR="00385F47" w:rsidRPr="00FC3CD9" w:rsidRDefault="00DF5A01" w:rsidP="00FC3CD9">
      <w:pPr>
        <w:spacing w:line="259" w:lineRule="auto"/>
        <w:jc w:val="center"/>
        <w:rPr>
          <w:rFonts w:ascii="Calibri" w:eastAsia="Calibri" w:hAnsi="Calibri"/>
          <w:b/>
          <w:sz w:val="32"/>
          <w:szCs w:val="32"/>
        </w:rPr>
      </w:pPr>
      <w:r w:rsidRPr="00043F40">
        <w:rPr>
          <w:rFonts w:ascii="Calibri" w:eastAsia="Calibri" w:hAnsi="Calibri"/>
          <w:b/>
          <w:sz w:val="48"/>
          <w:szCs w:val="48"/>
        </w:rPr>
        <w:t xml:space="preserve">Handbook </w:t>
      </w:r>
      <w:r w:rsidR="008D531A">
        <w:rPr>
          <w:rFonts w:ascii="Calibri" w:eastAsia="Calibri" w:hAnsi="Calibri"/>
          <w:b/>
          <w:sz w:val="48"/>
          <w:szCs w:val="48"/>
        </w:rPr>
        <w:t>Revised</w:t>
      </w:r>
      <w:r w:rsidRPr="00043F40">
        <w:rPr>
          <w:rFonts w:ascii="Calibri" w:eastAsia="Calibri" w:hAnsi="Calibri"/>
          <w:b/>
          <w:sz w:val="48"/>
          <w:szCs w:val="48"/>
        </w:rPr>
        <w:br/>
      </w:r>
      <w:r w:rsidR="00D446B0">
        <w:rPr>
          <w:rFonts w:ascii="Calibri" w:eastAsia="Calibri" w:hAnsi="Calibri"/>
          <w:b/>
          <w:sz w:val="48"/>
          <w:szCs w:val="48"/>
        </w:rPr>
        <w:t xml:space="preserve">September </w:t>
      </w:r>
      <w:r w:rsidR="00D214D5" w:rsidRPr="00043F40">
        <w:rPr>
          <w:rFonts w:ascii="Calibri" w:eastAsia="Calibri" w:hAnsi="Calibri"/>
          <w:b/>
          <w:sz w:val="48"/>
          <w:szCs w:val="48"/>
        </w:rPr>
        <w:t>2020</w:t>
      </w:r>
      <w:r w:rsidR="00B02DA5" w:rsidRPr="00194403">
        <w:rPr>
          <w:rFonts w:ascii="Calibri" w:hAnsi="Calibri"/>
          <w:sz w:val="32"/>
          <w:szCs w:val="32"/>
          <w:lang w:val="en"/>
        </w:rPr>
        <w:br w:type="page"/>
      </w:r>
    </w:p>
    <w:p w14:paraId="041C5174" w14:textId="77777777" w:rsidR="00964EA0" w:rsidRPr="00132BF8" w:rsidRDefault="00964EA0" w:rsidP="00964EA0">
      <w:pPr>
        <w:rPr>
          <w:rFonts w:ascii="Calibri" w:hAnsi="Calibri"/>
        </w:rPr>
      </w:pPr>
      <w:r w:rsidRPr="00132BF8">
        <w:rPr>
          <w:rFonts w:ascii="Calibri" w:hAnsi="Calibri"/>
        </w:rPr>
        <w:lastRenderedPageBreak/>
        <w:t xml:space="preserve">This </w:t>
      </w:r>
      <w:r w:rsidR="00132BF8" w:rsidRPr="00132BF8">
        <w:rPr>
          <w:rFonts w:ascii="Calibri" w:hAnsi="Calibri"/>
        </w:rPr>
        <w:t xml:space="preserve">publication by </w:t>
      </w:r>
      <w:r w:rsidRPr="00132BF8">
        <w:rPr>
          <w:rFonts w:ascii="Calibri" w:hAnsi="Calibri"/>
        </w:rPr>
        <w:t>the Comm</w:t>
      </w:r>
      <w:r w:rsidR="00132BF8" w:rsidRPr="00132BF8">
        <w:rPr>
          <w:rFonts w:ascii="Calibri" w:hAnsi="Calibri"/>
        </w:rPr>
        <w:t>ission on Teacher Credentialing</w:t>
      </w:r>
      <w:r w:rsidRPr="00132BF8">
        <w:rPr>
          <w:rFonts w:ascii="Calibri" w:hAnsi="Calibri"/>
        </w:rPr>
        <w:t xml:space="preserve"> is not copyright. It may be reproduced in the public interest, but proper attribution is requested.</w:t>
      </w:r>
    </w:p>
    <w:p w14:paraId="4D6D8444" w14:textId="77777777" w:rsidR="00964EA0" w:rsidRPr="00132BF8" w:rsidRDefault="00964EA0" w:rsidP="00964EA0">
      <w:pPr>
        <w:rPr>
          <w:rFonts w:ascii="Calibri" w:hAnsi="Calibri"/>
        </w:rPr>
      </w:pPr>
    </w:p>
    <w:p w14:paraId="7D77F639" w14:textId="77777777" w:rsidR="00964EA0" w:rsidRPr="00132BF8" w:rsidRDefault="00964EA0" w:rsidP="00964EA0">
      <w:pPr>
        <w:rPr>
          <w:rFonts w:ascii="Calibri" w:hAnsi="Calibri"/>
        </w:rPr>
      </w:pPr>
      <w:r w:rsidRPr="00132BF8">
        <w:rPr>
          <w:rFonts w:ascii="Calibri" w:hAnsi="Calibri"/>
        </w:rPr>
        <w:t>Commission on Teacher Credentialing</w:t>
      </w:r>
    </w:p>
    <w:p w14:paraId="7E2DDA85" w14:textId="77777777" w:rsidR="00964EA0" w:rsidRPr="00132BF8" w:rsidRDefault="00964EA0" w:rsidP="00964EA0">
      <w:pPr>
        <w:rPr>
          <w:rFonts w:ascii="Calibri" w:hAnsi="Calibri"/>
        </w:rPr>
      </w:pPr>
      <w:r w:rsidRPr="00132BF8">
        <w:rPr>
          <w:rFonts w:ascii="Calibri" w:hAnsi="Calibri"/>
        </w:rPr>
        <w:t>1900 Capitol Avenue</w:t>
      </w:r>
    </w:p>
    <w:p w14:paraId="40251D39" w14:textId="77777777" w:rsidR="00964EA0" w:rsidRPr="00132BF8" w:rsidRDefault="00964EA0" w:rsidP="00964EA0">
      <w:pPr>
        <w:rPr>
          <w:rFonts w:ascii="Calibri" w:hAnsi="Calibri"/>
        </w:rPr>
      </w:pPr>
      <w:r w:rsidRPr="00132BF8">
        <w:rPr>
          <w:rFonts w:ascii="Calibri" w:hAnsi="Calibri"/>
        </w:rPr>
        <w:t>Sacramento, California 95811</w:t>
      </w:r>
    </w:p>
    <w:p w14:paraId="6ADEE5C0" w14:textId="77777777" w:rsidR="00F702A8" w:rsidRPr="00FC3CD9" w:rsidRDefault="00964EA0" w:rsidP="00F702A8">
      <w:pPr>
        <w:rPr>
          <w:rFonts w:ascii="Calibri" w:hAnsi="Calibri"/>
          <w:color w:val="000000"/>
        </w:rPr>
      </w:pPr>
      <w:r w:rsidRPr="00132BF8">
        <w:rPr>
          <w:rFonts w:ascii="Calibri" w:hAnsi="Calibri"/>
          <w:color w:val="000000"/>
        </w:rPr>
        <w:t>(888) 921-2682 (toll free)</w:t>
      </w:r>
    </w:p>
    <w:p w14:paraId="64061D8B" w14:textId="77777777" w:rsidR="00132BF8" w:rsidRPr="00F702A8" w:rsidRDefault="00132BF8" w:rsidP="00F702A8">
      <w:pPr>
        <w:rPr>
          <w:rFonts w:ascii="Calibri" w:hAnsi="Calibri"/>
        </w:rPr>
        <w:sectPr w:rsidR="00132BF8" w:rsidRPr="00F702A8" w:rsidSect="005C6AAE">
          <w:footerReference w:type="even" r:id="rId12"/>
          <w:footerReference w:type="default" r:id="rId13"/>
          <w:footerReference w:type="first" r:id="rId14"/>
          <w:pgSz w:w="12240" w:h="15840"/>
          <w:pgMar w:top="1440" w:right="1440" w:bottom="1440" w:left="1440" w:header="720" w:footer="720" w:gutter="0"/>
          <w:pgNumType w:fmt="lowerRoman" w:start="1"/>
          <w:cols w:space="720"/>
          <w:titlePg/>
          <w:docGrid w:linePitch="360"/>
        </w:sectPr>
      </w:pPr>
    </w:p>
    <w:p w14:paraId="59A84040" w14:textId="77777777" w:rsidR="00800B53" w:rsidRDefault="0037493A" w:rsidP="00973324">
      <w:pPr>
        <w:pStyle w:val="Heading2"/>
      </w:pPr>
      <w:r>
        <w:br w:type="page"/>
      </w:r>
      <w:bookmarkStart w:id="10" w:name="_Toc48918224"/>
      <w:bookmarkStart w:id="11" w:name="_Toc50129335"/>
      <w:r w:rsidR="00800B53">
        <w:lastRenderedPageBreak/>
        <w:t>Table of Contents</w:t>
      </w:r>
      <w:bookmarkEnd w:id="10"/>
      <w:bookmarkEnd w:id="11"/>
    </w:p>
    <w:p w14:paraId="26B5C087" w14:textId="77777777" w:rsidR="00C41A8E" w:rsidRPr="00973324" w:rsidRDefault="00C41A8E" w:rsidP="00C41A8E">
      <w:pPr>
        <w:rPr>
          <w:rFonts w:ascii="Calibri" w:hAnsi="Calibri"/>
          <w:iCs/>
          <w:szCs w:val="24"/>
        </w:rPr>
      </w:pPr>
    </w:p>
    <w:p w14:paraId="2E0CC869" w14:textId="36E4892B" w:rsidR="00B140E0" w:rsidRDefault="00B140E0" w:rsidP="00C41A8E">
      <w:pPr>
        <w:rPr>
          <w:rFonts w:ascii="Calibri" w:hAnsi="Calibri"/>
          <w:szCs w:val="24"/>
          <w:lang w:eastAsia="ja-JP"/>
        </w:rPr>
      </w:pPr>
      <w:r w:rsidRPr="00AA3CAE">
        <w:rPr>
          <w:rFonts w:ascii="Calibri" w:hAnsi="Calibri"/>
          <w:szCs w:val="24"/>
          <w:lang w:eastAsia="ja-JP"/>
        </w:rPr>
        <w:t xml:space="preserve">This table of contents is </w:t>
      </w:r>
      <w:r w:rsidRPr="00AA3CAE">
        <w:rPr>
          <w:rFonts w:ascii="Calibri" w:hAnsi="Calibri"/>
          <w:b/>
          <w:szCs w:val="24"/>
          <w:lang w:eastAsia="ja-JP"/>
        </w:rPr>
        <w:t>linked to each section</w:t>
      </w:r>
      <w:r w:rsidRPr="00AA3CAE">
        <w:rPr>
          <w:rFonts w:ascii="Calibri" w:hAnsi="Calibri"/>
          <w:szCs w:val="24"/>
          <w:lang w:eastAsia="ja-JP"/>
        </w:rPr>
        <w:t xml:space="preserve"> of the document</w:t>
      </w:r>
      <w:r>
        <w:rPr>
          <w:rFonts w:ascii="Calibri" w:hAnsi="Calibri"/>
          <w:szCs w:val="24"/>
          <w:lang w:eastAsia="ja-JP"/>
        </w:rPr>
        <w:t xml:space="preserve">. </w:t>
      </w:r>
      <w:r w:rsidRPr="00AA3CAE">
        <w:rPr>
          <w:rFonts w:ascii="Calibri" w:hAnsi="Calibri"/>
          <w:szCs w:val="24"/>
          <w:lang w:eastAsia="ja-JP"/>
        </w:rPr>
        <w:t xml:space="preserve">Click the section to </w:t>
      </w:r>
      <w:r w:rsidR="0061055C">
        <w:rPr>
          <w:rFonts w:ascii="Calibri" w:hAnsi="Calibri"/>
          <w:szCs w:val="24"/>
          <w:lang w:eastAsia="ja-JP"/>
        </w:rPr>
        <w:t>go</w:t>
      </w:r>
      <w:r w:rsidRPr="00AA3CAE">
        <w:rPr>
          <w:rFonts w:ascii="Calibri" w:hAnsi="Calibri"/>
          <w:szCs w:val="24"/>
          <w:lang w:eastAsia="ja-JP"/>
        </w:rPr>
        <w:t xml:space="preserve"> directly to that topic in the document. To return to the table of contents hold down the ALT key and press the left arrow (you may have to press the left arrow multiple times to return to the beginning of the document).</w:t>
      </w:r>
    </w:p>
    <w:p w14:paraId="648DD770" w14:textId="2E8116D6" w:rsidR="00885366" w:rsidRPr="00885366" w:rsidRDefault="00BB2243">
      <w:pPr>
        <w:pStyle w:val="TOC1"/>
        <w:tabs>
          <w:tab w:val="right" w:pos="9350"/>
        </w:tabs>
        <w:rPr>
          <w:rFonts w:asciiTheme="minorHAnsi" w:eastAsiaTheme="minorEastAsia" w:hAnsiTheme="minorHAnsi" w:cstheme="minorHAnsi"/>
          <w:noProof/>
          <w:sz w:val="22"/>
          <w:szCs w:val="22"/>
        </w:rPr>
      </w:pPr>
      <w:r w:rsidRPr="00885366">
        <w:rPr>
          <w:rFonts w:asciiTheme="minorHAnsi" w:hAnsiTheme="minorHAnsi" w:cstheme="minorHAnsi"/>
          <w:b/>
          <w:bCs/>
          <w:noProof/>
          <w:szCs w:val="24"/>
        </w:rPr>
        <w:fldChar w:fldCharType="begin"/>
      </w:r>
      <w:r w:rsidRPr="00885366">
        <w:rPr>
          <w:rFonts w:asciiTheme="minorHAnsi" w:hAnsiTheme="minorHAnsi" w:cstheme="minorHAnsi"/>
          <w:b/>
          <w:bCs/>
          <w:noProof/>
          <w:szCs w:val="24"/>
        </w:rPr>
        <w:instrText xml:space="preserve"> TOC \o "1-3" \h \z \u </w:instrText>
      </w:r>
      <w:r w:rsidRPr="00885366">
        <w:rPr>
          <w:rFonts w:asciiTheme="minorHAnsi" w:hAnsiTheme="minorHAnsi" w:cstheme="minorHAnsi"/>
          <w:b/>
          <w:bCs/>
          <w:noProof/>
          <w:szCs w:val="24"/>
        </w:rPr>
        <w:fldChar w:fldCharType="separate"/>
      </w:r>
      <w:hyperlink w:anchor="_Toc50129333" w:history="1">
        <w:r w:rsidR="00885366" w:rsidRPr="00885366">
          <w:rPr>
            <w:rFonts w:asciiTheme="minorHAnsi" w:hAnsiTheme="minorHAnsi" w:cstheme="minorHAnsi"/>
            <w:noProof/>
            <w:webHidden/>
          </w:rPr>
          <w:tab/>
        </w:r>
      </w:hyperlink>
    </w:p>
    <w:p w14:paraId="308EDB80" w14:textId="1E2B91DB" w:rsidR="00885366" w:rsidRPr="00885366" w:rsidRDefault="00000000" w:rsidP="00885366">
      <w:pPr>
        <w:pStyle w:val="TOC2"/>
        <w:rPr>
          <w:rFonts w:asciiTheme="minorHAnsi" w:eastAsiaTheme="minorEastAsia" w:hAnsiTheme="minorHAnsi" w:cstheme="minorHAnsi"/>
          <w:noProof/>
          <w:sz w:val="22"/>
          <w:szCs w:val="22"/>
        </w:rPr>
      </w:pPr>
      <w:hyperlink w:anchor="_Toc50129335" w:history="1">
        <w:r w:rsidR="00885366" w:rsidRPr="00885366">
          <w:rPr>
            <w:rStyle w:val="Hyperlink"/>
            <w:rFonts w:asciiTheme="minorHAnsi" w:hAnsiTheme="minorHAnsi" w:cstheme="minorHAnsi"/>
            <w:noProof/>
          </w:rPr>
          <w:t>Table of Contents</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_Toc50129335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3</w:t>
        </w:r>
        <w:r w:rsidR="00885366" w:rsidRPr="00885366">
          <w:rPr>
            <w:rFonts w:asciiTheme="minorHAnsi" w:hAnsiTheme="minorHAnsi" w:cstheme="minorHAnsi"/>
            <w:noProof/>
            <w:webHidden/>
          </w:rPr>
          <w:fldChar w:fldCharType="end"/>
        </w:r>
      </w:hyperlink>
    </w:p>
    <w:p w14:paraId="738781FB" w14:textId="47F2F9C8" w:rsidR="00885366" w:rsidRPr="00885366" w:rsidRDefault="00000000" w:rsidP="00885366">
      <w:pPr>
        <w:pStyle w:val="TOC2"/>
        <w:rPr>
          <w:rFonts w:asciiTheme="minorHAnsi" w:eastAsiaTheme="minorEastAsia" w:hAnsiTheme="minorHAnsi" w:cstheme="minorHAnsi"/>
          <w:noProof/>
          <w:sz w:val="22"/>
          <w:szCs w:val="22"/>
        </w:rPr>
      </w:pPr>
      <w:hyperlink w:anchor="_Toc50129336" w:history="1">
        <w:r w:rsidR="00885366" w:rsidRPr="00885366">
          <w:rPr>
            <w:rStyle w:val="Hyperlink"/>
            <w:rFonts w:asciiTheme="minorHAnsi" w:hAnsiTheme="minorHAnsi" w:cstheme="minorHAnsi"/>
            <w:noProof/>
          </w:rPr>
          <w:t>Submitting a Single Subject Matter Preparation Program</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_Toc50129336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4</w:t>
        </w:r>
        <w:r w:rsidR="00885366" w:rsidRPr="00885366">
          <w:rPr>
            <w:rFonts w:asciiTheme="minorHAnsi" w:hAnsiTheme="minorHAnsi" w:cstheme="minorHAnsi"/>
            <w:noProof/>
            <w:webHidden/>
          </w:rPr>
          <w:fldChar w:fldCharType="end"/>
        </w:r>
      </w:hyperlink>
    </w:p>
    <w:p w14:paraId="30927B23" w14:textId="7477E6F7" w:rsidR="00885366" w:rsidRPr="00885366" w:rsidRDefault="00000000" w:rsidP="00885366">
      <w:pPr>
        <w:pStyle w:val="TOC2"/>
        <w:rPr>
          <w:rFonts w:asciiTheme="minorHAnsi" w:eastAsiaTheme="minorEastAsia" w:hAnsiTheme="minorHAnsi" w:cstheme="minorHAnsi"/>
          <w:noProof/>
          <w:sz w:val="22"/>
          <w:szCs w:val="22"/>
        </w:rPr>
      </w:pPr>
      <w:hyperlink w:anchor="_Toc50129337" w:history="1">
        <w:r w:rsidR="00885366" w:rsidRPr="00885366">
          <w:rPr>
            <w:rStyle w:val="Hyperlink"/>
            <w:rFonts w:asciiTheme="minorHAnsi" w:hAnsiTheme="minorHAnsi" w:cstheme="minorHAnsi"/>
            <w:noProof/>
          </w:rPr>
          <w:t>Single Subject Matter Program Standard (adopted 2019)</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_Toc50129337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5</w:t>
        </w:r>
        <w:r w:rsidR="00885366" w:rsidRPr="00885366">
          <w:rPr>
            <w:rFonts w:asciiTheme="minorHAnsi" w:hAnsiTheme="minorHAnsi" w:cstheme="minorHAnsi"/>
            <w:noProof/>
            <w:webHidden/>
          </w:rPr>
          <w:fldChar w:fldCharType="end"/>
        </w:r>
      </w:hyperlink>
    </w:p>
    <w:p w14:paraId="7E8AB86A" w14:textId="3A44C5C4" w:rsidR="00885366" w:rsidRPr="00885366" w:rsidRDefault="00000000" w:rsidP="00885366">
      <w:pPr>
        <w:pStyle w:val="TOC2"/>
        <w:rPr>
          <w:rFonts w:asciiTheme="minorHAnsi" w:eastAsiaTheme="minorEastAsia" w:hAnsiTheme="minorHAnsi" w:cstheme="minorHAnsi"/>
          <w:noProof/>
          <w:sz w:val="22"/>
          <w:szCs w:val="22"/>
        </w:rPr>
      </w:pPr>
      <w:hyperlink w:anchor="_Toc50129338" w:history="1">
        <w:r w:rsidR="00885366" w:rsidRPr="00885366">
          <w:rPr>
            <w:rStyle w:val="Hyperlink"/>
            <w:rFonts w:asciiTheme="minorHAnsi" w:hAnsiTheme="minorHAnsi" w:cstheme="minorHAnsi"/>
            <w:noProof/>
          </w:rPr>
          <w:t>Single Subject Matter Preconditions</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_Toc50129338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6</w:t>
        </w:r>
        <w:r w:rsidR="00885366" w:rsidRPr="00885366">
          <w:rPr>
            <w:rFonts w:asciiTheme="minorHAnsi" w:hAnsiTheme="minorHAnsi" w:cstheme="minorHAnsi"/>
            <w:noProof/>
            <w:webHidden/>
          </w:rPr>
          <w:fldChar w:fldCharType="end"/>
        </w:r>
      </w:hyperlink>
    </w:p>
    <w:p w14:paraId="2AD1BE62" w14:textId="3C1A52E3"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39" w:history="1">
        <w:r w:rsidR="00885366" w:rsidRPr="00885366">
          <w:rPr>
            <w:rStyle w:val="Hyperlink"/>
            <w:rFonts w:asciiTheme="minorHAnsi" w:hAnsiTheme="minorHAnsi" w:cstheme="minorHAnsi"/>
            <w:noProof/>
          </w:rPr>
          <w:t>Agriculture</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_Toc50129339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7</w:t>
        </w:r>
        <w:r w:rsidR="00885366" w:rsidRPr="00885366">
          <w:rPr>
            <w:rFonts w:asciiTheme="minorHAnsi" w:hAnsiTheme="minorHAnsi" w:cstheme="minorHAnsi"/>
            <w:noProof/>
            <w:webHidden/>
          </w:rPr>
          <w:fldChar w:fldCharType="end"/>
        </w:r>
      </w:hyperlink>
    </w:p>
    <w:p w14:paraId="4B818374" w14:textId="3CEB8E26"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40" w:history="1">
        <w:r w:rsidR="00885366" w:rsidRPr="00885366">
          <w:rPr>
            <w:rStyle w:val="Hyperlink"/>
            <w:rFonts w:asciiTheme="minorHAnsi" w:hAnsiTheme="minorHAnsi" w:cstheme="minorHAnsi"/>
            <w:noProof/>
          </w:rPr>
          <w:t>Art</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_Toc50129340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8</w:t>
        </w:r>
        <w:r w:rsidR="00885366" w:rsidRPr="00885366">
          <w:rPr>
            <w:rFonts w:asciiTheme="minorHAnsi" w:hAnsiTheme="minorHAnsi" w:cstheme="minorHAnsi"/>
            <w:noProof/>
            <w:webHidden/>
          </w:rPr>
          <w:fldChar w:fldCharType="end"/>
        </w:r>
      </w:hyperlink>
    </w:p>
    <w:p w14:paraId="429CC86A" w14:textId="5CFF6EA2"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41" w:history="1">
        <w:r w:rsidR="00885366" w:rsidRPr="00885366">
          <w:rPr>
            <w:rStyle w:val="Hyperlink"/>
            <w:rFonts w:asciiTheme="minorHAnsi" w:hAnsiTheme="minorHAnsi" w:cstheme="minorHAnsi"/>
            <w:noProof/>
          </w:rPr>
          <w:t>Business</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_Toc50129341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9</w:t>
        </w:r>
        <w:r w:rsidR="00885366" w:rsidRPr="00885366">
          <w:rPr>
            <w:rFonts w:asciiTheme="minorHAnsi" w:hAnsiTheme="minorHAnsi" w:cstheme="minorHAnsi"/>
            <w:noProof/>
            <w:webHidden/>
          </w:rPr>
          <w:fldChar w:fldCharType="end"/>
        </w:r>
      </w:hyperlink>
    </w:p>
    <w:p w14:paraId="13C16B18" w14:textId="71B30474"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42" w:history="1">
        <w:r w:rsidR="00885366" w:rsidRPr="00885366">
          <w:rPr>
            <w:rStyle w:val="Hyperlink"/>
            <w:rFonts w:asciiTheme="minorHAnsi" w:hAnsiTheme="minorHAnsi" w:cstheme="minorHAnsi"/>
            <w:noProof/>
          </w:rPr>
          <w:t>Dance</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_Toc50129342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10</w:t>
        </w:r>
        <w:r w:rsidR="00885366" w:rsidRPr="00885366">
          <w:rPr>
            <w:rFonts w:asciiTheme="minorHAnsi" w:hAnsiTheme="minorHAnsi" w:cstheme="minorHAnsi"/>
            <w:noProof/>
            <w:webHidden/>
          </w:rPr>
          <w:fldChar w:fldCharType="end"/>
        </w:r>
      </w:hyperlink>
    </w:p>
    <w:p w14:paraId="7E36305C" w14:textId="522A7044"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43" w:history="1">
        <w:r w:rsidR="00885366" w:rsidRPr="00885366">
          <w:rPr>
            <w:rStyle w:val="Hyperlink"/>
            <w:rFonts w:asciiTheme="minorHAnsi" w:hAnsiTheme="minorHAnsi" w:cstheme="minorHAnsi"/>
            <w:noProof/>
          </w:rPr>
          <w:t>English</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_Toc50129343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11</w:t>
        </w:r>
        <w:r w:rsidR="00885366" w:rsidRPr="00885366">
          <w:rPr>
            <w:rFonts w:asciiTheme="minorHAnsi" w:hAnsiTheme="minorHAnsi" w:cstheme="minorHAnsi"/>
            <w:noProof/>
            <w:webHidden/>
          </w:rPr>
          <w:fldChar w:fldCharType="end"/>
        </w:r>
      </w:hyperlink>
    </w:p>
    <w:p w14:paraId="7FEA45E9" w14:textId="4501438C"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44" w:history="1">
        <w:r w:rsidR="00885366" w:rsidRPr="00885366">
          <w:rPr>
            <w:rStyle w:val="Hyperlink"/>
            <w:rFonts w:asciiTheme="minorHAnsi" w:hAnsiTheme="minorHAnsi" w:cstheme="minorHAnsi"/>
            <w:noProof/>
          </w:rPr>
          <w:t>Health Science</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_Toc50129344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12</w:t>
        </w:r>
        <w:r w:rsidR="00885366" w:rsidRPr="00885366">
          <w:rPr>
            <w:rFonts w:asciiTheme="minorHAnsi" w:hAnsiTheme="minorHAnsi" w:cstheme="minorHAnsi"/>
            <w:noProof/>
            <w:webHidden/>
          </w:rPr>
          <w:fldChar w:fldCharType="end"/>
        </w:r>
      </w:hyperlink>
    </w:p>
    <w:p w14:paraId="5988EBA9" w14:textId="17E7E679"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45" w:history="1">
        <w:r w:rsidR="00885366" w:rsidRPr="00885366">
          <w:rPr>
            <w:rStyle w:val="Hyperlink"/>
            <w:rFonts w:asciiTheme="minorHAnsi" w:hAnsiTheme="minorHAnsi" w:cstheme="minorHAnsi"/>
            <w:noProof/>
          </w:rPr>
          <w:t>Home Economics</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_Toc50129345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13</w:t>
        </w:r>
        <w:r w:rsidR="00885366" w:rsidRPr="00885366">
          <w:rPr>
            <w:rFonts w:asciiTheme="minorHAnsi" w:hAnsiTheme="minorHAnsi" w:cstheme="minorHAnsi"/>
            <w:noProof/>
            <w:webHidden/>
          </w:rPr>
          <w:fldChar w:fldCharType="end"/>
        </w:r>
      </w:hyperlink>
    </w:p>
    <w:p w14:paraId="74C5A183" w14:textId="20E6BBEC"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46" w:history="1">
        <w:r w:rsidR="00885366" w:rsidRPr="00885366">
          <w:rPr>
            <w:rStyle w:val="Hyperlink"/>
            <w:rFonts w:asciiTheme="minorHAnsi" w:hAnsiTheme="minorHAnsi" w:cstheme="minorHAnsi"/>
            <w:noProof/>
          </w:rPr>
          <w:t>Industrial and Technology Education</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_Toc50129346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14</w:t>
        </w:r>
        <w:r w:rsidR="00885366" w:rsidRPr="00885366">
          <w:rPr>
            <w:rFonts w:asciiTheme="minorHAnsi" w:hAnsiTheme="minorHAnsi" w:cstheme="minorHAnsi"/>
            <w:noProof/>
            <w:webHidden/>
          </w:rPr>
          <w:fldChar w:fldCharType="end"/>
        </w:r>
      </w:hyperlink>
    </w:p>
    <w:p w14:paraId="5CD206BD" w14:textId="5561EE93"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47" w:history="1">
        <w:r w:rsidR="00885366" w:rsidRPr="00885366">
          <w:rPr>
            <w:rStyle w:val="Hyperlink"/>
            <w:rFonts w:asciiTheme="minorHAnsi" w:hAnsiTheme="minorHAnsi" w:cstheme="minorHAnsi"/>
            <w:noProof/>
          </w:rPr>
          <w:t>Foundational-Level Mathematics</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_Toc50129347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15</w:t>
        </w:r>
        <w:r w:rsidR="00885366" w:rsidRPr="00885366">
          <w:rPr>
            <w:rFonts w:asciiTheme="minorHAnsi" w:hAnsiTheme="minorHAnsi" w:cstheme="minorHAnsi"/>
            <w:noProof/>
            <w:webHidden/>
          </w:rPr>
          <w:fldChar w:fldCharType="end"/>
        </w:r>
      </w:hyperlink>
    </w:p>
    <w:p w14:paraId="00596D16" w14:textId="0E03A8B7"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48" w:history="1">
        <w:r w:rsidR="00885366" w:rsidRPr="00885366">
          <w:rPr>
            <w:rStyle w:val="Hyperlink"/>
            <w:rFonts w:asciiTheme="minorHAnsi" w:hAnsiTheme="minorHAnsi" w:cstheme="minorHAnsi"/>
            <w:noProof/>
          </w:rPr>
          <w:t>Mathematics</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_Toc50129348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16</w:t>
        </w:r>
        <w:r w:rsidR="00885366" w:rsidRPr="00885366">
          <w:rPr>
            <w:rFonts w:asciiTheme="minorHAnsi" w:hAnsiTheme="minorHAnsi" w:cstheme="minorHAnsi"/>
            <w:noProof/>
            <w:webHidden/>
          </w:rPr>
          <w:fldChar w:fldCharType="end"/>
        </w:r>
      </w:hyperlink>
    </w:p>
    <w:p w14:paraId="01BA921A" w14:textId="79067685"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49" w:history="1">
        <w:r w:rsidR="00885366" w:rsidRPr="00885366">
          <w:rPr>
            <w:rStyle w:val="Hyperlink"/>
            <w:rFonts w:asciiTheme="minorHAnsi" w:hAnsiTheme="minorHAnsi" w:cstheme="minorHAnsi"/>
            <w:noProof/>
          </w:rPr>
          <w:t>Music</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_Toc50129349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17</w:t>
        </w:r>
        <w:r w:rsidR="00885366" w:rsidRPr="00885366">
          <w:rPr>
            <w:rFonts w:asciiTheme="minorHAnsi" w:hAnsiTheme="minorHAnsi" w:cstheme="minorHAnsi"/>
            <w:noProof/>
            <w:webHidden/>
          </w:rPr>
          <w:fldChar w:fldCharType="end"/>
        </w:r>
      </w:hyperlink>
    </w:p>
    <w:p w14:paraId="6D83B042" w14:textId="2AE18700"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50" w:history="1">
        <w:r w:rsidR="00885366" w:rsidRPr="00885366">
          <w:rPr>
            <w:rStyle w:val="Hyperlink"/>
            <w:rFonts w:asciiTheme="minorHAnsi" w:hAnsiTheme="minorHAnsi" w:cstheme="minorHAnsi"/>
            <w:noProof/>
          </w:rPr>
          <w:t>Physical Education</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_Toc50129350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18</w:t>
        </w:r>
        <w:r w:rsidR="00885366" w:rsidRPr="00885366">
          <w:rPr>
            <w:rFonts w:asciiTheme="minorHAnsi" w:hAnsiTheme="minorHAnsi" w:cstheme="minorHAnsi"/>
            <w:noProof/>
            <w:webHidden/>
          </w:rPr>
          <w:fldChar w:fldCharType="end"/>
        </w:r>
      </w:hyperlink>
    </w:p>
    <w:p w14:paraId="700DC0C2" w14:textId="3AD788C5"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51" w:history="1">
        <w:r w:rsidR="00885366" w:rsidRPr="00885366">
          <w:rPr>
            <w:rStyle w:val="Hyperlink"/>
            <w:rFonts w:asciiTheme="minorHAnsi" w:hAnsiTheme="minorHAnsi" w:cstheme="minorHAnsi"/>
            <w:noProof/>
          </w:rPr>
          <w:t>Foundational-Level General Science</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_Toc50129351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19</w:t>
        </w:r>
        <w:r w:rsidR="00885366" w:rsidRPr="00885366">
          <w:rPr>
            <w:rFonts w:asciiTheme="minorHAnsi" w:hAnsiTheme="minorHAnsi" w:cstheme="minorHAnsi"/>
            <w:noProof/>
            <w:webHidden/>
          </w:rPr>
          <w:fldChar w:fldCharType="end"/>
        </w:r>
      </w:hyperlink>
    </w:p>
    <w:p w14:paraId="5AA8C8F0" w14:textId="0EEC0A91"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52" w:history="1">
        <w:r w:rsidR="00885366" w:rsidRPr="00885366">
          <w:rPr>
            <w:rStyle w:val="Hyperlink"/>
            <w:rFonts w:asciiTheme="minorHAnsi" w:hAnsiTheme="minorHAnsi" w:cstheme="minorHAnsi"/>
            <w:noProof/>
          </w:rPr>
          <w:t>Science</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_Toc50129352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20</w:t>
        </w:r>
        <w:r w:rsidR="00885366" w:rsidRPr="00885366">
          <w:rPr>
            <w:rFonts w:asciiTheme="minorHAnsi" w:hAnsiTheme="minorHAnsi" w:cstheme="minorHAnsi"/>
            <w:noProof/>
            <w:webHidden/>
          </w:rPr>
          <w:fldChar w:fldCharType="end"/>
        </w:r>
      </w:hyperlink>
    </w:p>
    <w:p w14:paraId="18317FC6" w14:textId="06225CE0"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53" w:history="1">
        <w:r w:rsidR="00885366" w:rsidRPr="00885366">
          <w:rPr>
            <w:rStyle w:val="Hyperlink"/>
            <w:rFonts w:asciiTheme="minorHAnsi" w:hAnsiTheme="minorHAnsi" w:cstheme="minorHAnsi"/>
            <w:noProof/>
          </w:rPr>
          <w:t>Social Science</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_Toc50129353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21</w:t>
        </w:r>
        <w:r w:rsidR="00885366" w:rsidRPr="00885366">
          <w:rPr>
            <w:rFonts w:asciiTheme="minorHAnsi" w:hAnsiTheme="minorHAnsi" w:cstheme="minorHAnsi"/>
            <w:noProof/>
            <w:webHidden/>
          </w:rPr>
          <w:fldChar w:fldCharType="end"/>
        </w:r>
      </w:hyperlink>
    </w:p>
    <w:p w14:paraId="3DFF8793" w14:textId="2B8D31C8"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54" w:history="1">
        <w:r w:rsidR="00885366" w:rsidRPr="00885366">
          <w:rPr>
            <w:rStyle w:val="Hyperlink"/>
            <w:rFonts w:asciiTheme="minorHAnsi" w:hAnsiTheme="minorHAnsi" w:cstheme="minorHAnsi"/>
            <w:noProof/>
          </w:rPr>
          <w:t>Theatre</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_Toc50129354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22</w:t>
        </w:r>
        <w:r w:rsidR="00885366" w:rsidRPr="00885366">
          <w:rPr>
            <w:rFonts w:asciiTheme="minorHAnsi" w:hAnsiTheme="minorHAnsi" w:cstheme="minorHAnsi"/>
            <w:noProof/>
            <w:webHidden/>
          </w:rPr>
          <w:fldChar w:fldCharType="end"/>
        </w:r>
      </w:hyperlink>
    </w:p>
    <w:p w14:paraId="0F00F888" w14:textId="534A1827"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55" w:history="1">
        <w:r w:rsidR="00885366" w:rsidRPr="00885366">
          <w:rPr>
            <w:rStyle w:val="Hyperlink"/>
            <w:rFonts w:asciiTheme="minorHAnsi" w:hAnsiTheme="minorHAnsi" w:cstheme="minorHAnsi"/>
            <w:noProof/>
          </w:rPr>
          <w:t>World Languages</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_Toc50129355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23</w:t>
        </w:r>
        <w:r w:rsidR="00885366" w:rsidRPr="00885366">
          <w:rPr>
            <w:rFonts w:asciiTheme="minorHAnsi" w:hAnsiTheme="minorHAnsi" w:cstheme="minorHAnsi"/>
            <w:noProof/>
            <w:webHidden/>
          </w:rPr>
          <w:fldChar w:fldCharType="end"/>
        </w:r>
      </w:hyperlink>
    </w:p>
    <w:p w14:paraId="334B42FD" w14:textId="38DAD862"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56" w:history="1">
        <w:r w:rsidR="00885366" w:rsidRPr="00885366">
          <w:rPr>
            <w:rStyle w:val="Hyperlink"/>
            <w:rFonts w:asciiTheme="minorHAnsi" w:hAnsiTheme="minorHAnsi" w:cstheme="minorHAnsi"/>
            <w:noProof/>
          </w:rPr>
          <w:t>World Languages: American Sign Language</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_Toc50129356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24</w:t>
        </w:r>
        <w:r w:rsidR="00885366" w:rsidRPr="00885366">
          <w:rPr>
            <w:rFonts w:asciiTheme="minorHAnsi" w:hAnsiTheme="minorHAnsi" w:cstheme="minorHAnsi"/>
            <w:noProof/>
            <w:webHidden/>
          </w:rPr>
          <w:fldChar w:fldCharType="end"/>
        </w:r>
      </w:hyperlink>
    </w:p>
    <w:p w14:paraId="6955A59F" w14:textId="63E34A35" w:rsidR="00885366" w:rsidRPr="00885366" w:rsidRDefault="00000000" w:rsidP="00885366">
      <w:pPr>
        <w:pStyle w:val="TOC2"/>
        <w:ind w:left="720"/>
        <w:rPr>
          <w:rFonts w:asciiTheme="minorHAnsi" w:eastAsiaTheme="minorEastAsia" w:hAnsiTheme="minorHAnsi" w:cstheme="minorHAnsi"/>
          <w:noProof/>
          <w:sz w:val="22"/>
          <w:szCs w:val="22"/>
        </w:rPr>
      </w:pPr>
      <w:hyperlink w:anchor="_Toc50129357" w:history="1">
        <w:r w:rsidR="00885366" w:rsidRPr="00885366">
          <w:rPr>
            <w:rStyle w:val="Hyperlink"/>
            <w:rFonts w:asciiTheme="minorHAnsi" w:hAnsiTheme="minorHAnsi" w:cstheme="minorHAnsi"/>
            <w:noProof/>
          </w:rPr>
          <w:t>World Languages: English Language Development</w:t>
        </w:r>
        <w:r w:rsidR="00885366" w:rsidRPr="00885366">
          <w:rPr>
            <w:rFonts w:asciiTheme="minorHAnsi" w:hAnsiTheme="minorHAnsi" w:cstheme="minorHAnsi"/>
            <w:noProof/>
            <w:webHidden/>
          </w:rPr>
          <w:tab/>
        </w:r>
        <w:r w:rsidR="00885366" w:rsidRPr="00885366">
          <w:rPr>
            <w:rFonts w:asciiTheme="minorHAnsi" w:hAnsiTheme="minorHAnsi" w:cstheme="minorHAnsi"/>
            <w:noProof/>
            <w:webHidden/>
          </w:rPr>
          <w:fldChar w:fldCharType="begin"/>
        </w:r>
        <w:r w:rsidR="00885366" w:rsidRPr="00885366">
          <w:rPr>
            <w:rFonts w:asciiTheme="minorHAnsi" w:hAnsiTheme="minorHAnsi" w:cstheme="minorHAnsi"/>
            <w:noProof/>
            <w:webHidden/>
          </w:rPr>
          <w:instrText xml:space="preserve"> PAGEREF _Toc50129357 \h </w:instrText>
        </w:r>
        <w:r w:rsidR="00885366" w:rsidRPr="00885366">
          <w:rPr>
            <w:rFonts w:asciiTheme="minorHAnsi" w:hAnsiTheme="minorHAnsi" w:cstheme="minorHAnsi"/>
            <w:noProof/>
            <w:webHidden/>
          </w:rPr>
        </w:r>
        <w:r w:rsidR="00885366" w:rsidRPr="00885366">
          <w:rPr>
            <w:rFonts w:asciiTheme="minorHAnsi" w:hAnsiTheme="minorHAnsi" w:cstheme="minorHAnsi"/>
            <w:noProof/>
            <w:webHidden/>
          </w:rPr>
          <w:fldChar w:fldCharType="separate"/>
        </w:r>
        <w:r w:rsidR="00885366">
          <w:rPr>
            <w:rFonts w:asciiTheme="minorHAnsi" w:hAnsiTheme="minorHAnsi" w:cstheme="minorHAnsi"/>
            <w:noProof/>
            <w:webHidden/>
          </w:rPr>
          <w:t>25</w:t>
        </w:r>
        <w:r w:rsidR="00885366" w:rsidRPr="00885366">
          <w:rPr>
            <w:rFonts w:asciiTheme="minorHAnsi" w:hAnsiTheme="minorHAnsi" w:cstheme="minorHAnsi"/>
            <w:noProof/>
            <w:webHidden/>
          </w:rPr>
          <w:fldChar w:fldCharType="end"/>
        </w:r>
      </w:hyperlink>
    </w:p>
    <w:p w14:paraId="62124E2F" w14:textId="15BFAA11" w:rsidR="00B140E0" w:rsidRPr="00885366" w:rsidRDefault="00BB2243">
      <w:pPr>
        <w:rPr>
          <w:rFonts w:asciiTheme="minorHAnsi" w:hAnsiTheme="minorHAnsi" w:cstheme="minorHAnsi"/>
        </w:rPr>
      </w:pPr>
      <w:r w:rsidRPr="00885366">
        <w:rPr>
          <w:rFonts w:asciiTheme="minorHAnsi" w:hAnsiTheme="minorHAnsi" w:cstheme="minorHAnsi"/>
          <w:b/>
          <w:bCs/>
          <w:noProof/>
          <w:szCs w:val="24"/>
        </w:rPr>
        <w:fldChar w:fldCharType="end"/>
      </w:r>
    </w:p>
    <w:p w14:paraId="734E4D6B" w14:textId="6CA9337A" w:rsidR="00B36C44" w:rsidRPr="00885366" w:rsidRDefault="00FC3CD9" w:rsidP="00FC3CD9">
      <w:pPr>
        <w:rPr>
          <w:rFonts w:asciiTheme="minorHAnsi" w:hAnsiTheme="minorHAnsi" w:cstheme="minorHAnsi"/>
          <w:szCs w:val="24"/>
          <w:lang w:eastAsia="ja-JP"/>
        </w:rPr>
      </w:pPr>
      <w:r w:rsidRPr="00885366">
        <w:rPr>
          <w:rFonts w:asciiTheme="minorHAnsi" w:hAnsiTheme="minorHAnsi" w:cstheme="minorHAnsi"/>
          <w:szCs w:val="24"/>
          <w:lang w:eastAsia="ja-JP"/>
        </w:rPr>
        <w:br w:type="page"/>
      </w:r>
      <w:bookmarkStart w:id="12" w:name="Existing"/>
    </w:p>
    <w:p w14:paraId="1DFCF4BD" w14:textId="0CE75C98" w:rsidR="00441764" w:rsidRPr="00B140E0" w:rsidRDefault="001076E6" w:rsidP="00973324">
      <w:pPr>
        <w:pStyle w:val="Heading2"/>
      </w:pPr>
      <w:bookmarkStart w:id="13" w:name="_Toc50129336"/>
      <w:r w:rsidRPr="00B140E0">
        <w:lastRenderedPageBreak/>
        <w:t>Submitting a</w:t>
      </w:r>
      <w:r w:rsidR="00441764" w:rsidRPr="00B140E0">
        <w:t xml:space="preserve"> </w:t>
      </w:r>
      <w:r w:rsidR="00882A13" w:rsidRPr="00B140E0">
        <w:t xml:space="preserve">Single Subject Matter </w:t>
      </w:r>
      <w:r w:rsidR="00441764" w:rsidRPr="00B140E0">
        <w:t>Preparation Program</w:t>
      </w:r>
      <w:bookmarkEnd w:id="12"/>
      <w:bookmarkEnd w:id="13"/>
    </w:p>
    <w:p w14:paraId="5E7E4F68" w14:textId="77777777" w:rsidR="009859C6" w:rsidRDefault="009859C6" w:rsidP="001076E6">
      <w:pPr>
        <w:rPr>
          <w:rFonts w:ascii="Calibri" w:hAnsi="Calibri"/>
          <w:szCs w:val="22"/>
        </w:rPr>
      </w:pPr>
    </w:p>
    <w:p w14:paraId="6A3D741F" w14:textId="3492AFCC" w:rsidR="0074210F" w:rsidRPr="008E1C19" w:rsidRDefault="006E5AEE" w:rsidP="001076E6">
      <w:pPr>
        <w:rPr>
          <w:rFonts w:ascii="Calibri" w:hAnsi="Calibri"/>
          <w:szCs w:val="24"/>
        </w:rPr>
      </w:pPr>
      <w:r w:rsidRPr="00AD4893">
        <w:rPr>
          <w:rFonts w:ascii="Calibri" w:hAnsi="Calibri"/>
          <w:szCs w:val="22"/>
        </w:rPr>
        <w:t xml:space="preserve">Institutions that </w:t>
      </w:r>
      <w:r w:rsidR="006F2F17">
        <w:rPr>
          <w:rFonts w:ascii="Calibri" w:hAnsi="Calibri"/>
          <w:szCs w:val="22"/>
        </w:rPr>
        <w:t xml:space="preserve">intend </w:t>
      </w:r>
      <w:r w:rsidR="00882A13">
        <w:rPr>
          <w:rFonts w:ascii="Calibri" w:hAnsi="Calibri"/>
          <w:szCs w:val="22"/>
        </w:rPr>
        <w:t xml:space="preserve">to offer </w:t>
      </w:r>
      <w:r w:rsidR="009859C6">
        <w:rPr>
          <w:rFonts w:ascii="Calibri" w:hAnsi="Calibri"/>
          <w:szCs w:val="22"/>
        </w:rPr>
        <w:t>SSM preparation</w:t>
      </w:r>
      <w:r w:rsidR="00882A13">
        <w:rPr>
          <w:rFonts w:ascii="Calibri" w:hAnsi="Calibri"/>
          <w:szCs w:val="22"/>
        </w:rPr>
        <w:t xml:space="preserve"> must follow the following steps</w:t>
      </w:r>
      <w:r w:rsidR="00441764" w:rsidRPr="008E1C19">
        <w:rPr>
          <w:rFonts w:ascii="Calibri" w:hAnsi="Calibri"/>
          <w:szCs w:val="24"/>
        </w:rPr>
        <w:t>:</w:t>
      </w:r>
    </w:p>
    <w:p w14:paraId="529CC3C5" w14:textId="66D16F67" w:rsidR="00441764" w:rsidRDefault="00882A13" w:rsidP="0047524D">
      <w:pPr>
        <w:numPr>
          <w:ilvl w:val="0"/>
          <w:numId w:val="1"/>
        </w:numPr>
        <w:rPr>
          <w:rFonts w:ascii="Calibri" w:hAnsi="Calibri"/>
          <w:szCs w:val="24"/>
        </w:rPr>
      </w:pPr>
      <w:r>
        <w:rPr>
          <w:rFonts w:ascii="Calibri" w:hAnsi="Calibri"/>
          <w:szCs w:val="24"/>
        </w:rPr>
        <w:t>Complete an</w:t>
      </w:r>
      <w:hyperlink r:id="rId15" w:history="1">
        <w:r w:rsidRPr="005C7F5E">
          <w:rPr>
            <w:rStyle w:val="Hyperlink"/>
            <w:rFonts w:ascii="Calibri" w:hAnsi="Calibri"/>
            <w:szCs w:val="24"/>
          </w:rPr>
          <w:t xml:space="preserve"> Intent to Submit form</w:t>
        </w:r>
      </w:hyperlink>
    </w:p>
    <w:p w14:paraId="630F35BB" w14:textId="50F365E7" w:rsidR="00882A13" w:rsidRPr="009859C6" w:rsidRDefault="00882A13" w:rsidP="0047524D">
      <w:pPr>
        <w:numPr>
          <w:ilvl w:val="1"/>
          <w:numId w:val="1"/>
        </w:numPr>
        <w:rPr>
          <w:rFonts w:ascii="Calibri" w:hAnsi="Calibri"/>
          <w:szCs w:val="24"/>
        </w:rPr>
      </w:pPr>
      <w:r w:rsidRPr="009859C6">
        <w:rPr>
          <w:rFonts w:ascii="Calibri" w:hAnsi="Calibri"/>
          <w:szCs w:val="24"/>
        </w:rPr>
        <w:t xml:space="preserve">Upon submission of an Intent to Submit </w:t>
      </w:r>
      <w:r w:rsidR="00BD713D" w:rsidRPr="009859C6">
        <w:rPr>
          <w:rFonts w:ascii="Calibri" w:hAnsi="Calibri"/>
          <w:szCs w:val="24"/>
        </w:rPr>
        <w:t xml:space="preserve">form, </w:t>
      </w:r>
      <w:r w:rsidRPr="009859C6">
        <w:rPr>
          <w:rFonts w:ascii="Calibri" w:hAnsi="Calibri"/>
          <w:szCs w:val="24"/>
        </w:rPr>
        <w:t>an institution will receive a Verification form which must be signed by the Educator Preparation Unit Head</w:t>
      </w:r>
    </w:p>
    <w:p w14:paraId="598D269E" w14:textId="29B1EDB6" w:rsidR="00441764" w:rsidRPr="009859C6" w:rsidRDefault="00441764" w:rsidP="0047524D">
      <w:pPr>
        <w:numPr>
          <w:ilvl w:val="0"/>
          <w:numId w:val="1"/>
        </w:numPr>
        <w:rPr>
          <w:rFonts w:ascii="Calibri" w:hAnsi="Calibri"/>
          <w:szCs w:val="24"/>
        </w:rPr>
      </w:pPr>
      <w:r w:rsidRPr="009859C6">
        <w:rPr>
          <w:rFonts w:ascii="Calibri" w:hAnsi="Calibri"/>
          <w:szCs w:val="24"/>
        </w:rPr>
        <w:t>Complete and submit the following</w:t>
      </w:r>
      <w:r w:rsidR="004D4A9C" w:rsidRPr="009859C6">
        <w:rPr>
          <w:rFonts w:ascii="Calibri" w:hAnsi="Calibri"/>
          <w:szCs w:val="24"/>
        </w:rPr>
        <w:t xml:space="preserve"> (all submissions received after October 1, 2020 must be via a website, discussed below)</w:t>
      </w:r>
      <w:r w:rsidRPr="009859C6">
        <w:rPr>
          <w:rFonts w:ascii="Calibri" w:hAnsi="Calibri"/>
          <w:szCs w:val="24"/>
        </w:rPr>
        <w:t>:</w:t>
      </w:r>
    </w:p>
    <w:p w14:paraId="170F5384" w14:textId="77777777" w:rsidR="00882A13" w:rsidRPr="009859C6" w:rsidRDefault="00882A13" w:rsidP="0047524D">
      <w:pPr>
        <w:numPr>
          <w:ilvl w:val="1"/>
          <w:numId w:val="1"/>
        </w:numPr>
        <w:rPr>
          <w:rFonts w:ascii="Calibri" w:hAnsi="Calibri"/>
          <w:szCs w:val="24"/>
        </w:rPr>
      </w:pPr>
      <w:r w:rsidRPr="009859C6">
        <w:rPr>
          <w:rFonts w:ascii="Calibri" w:hAnsi="Calibri"/>
          <w:szCs w:val="24"/>
        </w:rPr>
        <w:t xml:space="preserve">Response to the program specific </w:t>
      </w:r>
      <w:r w:rsidR="006F450C" w:rsidRPr="009859C6">
        <w:rPr>
          <w:rFonts w:ascii="Calibri" w:hAnsi="Calibri"/>
          <w:szCs w:val="24"/>
        </w:rPr>
        <w:t>p</w:t>
      </w:r>
      <w:r w:rsidRPr="009859C6">
        <w:rPr>
          <w:rFonts w:ascii="Calibri" w:hAnsi="Calibri"/>
          <w:szCs w:val="24"/>
        </w:rPr>
        <w:t>reconditions</w:t>
      </w:r>
    </w:p>
    <w:p w14:paraId="4203B9CF" w14:textId="4A855632" w:rsidR="00441764" w:rsidRPr="009859C6" w:rsidRDefault="00441764" w:rsidP="0047524D">
      <w:pPr>
        <w:numPr>
          <w:ilvl w:val="1"/>
          <w:numId w:val="1"/>
        </w:numPr>
        <w:rPr>
          <w:rFonts w:ascii="Calibri" w:hAnsi="Calibri"/>
          <w:szCs w:val="24"/>
        </w:rPr>
      </w:pPr>
      <w:r w:rsidRPr="009859C6">
        <w:rPr>
          <w:rFonts w:ascii="Calibri" w:hAnsi="Calibri"/>
          <w:szCs w:val="24"/>
        </w:rPr>
        <w:t>Course scope and sequence for the program</w:t>
      </w:r>
    </w:p>
    <w:p w14:paraId="23FBFF49" w14:textId="77777777" w:rsidR="00441764" w:rsidRPr="009859C6" w:rsidRDefault="00882A13" w:rsidP="0047524D">
      <w:pPr>
        <w:numPr>
          <w:ilvl w:val="1"/>
          <w:numId w:val="1"/>
        </w:numPr>
        <w:rPr>
          <w:rFonts w:ascii="Calibri" w:hAnsi="Calibri"/>
          <w:szCs w:val="24"/>
        </w:rPr>
      </w:pPr>
      <w:r w:rsidRPr="009859C6">
        <w:rPr>
          <w:rFonts w:ascii="Calibri" w:hAnsi="Calibri"/>
          <w:szCs w:val="24"/>
        </w:rPr>
        <w:t>Response to SSM Program Standards (limited to 5 pages per standard)</w:t>
      </w:r>
    </w:p>
    <w:p w14:paraId="157D5921" w14:textId="77777777" w:rsidR="00882A13" w:rsidRPr="009859C6" w:rsidRDefault="00882A13" w:rsidP="0047524D">
      <w:pPr>
        <w:numPr>
          <w:ilvl w:val="1"/>
          <w:numId w:val="1"/>
        </w:numPr>
        <w:rPr>
          <w:rFonts w:ascii="Calibri" w:hAnsi="Calibri"/>
          <w:szCs w:val="24"/>
        </w:rPr>
      </w:pPr>
      <w:r w:rsidRPr="009859C6">
        <w:rPr>
          <w:rFonts w:ascii="Calibri" w:hAnsi="Calibri"/>
          <w:szCs w:val="24"/>
        </w:rPr>
        <w:t>Content-Specific Alignment Matrix</w:t>
      </w:r>
    </w:p>
    <w:p w14:paraId="04D11704" w14:textId="5107B6B7" w:rsidR="00441764" w:rsidRPr="009859C6" w:rsidRDefault="00882A13" w:rsidP="0047524D">
      <w:pPr>
        <w:numPr>
          <w:ilvl w:val="1"/>
          <w:numId w:val="1"/>
        </w:numPr>
        <w:rPr>
          <w:rFonts w:ascii="Calibri" w:hAnsi="Calibri"/>
          <w:szCs w:val="24"/>
        </w:rPr>
      </w:pPr>
      <w:r w:rsidRPr="009859C6">
        <w:rPr>
          <w:rFonts w:ascii="Calibri" w:hAnsi="Calibri"/>
          <w:szCs w:val="24"/>
        </w:rPr>
        <w:t xml:space="preserve">Course syllabi, assignments, </w:t>
      </w:r>
      <w:r w:rsidR="0085020A" w:rsidRPr="009859C6">
        <w:rPr>
          <w:rFonts w:ascii="Calibri" w:hAnsi="Calibri"/>
          <w:szCs w:val="24"/>
        </w:rPr>
        <w:t>assessments,</w:t>
      </w:r>
      <w:r w:rsidRPr="009859C6">
        <w:rPr>
          <w:rFonts w:ascii="Calibri" w:hAnsi="Calibri"/>
          <w:szCs w:val="24"/>
        </w:rPr>
        <w:t xml:space="preserve"> and other supporting documentation </w:t>
      </w:r>
      <w:r w:rsidR="003E05E5" w:rsidRPr="009859C6">
        <w:rPr>
          <w:rFonts w:ascii="Calibri" w:hAnsi="Calibri"/>
          <w:szCs w:val="24"/>
        </w:rPr>
        <w:t>showing alignment to the subject matter requirements</w:t>
      </w:r>
    </w:p>
    <w:p w14:paraId="646CA7A1" w14:textId="77777777" w:rsidR="001076E6" w:rsidRDefault="001076E6" w:rsidP="001076E6">
      <w:pPr>
        <w:rPr>
          <w:rFonts w:ascii="Calibri" w:hAnsi="Calibri"/>
          <w:szCs w:val="24"/>
        </w:rPr>
      </w:pPr>
    </w:p>
    <w:p w14:paraId="3767A7A7" w14:textId="77777777" w:rsidR="003574D6" w:rsidRPr="003574D6" w:rsidRDefault="003574D6" w:rsidP="003574D6">
      <w:pPr>
        <w:rPr>
          <w:rFonts w:ascii="Calibri" w:hAnsi="Calibri"/>
        </w:rPr>
      </w:pPr>
      <w:r w:rsidRPr="003574D6">
        <w:rPr>
          <w:rFonts w:ascii="Calibri" w:hAnsi="Calibri"/>
          <w:b/>
        </w:rPr>
        <w:t xml:space="preserve">Finalizing </w:t>
      </w:r>
      <w:r w:rsidR="008972FB">
        <w:rPr>
          <w:rFonts w:ascii="Calibri" w:hAnsi="Calibri"/>
          <w:b/>
        </w:rPr>
        <w:t xml:space="preserve">the SSM Program Proposal </w:t>
      </w:r>
    </w:p>
    <w:p w14:paraId="33773270" w14:textId="7B3D577D" w:rsidR="003574D6" w:rsidRPr="009859C6" w:rsidRDefault="003574D6" w:rsidP="003574D6">
      <w:pPr>
        <w:rPr>
          <w:rFonts w:ascii="Calibri" w:hAnsi="Calibri"/>
        </w:rPr>
      </w:pPr>
      <w:r w:rsidRPr="009859C6">
        <w:rPr>
          <w:rFonts w:ascii="Calibri" w:hAnsi="Calibri"/>
        </w:rPr>
        <w:t xml:space="preserve">The </w:t>
      </w:r>
      <w:r w:rsidR="00F54866" w:rsidRPr="009859C6">
        <w:rPr>
          <w:rFonts w:ascii="Calibri" w:hAnsi="Calibri"/>
        </w:rPr>
        <w:t xml:space="preserve">SSM </w:t>
      </w:r>
      <w:r w:rsidRPr="009859C6">
        <w:rPr>
          <w:rFonts w:ascii="Calibri" w:hAnsi="Calibri"/>
        </w:rPr>
        <w:t xml:space="preserve">submission must be organized in a clear and easily accessible manner. </w:t>
      </w:r>
      <w:r w:rsidR="004D4A9C" w:rsidRPr="009859C6">
        <w:rPr>
          <w:rFonts w:ascii="Calibri" w:hAnsi="Calibri"/>
        </w:rPr>
        <w:t xml:space="preserve"> </w:t>
      </w:r>
      <w:r w:rsidRPr="009859C6">
        <w:rPr>
          <w:rFonts w:ascii="Calibri" w:hAnsi="Calibri"/>
        </w:rPr>
        <w:t xml:space="preserve">Prior to submitting the </w:t>
      </w:r>
      <w:r w:rsidR="00F54866" w:rsidRPr="009859C6">
        <w:rPr>
          <w:rFonts w:ascii="Calibri" w:hAnsi="Calibri"/>
        </w:rPr>
        <w:t>program proposal</w:t>
      </w:r>
      <w:r w:rsidRPr="009859C6">
        <w:rPr>
          <w:rFonts w:ascii="Calibri" w:hAnsi="Calibri"/>
        </w:rPr>
        <w:t xml:space="preserve">, the evidence provided should be reviewed against the subject matter requirements. It is the institution’s responsibility to ensure that the exhibits provided demonstrate that the program is aligned to the </w:t>
      </w:r>
      <w:r w:rsidR="003454F1" w:rsidRPr="009859C6">
        <w:rPr>
          <w:rFonts w:ascii="Calibri" w:hAnsi="Calibri"/>
        </w:rPr>
        <w:t xml:space="preserve">subject matter requirements </w:t>
      </w:r>
      <w:r w:rsidRPr="009859C6">
        <w:rPr>
          <w:rFonts w:ascii="Calibri" w:hAnsi="Calibri"/>
        </w:rPr>
        <w:t xml:space="preserve">for the proposed program. </w:t>
      </w:r>
    </w:p>
    <w:p w14:paraId="7ED6CC86" w14:textId="77777777" w:rsidR="003574D6" w:rsidRPr="009859C6" w:rsidRDefault="003574D6" w:rsidP="003574D6">
      <w:pPr>
        <w:rPr>
          <w:rFonts w:ascii="Calibri" w:hAnsi="Calibri"/>
        </w:rPr>
      </w:pPr>
    </w:p>
    <w:p w14:paraId="117128B8" w14:textId="77777777" w:rsidR="003574D6" w:rsidRPr="009859C6" w:rsidRDefault="003574D6" w:rsidP="003574D6">
      <w:pPr>
        <w:rPr>
          <w:rFonts w:ascii="Calibri" w:hAnsi="Calibri"/>
        </w:rPr>
      </w:pPr>
      <w:r w:rsidRPr="009859C6">
        <w:rPr>
          <w:rFonts w:ascii="Calibri" w:hAnsi="Calibri"/>
        </w:rPr>
        <w:t>Institutions must test all links to make sure they are working and do not require permission to access. It is strongly suggested that the links be tested from outside your institution to ensure that they will work beyond your institution’s network. If the URL requires a password, the password must also be tested. It is not acceptable to require reviewers to create or use personal email accounts for access. Reviewers must be able to access the submission anonymously.</w:t>
      </w:r>
    </w:p>
    <w:p w14:paraId="3D33CE05" w14:textId="77777777" w:rsidR="003574D6" w:rsidRPr="003574D6" w:rsidRDefault="003574D6" w:rsidP="003574D6">
      <w:pPr>
        <w:rPr>
          <w:rFonts w:ascii="Calibri" w:hAnsi="Calibri"/>
        </w:rPr>
      </w:pPr>
    </w:p>
    <w:p w14:paraId="077371FB" w14:textId="77777777" w:rsidR="003574D6" w:rsidRPr="003574D6" w:rsidRDefault="003574D6" w:rsidP="003574D6">
      <w:pPr>
        <w:rPr>
          <w:rFonts w:ascii="Calibri" w:hAnsi="Calibri"/>
        </w:rPr>
      </w:pPr>
      <w:r w:rsidRPr="003574D6">
        <w:rPr>
          <w:rFonts w:ascii="Calibri" w:hAnsi="Calibri"/>
          <w:b/>
        </w:rPr>
        <w:t xml:space="preserve">Submitting the </w:t>
      </w:r>
      <w:r w:rsidR="008972FB">
        <w:rPr>
          <w:rFonts w:ascii="Calibri" w:hAnsi="Calibri"/>
          <w:b/>
        </w:rPr>
        <w:t>SSM Program Proposal</w:t>
      </w:r>
    </w:p>
    <w:p w14:paraId="785F602A" w14:textId="7B44C50C" w:rsidR="003574D6" w:rsidRPr="00123C15" w:rsidRDefault="008972FB" w:rsidP="003574D6">
      <w:pPr>
        <w:rPr>
          <w:rFonts w:ascii="Calibri" w:hAnsi="Calibri"/>
        </w:rPr>
      </w:pPr>
      <w:r>
        <w:rPr>
          <w:rFonts w:ascii="Calibri" w:hAnsi="Calibri"/>
        </w:rPr>
        <w:t xml:space="preserve">SSM </w:t>
      </w:r>
      <w:r w:rsidR="00D948A3">
        <w:rPr>
          <w:rFonts w:ascii="Calibri" w:hAnsi="Calibri"/>
        </w:rPr>
        <w:t>p</w:t>
      </w:r>
      <w:r>
        <w:rPr>
          <w:rFonts w:ascii="Calibri" w:hAnsi="Calibri"/>
        </w:rPr>
        <w:t xml:space="preserve">rogram </w:t>
      </w:r>
      <w:r w:rsidR="004D4A9C">
        <w:rPr>
          <w:rFonts w:ascii="Calibri" w:hAnsi="Calibri"/>
        </w:rPr>
        <w:t>p</w:t>
      </w:r>
      <w:r>
        <w:rPr>
          <w:rFonts w:ascii="Calibri" w:hAnsi="Calibri"/>
        </w:rPr>
        <w:t>roposals</w:t>
      </w:r>
      <w:r w:rsidR="003574D6" w:rsidRPr="003574D6">
        <w:rPr>
          <w:rFonts w:ascii="Calibri" w:hAnsi="Calibri"/>
        </w:rPr>
        <w:t xml:space="preserve"> are due on the date identified in the Intent to Submit form.</w:t>
      </w:r>
      <w:r w:rsidR="00123C15">
        <w:rPr>
          <w:rFonts w:ascii="Calibri" w:hAnsi="Calibri"/>
        </w:rPr>
        <w:t xml:space="preserve"> </w:t>
      </w:r>
      <w:r w:rsidR="003574D6" w:rsidRPr="003574D6">
        <w:rPr>
          <w:rFonts w:ascii="Calibri" w:hAnsi="Calibri"/>
          <w:szCs w:val="24"/>
        </w:rPr>
        <w:t xml:space="preserve">Effective </w:t>
      </w:r>
      <w:r w:rsidR="003E05E5">
        <w:rPr>
          <w:rFonts w:ascii="Calibri" w:hAnsi="Calibri"/>
          <w:szCs w:val="24"/>
        </w:rPr>
        <w:t xml:space="preserve">October </w:t>
      </w:r>
      <w:r w:rsidR="003574D6" w:rsidRPr="003574D6">
        <w:rPr>
          <w:rFonts w:ascii="Calibri" w:hAnsi="Calibri"/>
          <w:szCs w:val="24"/>
        </w:rPr>
        <w:t>1, 2020, all new program proposals must be submitted via a website.</w:t>
      </w:r>
      <w:r w:rsidR="00D948A3">
        <w:rPr>
          <w:rFonts w:ascii="Calibri" w:hAnsi="Calibri"/>
          <w:szCs w:val="24"/>
        </w:rPr>
        <w:t xml:space="preserve"> SSM</w:t>
      </w:r>
      <w:r w:rsidR="003574D6" w:rsidRPr="003574D6">
        <w:rPr>
          <w:rFonts w:ascii="Calibri" w:hAnsi="Calibri"/>
        </w:rPr>
        <w:t xml:space="preserve"> submissions must be posted to</w:t>
      </w:r>
      <w:r w:rsidR="003574D6">
        <w:rPr>
          <w:rFonts w:ascii="Calibri" w:hAnsi="Calibri"/>
        </w:rPr>
        <w:t xml:space="preserve"> the</w:t>
      </w:r>
      <w:r w:rsidR="003574D6" w:rsidRPr="003574D6">
        <w:rPr>
          <w:rFonts w:ascii="Calibri" w:hAnsi="Calibri"/>
        </w:rPr>
        <w:t xml:space="preserve"> institution’s website and the URL submitted</w:t>
      </w:r>
      <w:r w:rsidR="003574D6">
        <w:rPr>
          <w:rFonts w:ascii="Calibri" w:hAnsi="Calibri"/>
        </w:rPr>
        <w:t xml:space="preserve"> to </w:t>
      </w:r>
      <w:hyperlink r:id="rId16" w:history="1">
        <w:r w:rsidR="003574D6" w:rsidRPr="00B954AE">
          <w:rPr>
            <w:rStyle w:val="Hyperlink"/>
            <w:rFonts w:ascii="Calibri" w:hAnsi="Calibri"/>
          </w:rPr>
          <w:t>subjectmatterprogram@ctc.ca.gov</w:t>
        </w:r>
      </w:hyperlink>
      <w:r w:rsidR="003574D6">
        <w:rPr>
          <w:rFonts w:ascii="Calibri" w:hAnsi="Calibri"/>
        </w:rPr>
        <w:t>.</w:t>
      </w:r>
      <w:r w:rsidR="003574D6" w:rsidRPr="003574D6">
        <w:rPr>
          <w:rFonts w:ascii="Calibri" w:hAnsi="Calibri"/>
          <w:b/>
        </w:rPr>
        <w:t xml:space="preserve"> </w:t>
      </w:r>
      <w:r w:rsidR="003574D6" w:rsidRPr="003574D6">
        <w:rPr>
          <w:rFonts w:ascii="Calibri" w:hAnsi="Calibri"/>
        </w:rPr>
        <w:t xml:space="preserve">If the website is password protected, the password must also be </w:t>
      </w:r>
      <w:r w:rsidR="003574D6">
        <w:rPr>
          <w:rFonts w:ascii="Calibri" w:hAnsi="Calibri"/>
        </w:rPr>
        <w:t>provided</w:t>
      </w:r>
      <w:r w:rsidR="003574D6" w:rsidRPr="003574D6">
        <w:rPr>
          <w:rFonts w:ascii="Calibri" w:hAnsi="Calibri"/>
        </w:rPr>
        <w:t xml:space="preserve">. </w:t>
      </w:r>
      <w:r w:rsidR="003574D6" w:rsidRPr="003574D6">
        <w:rPr>
          <w:rFonts w:ascii="Calibri" w:hAnsi="Calibri"/>
          <w:u w:val="single"/>
        </w:rPr>
        <w:t>Google docs, pdfs, and other linked documents attached to the submission will not be accepted</w:t>
      </w:r>
      <w:r w:rsidR="003574D6" w:rsidRPr="00C027F1">
        <w:rPr>
          <w:rFonts w:ascii="Calibri" w:hAnsi="Calibri"/>
        </w:rPr>
        <w:t xml:space="preserve">. </w:t>
      </w:r>
      <w:r w:rsidR="003574D6" w:rsidRPr="003574D6">
        <w:rPr>
          <w:rFonts w:ascii="Calibri" w:hAnsi="Calibri"/>
        </w:rPr>
        <w:t xml:space="preserve">When submitting the URL, please also include a contact person in case there are technical issues. </w:t>
      </w:r>
    </w:p>
    <w:p w14:paraId="3F67A72F" w14:textId="77777777" w:rsidR="00C027F1" w:rsidRDefault="00C027F1" w:rsidP="003574D6">
      <w:pPr>
        <w:rPr>
          <w:rFonts w:ascii="Calibri" w:hAnsi="Calibri"/>
        </w:rPr>
      </w:pPr>
    </w:p>
    <w:p w14:paraId="59CBCDC9" w14:textId="7612843A" w:rsidR="00BD7DA0" w:rsidRDefault="003574D6" w:rsidP="003574D6">
      <w:pPr>
        <w:rPr>
          <w:rFonts w:ascii="Calibri" w:hAnsi="Calibri"/>
          <w:b/>
          <w:sz w:val="32"/>
          <w:szCs w:val="44"/>
        </w:rPr>
      </w:pPr>
      <w:r w:rsidRPr="003574D6">
        <w:rPr>
          <w:rFonts w:ascii="Calibri" w:hAnsi="Calibri"/>
        </w:rPr>
        <w:t xml:space="preserve">Questions related to </w:t>
      </w:r>
      <w:r w:rsidR="008972FB">
        <w:rPr>
          <w:rFonts w:ascii="Calibri" w:hAnsi="Calibri"/>
        </w:rPr>
        <w:t xml:space="preserve">SSM program </w:t>
      </w:r>
      <w:r w:rsidRPr="003574D6">
        <w:rPr>
          <w:rFonts w:ascii="Calibri" w:hAnsi="Calibri"/>
        </w:rPr>
        <w:t>submission</w:t>
      </w:r>
      <w:r w:rsidR="00DF5A01">
        <w:rPr>
          <w:rFonts w:ascii="Calibri" w:hAnsi="Calibri"/>
        </w:rPr>
        <w:t>s</w:t>
      </w:r>
      <w:r w:rsidRPr="003574D6">
        <w:rPr>
          <w:rFonts w:ascii="Calibri" w:hAnsi="Calibri"/>
        </w:rPr>
        <w:t xml:space="preserve"> must be </w:t>
      </w:r>
      <w:r w:rsidR="008A437E">
        <w:rPr>
          <w:rFonts w:ascii="Calibri" w:hAnsi="Calibri"/>
        </w:rPr>
        <w:t>sent</w:t>
      </w:r>
      <w:r w:rsidRPr="003574D6">
        <w:rPr>
          <w:rFonts w:ascii="Calibri" w:hAnsi="Calibri"/>
        </w:rPr>
        <w:t xml:space="preserve"> </w:t>
      </w:r>
      <w:r w:rsidR="008972FB">
        <w:rPr>
          <w:rFonts w:ascii="Calibri" w:hAnsi="Calibri"/>
        </w:rPr>
        <w:t xml:space="preserve">to </w:t>
      </w:r>
      <w:hyperlink r:id="rId17" w:history="1">
        <w:r w:rsidR="008972FB" w:rsidRPr="00B954AE">
          <w:rPr>
            <w:rStyle w:val="Hyperlink"/>
            <w:rFonts w:ascii="Calibri" w:hAnsi="Calibri"/>
          </w:rPr>
          <w:t>subjectmatterprogram@ctc.ca.gov</w:t>
        </w:r>
      </w:hyperlink>
      <w:r w:rsidRPr="003574D6">
        <w:rPr>
          <w:rFonts w:ascii="Calibri" w:hAnsi="Calibri"/>
        </w:rPr>
        <w:t xml:space="preserve">. </w:t>
      </w:r>
      <w:bookmarkStart w:id="14" w:name="Appendix"/>
    </w:p>
    <w:p w14:paraId="7AA27441" w14:textId="087A3FF4" w:rsidR="001076E6" w:rsidRDefault="008972FB" w:rsidP="00E84EC9">
      <w:pPr>
        <w:pStyle w:val="Heading2"/>
      </w:pPr>
      <w:r>
        <w:rPr>
          <w:szCs w:val="44"/>
        </w:rPr>
        <w:br w:type="page"/>
      </w:r>
      <w:bookmarkStart w:id="15" w:name="_Toc50129337"/>
      <w:r w:rsidR="001076E6" w:rsidRPr="001076E6">
        <w:lastRenderedPageBreak/>
        <w:t>Single Subject Matter Program Standards</w:t>
      </w:r>
      <w:r w:rsidR="000712CB">
        <w:t xml:space="preserve"> (</w:t>
      </w:r>
      <w:r w:rsidR="00233EFE">
        <w:t>a</w:t>
      </w:r>
      <w:r w:rsidR="000712CB">
        <w:t>dopted 2019)</w:t>
      </w:r>
      <w:bookmarkEnd w:id="15"/>
    </w:p>
    <w:p w14:paraId="4552D275" w14:textId="77777777" w:rsidR="00543FD2" w:rsidRDefault="00543FD2" w:rsidP="00543FD2">
      <w:pPr>
        <w:rPr>
          <w:rFonts w:ascii="Calibri" w:hAnsi="Calibri"/>
          <w:szCs w:val="24"/>
        </w:rPr>
      </w:pPr>
    </w:p>
    <w:p w14:paraId="15609B43" w14:textId="291AE794" w:rsidR="00543FD2" w:rsidRPr="00543FD2" w:rsidRDefault="00543FD2" w:rsidP="00543FD2">
      <w:pPr>
        <w:rPr>
          <w:rFonts w:ascii="Calibri" w:hAnsi="Calibri"/>
          <w:szCs w:val="24"/>
        </w:rPr>
      </w:pPr>
      <w:r>
        <w:rPr>
          <w:rFonts w:ascii="Calibri" w:hAnsi="Calibri"/>
          <w:szCs w:val="24"/>
        </w:rPr>
        <w:t>The following program standards apply to all SSM programs and must be provided with each SSM program</w:t>
      </w:r>
      <w:r w:rsidR="004A6992">
        <w:rPr>
          <w:rFonts w:ascii="Calibri" w:hAnsi="Calibri"/>
          <w:szCs w:val="24"/>
        </w:rPr>
        <w:t xml:space="preserve"> proposal</w:t>
      </w:r>
      <w:r>
        <w:rPr>
          <w:rFonts w:ascii="Calibri" w:hAnsi="Calibri"/>
          <w:szCs w:val="24"/>
        </w:rPr>
        <w:t xml:space="preserve">. Responses are limited to five pages per standard. </w:t>
      </w:r>
    </w:p>
    <w:p w14:paraId="36311B21" w14:textId="77777777" w:rsidR="001076E6" w:rsidRPr="001076E6" w:rsidRDefault="001076E6" w:rsidP="001076E6">
      <w:pPr>
        <w:jc w:val="center"/>
        <w:rPr>
          <w:rFonts w:ascii="Calibri" w:hAnsi="Calibri"/>
          <w:b/>
          <w:sz w:val="32"/>
          <w:szCs w:val="32"/>
        </w:rPr>
      </w:pPr>
    </w:p>
    <w:p w14:paraId="14EA86E6" w14:textId="77777777" w:rsidR="001076E6" w:rsidRPr="001076E6" w:rsidRDefault="001076E6" w:rsidP="001076E6">
      <w:pPr>
        <w:rPr>
          <w:rFonts w:ascii="Calibri" w:hAnsi="Calibri"/>
          <w:b/>
        </w:rPr>
      </w:pPr>
      <w:r w:rsidRPr="001076E6">
        <w:rPr>
          <w:rFonts w:ascii="Calibri" w:hAnsi="Calibri"/>
          <w:b/>
        </w:rPr>
        <w:t>Standard 1: Program Design</w:t>
      </w:r>
    </w:p>
    <w:p w14:paraId="0445EB18" w14:textId="77777777" w:rsidR="001076E6" w:rsidRPr="001076E6" w:rsidRDefault="001076E6" w:rsidP="001076E6">
      <w:pPr>
        <w:rPr>
          <w:rFonts w:ascii="Calibri" w:hAnsi="Calibri"/>
        </w:rPr>
      </w:pPr>
      <w:r w:rsidRPr="001076E6">
        <w:rPr>
          <w:rFonts w:ascii="Calibri" w:hAnsi="Calibri"/>
        </w:rPr>
        <w:t>Subject matter programs are based on an explicit statement expressing the purpose, design, and expected outcomes of the program. The program curriculum builds on the K-12 State-adopted academic content standards, with student outcomes and assessments aligned to the subject matter requirements. The program provides prospective teachers with conceptual knowledge of the subject matter, develops academic literacy and discipline-based fluency, addresses issues of equity and diversity, and exposes prospective teachers to a variety of learning experiences appropriate for the discipline.</w:t>
      </w:r>
    </w:p>
    <w:p w14:paraId="09589A6A" w14:textId="77777777" w:rsidR="001076E6" w:rsidRPr="001076E6" w:rsidRDefault="001076E6" w:rsidP="001076E6">
      <w:pPr>
        <w:rPr>
          <w:rFonts w:ascii="Calibri" w:hAnsi="Calibri"/>
        </w:rPr>
      </w:pPr>
    </w:p>
    <w:p w14:paraId="27288BCF" w14:textId="77777777" w:rsidR="001076E6" w:rsidRPr="001076E6" w:rsidRDefault="001076E6" w:rsidP="001076E6">
      <w:pPr>
        <w:rPr>
          <w:rFonts w:ascii="Calibri" w:hAnsi="Calibri"/>
        </w:rPr>
      </w:pPr>
      <w:r w:rsidRPr="001076E6">
        <w:rPr>
          <w:rFonts w:ascii="Calibri" w:hAnsi="Calibri"/>
          <w:b/>
        </w:rPr>
        <w:t>Standard 2: Program Resources and Support</w:t>
      </w:r>
    </w:p>
    <w:p w14:paraId="5988399F" w14:textId="77777777" w:rsidR="001076E6" w:rsidRDefault="001076E6" w:rsidP="001076E6">
      <w:pPr>
        <w:rPr>
          <w:rFonts w:ascii="Calibri" w:hAnsi="Calibri"/>
        </w:rPr>
      </w:pPr>
      <w:r w:rsidRPr="001076E6">
        <w:rPr>
          <w:rFonts w:ascii="Calibri" w:hAnsi="Calibri"/>
        </w:rPr>
        <w:t>The program sponsor allocates resources to support effective program coordination, which includes advising students, facilitating collaboration among stakeholders, and overseeing program review. Ongoing review processes use assessments of the prospective teachers and a variety of data such as input from stakeholders and other appropriate measurements for review and evaluation of the subject matter program.</w:t>
      </w:r>
    </w:p>
    <w:bookmarkEnd w:id="14"/>
    <w:p w14:paraId="5A177628" w14:textId="6CBD9EB6" w:rsidR="00BD7DA0" w:rsidRPr="00F847B6" w:rsidRDefault="00543FD2" w:rsidP="00FE16F0">
      <w:pPr>
        <w:pStyle w:val="Heading2"/>
      </w:pPr>
      <w:r>
        <w:br w:type="page"/>
      </w:r>
      <w:bookmarkStart w:id="16" w:name="Preconditions"/>
      <w:bookmarkStart w:id="17" w:name="_Toc50129338"/>
      <w:r w:rsidR="00BD7DA0">
        <w:lastRenderedPageBreak/>
        <w:t xml:space="preserve">Single Subject Matter </w:t>
      </w:r>
      <w:r w:rsidR="00BD7DA0" w:rsidRPr="00076246">
        <w:rPr>
          <w:szCs w:val="32"/>
        </w:rPr>
        <w:t>Precondition</w:t>
      </w:r>
      <w:r w:rsidR="00BD7DA0">
        <w:rPr>
          <w:szCs w:val="32"/>
        </w:rPr>
        <w:t>s</w:t>
      </w:r>
      <w:bookmarkEnd w:id="16"/>
      <w:bookmarkEnd w:id="17"/>
    </w:p>
    <w:p w14:paraId="511CBDDD" w14:textId="77777777" w:rsidR="00BD7DA0" w:rsidRDefault="00BD7DA0" w:rsidP="00BD7DA0">
      <w:pPr>
        <w:jc w:val="both"/>
        <w:rPr>
          <w:rFonts w:ascii="Calibri" w:hAnsi="Calibri"/>
          <w:b/>
          <w:szCs w:val="24"/>
        </w:rPr>
      </w:pPr>
    </w:p>
    <w:p w14:paraId="56AC9F40" w14:textId="0832E559" w:rsidR="00BD7DA0" w:rsidRPr="005962A9" w:rsidRDefault="00BD7DA0" w:rsidP="00BD7DA0">
      <w:pPr>
        <w:rPr>
          <w:rFonts w:ascii="Calibri" w:hAnsi="Calibri"/>
          <w:szCs w:val="24"/>
        </w:rPr>
      </w:pPr>
      <w:r w:rsidRPr="005962A9">
        <w:rPr>
          <w:rFonts w:ascii="Calibri" w:hAnsi="Calibri"/>
          <w:szCs w:val="24"/>
        </w:rPr>
        <w:t xml:space="preserve">A precondition is a requirement for subject matter program approval. Unlike standards, preconditions specify requirements for program compliance, not program quality. The basis for a precondition is either 1) statute, </w:t>
      </w:r>
      <w:r>
        <w:rPr>
          <w:rFonts w:ascii="Calibri" w:hAnsi="Calibri"/>
          <w:szCs w:val="24"/>
        </w:rPr>
        <w:t>2) regulations</w:t>
      </w:r>
      <w:r w:rsidR="00574F19">
        <w:rPr>
          <w:rFonts w:ascii="Calibri" w:hAnsi="Calibri"/>
          <w:szCs w:val="24"/>
        </w:rPr>
        <w:t>,</w:t>
      </w:r>
      <w:r>
        <w:rPr>
          <w:rFonts w:ascii="Calibri" w:hAnsi="Calibri"/>
          <w:szCs w:val="24"/>
        </w:rPr>
        <w:t xml:space="preserve"> </w:t>
      </w:r>
      <w:r w:rsidRPr="005962A9">
        <w:rPr>
          <w:rFonts w:ascii="Calibri" w:hAnsi="Calibri"/>
          <w:szCs w:val="24"/>
        </w:rPr>
        <w:t xml:space="preserve">or </w:t>
      </w:r>
      <w:r>
        <w:rPr>
          <w:rFonts w:ascii="Calibri" w:hAnsi="Calibri"/>
          <w:szCs w:val="24"/>
        </w:rPr>
        <w:t>3</w:t>
      </w:r>
      <w:r w:rsidRPr="005962A9">
        <w:rPr>
          <w:rFonts w:ascii="Calibri" w:hAnsi="Calibri"/>
          <w:szCs w:val="24"/>
        </w:rPr>
        <w:t>) Commission policy. The Commission determines whether a program complies with the adopted preconditions on the basis of a program document provided by the institution for initial</w:t>
      </w:r>
      <w:r>
        <w:rPr>
          <w:rFonts w:ascii="Calibri" w:hAnsi="Calibri"/>
          <w:szCs w:val="24"/>
        </w:rPr>
        <w:t xml:space="preserve"> program review</w:t>
      </w:r>
      <w:r w:rsidR="00270BAC">
        <w:rPr>
          <w:rFonts w:ascii="Calibri" w:hAnsi="Calibri"/>
          <w:szCs w:val="24"/>
        </w:rPr>
        <w:t>.</w:t>
      </w:r>
    </w:p>
    <w:p w14:paraId="37663D88" w14:textId="77777777" w:rsidR="00BD7DA0" w:rsidRPr="005962A9" w:rsidRDefault="00BD7DA0" w:rsidP="00BD7DA0">
      <w:pPr>
        <w:rPr>
          <w:rFonts w:ascii="Calibri" w:hAnsi="Calibri"/>
          <w:b/>
          <w:szCs w:val="24"/>
        </w:rPr>
      </w:pPr>
    </w:p>
    <w:p w14:paraId="685357BB" w14:textId="7D2771B3" w:rsidR="00987C97" w:rsidRDefault="00BD7DA0" w:rsidP="00987C97">
      <w:r>
        <w:rPr>
          <w:rFonts w:ascii="Calibri" w:hAnsi="Calibri"/>
          <w:szCs w:val="24"/>
        </w:rPr>
        <w:t xml:space="preserve">Each SSM program has its own set of preconditions, which prescribe the minimum number of units </w:t>
      </w:r>
      <w:r w:rsidR="00270BAC">
        <w:rPr>
          <w:rFonts w:ascii="Calibri" w:hAnsi="Calibri"/>
          <w:szCs w:val="24"/>
        </w:rPr>
        <w:t>f</w:t>
      </w:r>
      <w:r>
        <w:rPr>
          <w:rFonts w:ascii="Calibri" w:hAnsi="Calibri"/>
          <w:szCs w:val="24"/>
        </w:rPr>
        <w:t xml:space="preserve">or an SSM program. </w:t>
      </w:r>
      <w:r w:rsidR="003850E2">
        <w:rPr>
          <w:rFonts w:ascii="Calibri" w:hAnsi="Calibri"/>
          <w:szCs w:val="24"/>
        </w:rPr>
        <w:t xml:space="preserve">Because </w:t>
      </w:r>
      <w:r w:rsidR="00BE612E">
        <w:rPr>
          <w:rFonts w:ascii="Calibri" w:hAnsi="Calibri"/>
          <w:szCs w:val="24"/>
        </w:rPr>
        <w:t>p</w:t>
      </w:r>
      <w:r>
        <w:rPr>
          <w:rFonts w:ascii="Calibri" w:hAnsi="Calibri"/>
          <w:szCs w:val="24"/>
        </w:rPr>
        <w:t xml:space="preserve">reconditions vary by content area, </w:t>
      </w:r>
      <w:r w:rsidR="003850E2">
        <w:rPr>
          <w:rFonts w:ascii="Calibri" w:hAnsi="Calibri"/>
          <w:szCs w:val="24"/>
        </w:rPr>
        <w:t xml:space="preserve">please </w:t>
      </w:r>
      <w:r>
        <w:rPr>
          <w:rFonts w:ascii="Calibri" w:hAnsi="Calibri"/>
          <w:szCs w:val="24"/>
        </w:rPr>
        <w:t xml:space="preserve">refer to the </w:t>
      </w:r>
      <w:r w:rsidR="00270BAC">
        <w:rPr>
          <w:rFonts w:ascii="Calibri" w:hAnsi="Calibri"/>
          <w:szCs w:val="24"/>
        </w:rPr>
        <w:t>p</w:t>
      </w:r>
      <w:r>
        <w:rPr>
          <w:rFonts w:ascii="Calibri" w:hAnsi="Calibri"/>
          <w:szCs w:val="24"/>
        </w:rPr>
        <w:t xml:space="preserve">rogram </w:t>
      </w:r>
      <w:r w:rsidR="00270BAC">
        <w:rPr>
          <w:rFonts w:ascii="Calibri" w:hAnsi="Calibri"/>
          <w:szCs w:val="24"/>
        </w:rPr>
        <w:t>s</w:t>
      </w:r>
      <w:r>
        <w:rPr>
          <w:rFonts w:ascii="Calibri" w:hAnsi="Calibri"/>
          <w:szCs w:val="24"/>
        </w:rPr>
        <w:t xml:space="preserve">pecific preconditions for the content area being proposed. </w:t>
      </w:r>
    </w:p>
    <w:p w14:paraId="60598C28" w14:textId="77777777" w:rsidR="00987C97" w:rsidRDefault="00987C97" w:rsidP="00987C97">
      <w:pPr>
        <w:jc w:val="center"/>
        <w:rPr>
          <w:rFonts w:asciiTheme="minorHAnsi" w:hAnsiTheme="minorHAnsi" w:cstheme="minorHAnsi"/>
          <w:b/>
          <w:sz w:val="32"/>
          <w:szCs w:val="32"/>
        </w:rPr>
      </w:pPr>
    </w:p>
    <w:p w14:paraId="6662B199" w14:textId="77777777" w:rsidR="00987C97" w:rsidRDefault="00987C97">
      <w:pPr>
        <w:rPr>
          <w:rFonts w:asciiTheme="minorHAnsi" w:hAnsiTheme="minorHAnsi" w:cstheme="minorHAnsi"/>
          <w:b/>
          <w:sz w:val="32"/>
          <w:szCs w:val="32"/>
        </w:rPr>
      </w:pPr>
      <w:r>
        <w:rPr>
          <w:rFonts w:asciiTheme="minorHAnsi" w:hAnsiTheme="minorHAnsi" w:cstheme="minorHAnsi"/>
          <w:b/>
          <w:sz w:val="32"/>
          <w:szCs w:val="32"/>
        </w:rPr>
        <w:br w:type="page"/>
      </w:r>
    </w:p>
    <w:p w14:paraId="734416F7" w14:textId="77777777" w:rsidR="00FD7102" w:rsidRPr="00FC3CD9" w:rsidRDefault="009C001E" w:rsidP="002F2B42">
      <w:pPr>
        <w:pStyle w:val="Heading2"/>
      </w:pPr>
      <w:bookmarkStart w:id="18" w:name="_Toc50129339"/>
      <w:r w:rsidRPr="00FC3CD9">
        <w:lastRenderedPageBreak/>
        <w:t>Agriculture</w:t>
      </w:r>
      <w:bookmarkEnd w:id="18"/>
    </w:p>
    <w:p w14:paraId="16320083" w14:textId="77777777" w:rsidR="003A2055" w:rsidRPr="003A2055" w:rsidRDefault="003A2055" w:rsidP="009C001E">
      <w:pPr>
        <w:rPr>
          <w:rFonts w:ascii="Calibri" w:hAnsi="Calibri"/>
          <w:b/>
          <w:szCs w:val="24"/>
        </w:rPr>
      </w:pPr>
    </w:p>
    <w:p w14:paraId="174A61F5" w14:textId="77777777" w:rsidR="009C001E" w:rsidRPr="009C001E" w:rsidRDefault="009C001E" w:rsidP="009C001E">
      <w:pPr>
        <w:rPr>
          <w:rFonts w:ascii="Calibri" w:hAnsi="Calibri"/>
        </w:rPr>
      </w:pPr>
      <w:r w:rsidRPr="009C001E">
        <w:rPr>
          <w:rFonts w:ascii="Calibri" w:hAnsi="Calibri"/>
        </w:rPr>
        <w:t>To be approved by the Commission, a Subject Matter Program in Agriculture must comply with the following preconditions.</w:t>
      </w:r>
    </w:p>
    <w:p w14:paraId="1B9CA89B" w14:textId="77777777" w:rsidR="009C001E" w:rsidRPr="009C001E" w:rsidRDefault="009C001E" w:rsidP="009C001E">
      <w:pPr>
        <w:rPr>
          <w:rFonts w:ascii="Calibri" w:hAnsi="Calibri"/>
        </w:rPr>
      </w:pPr>
    </w:p>
    <w:p w14:paraId="63FD096A" w14:textId="0D1E194C" w:rsidR="009C001E" w:rsidRPr="009C001E" w:rsidRDefault="009C001E" w:rsidP="0047524D">
      <w:pPr>
        <w:numPr>
          <w:ilvl w:val="0"/>
          <w:numId w:val="2"/>
        </w:numPr>
        <w:rPr>
          <w:rFonts w:ascii="Calibri" w:hAnsi="Calibri"/>
        </w:rPr>
      </w:pPr>
      <w:r w:rsidRPr="009C001E">
        <w:rPr>
          <w:rFonts w:ascii="Calibri" w:hAnsi="Calibri"/>
        </w:rPr>
        <w:t xml:space="preserve">Each program of subject matter preparation for the Single Subject Teaching Credential in Agriculture shall include a minimum of 45 semester units with (a) a minimum of 32 to 36 semester units (or 48 to 54 quarter units) of core coursework in </w:t>
      </w:r>
      <w:r w:rsidR="006157B7">
        <w:rPr>
          <w:rFonts w:ascii="Calibri" w:hAnsi="Calibri"/>
        </w:rPr>
        <w:t>a</w:t>
      </w:r>
      <w:r>
        <w:rPr>
          <w:rFonts w:ascii="Calibri" w:hAnsi="Calibri"/>
        </w:rPr>
        <w:t xml:space="preserve">griculture </w:t>
      </w:r>
      <w:r w:rsidRPr="009C001E">
        <w:rPr>
          <w:rFonts w:ascii="Calibri" w:hAnsi="Calibri"/>
        </w:rPr>
        <w:t>and related subjects that are commonly taught in departmentalized classes in California public schools, and (b) a minimum of 9 to 12 semester units (or 14 to 20 quarter units) of coursework that provides extended study of the subject</w:t>
      </w:r>
      <w:r w:rsidR="00F837D8">
        <w:rPr>
          <w:rFonts w:ascii="Calibri" w:hAnsi="Calibri"/>
        </w:rPr>
        <w:t xml:space="preserve">. </w:t>
      </w:r>
      <w:r w:rsidRPr="009C001E">
        <w:rPr>
          <w:rFonts w:ascii="Calibri" w:hAnsi="Calibri"/>
        </w:rPr>
        <w:t>These two requirements are elaborated in Preconditions 2 and 3.</w:t>
      </w:r>
    </w:p>
    <w:p w14:paraId="7D5F0FCE" w14:textId="77777777" w:rsidR="009C001E" w:rsidRPr="009C001E" w:rsidRDefault="009C001E" w:rsidP="009C001E">
      <w:pPr>
        <w:rPr>
          <w:rFonts w:ascii="Calibri" w:hAnsi="Calibri"/>
          <w:b/>
        </w:rPr>
      </w:pPr>
    </w:p>
    <w:p w14:paraId="42EE4C0B" w14:textId="56BD3D8B" w:rsidR="00237B85" w:rsidRDefault="009C001E" w:rsidP="0047524D">
      <w:pPr>
        <w:numPr>
          <w:ilvl w:val="0"/>
          <w:numId w:val="2"/>
        </w:numPr>
        <w:rPr>
          <w:rFonts w:ascii="Calibri" w:hAnsi="Calibri"/>
        </w:rPr>
      </w:pPr>
      <w:r w:rsidRPr="009C001E">
        <w:rPr>
          <w:rFonts w:ascii="Calibri" w:hAnsi="Calibri"/>
        </w:rPr>
        <w:t>The core of the program shall include coursework in (or directly related to) subjects that are commonly taught in departmen</w:t>
      </w:r>
      <w:r w:rsidR="00237B85">
        <w:rPr>
          <w:rFonts w:ascii="Calibri" w:hAnsi="Calibri"/>
        </w:rPr>
        <w:t>talized classes of agriculture:</w:t>
      </w:r>
    </w:p>
    <w:p w14:paraId="4AE825BA" w14:textId="77777777" w:rsidR="00237B85" w:rsidRDefault="00237B85" w:rsidP="0047524D">
      <w:pPr>
        <w:numPr>
          <w:ilvl w:val="0"/>
          <w:numId w:val="8"/>
        </w:numPr>
        <w:rPr>
          <w:rFonts w:ascii="Calibri" w:hAnsi="Calibri"/>
        </w:rPr>
      </w:pPr>
      <w:r>
        <w:rPr>
          <w:rFonts w:ascii="Calibri" w:hAnsi="Calibri"/>
        </w:rPr>
        <w:t>Plant and Soil Science</w:t>
      </w:r>
    </w:p>
    <w:p w14:paraId="46FC2158" w14:textId="77777777" w:rsidR="00237B85" w:rsidRDefault="00237B85" w:rsidP="0047524D">
      <w:pPr>
        <w:numPr>
          <w:ilvl w:val="0"/>
          <w:numId w:val="8"/>
        </w:numPr>
        <w:rPr>
          <w:rFonts w:ascii="Calibri" w:hAnsi="Calibri"/>
        </w:rPr>
      </w:pPr>
      <w:r>
        <w:rPr>
          <w:rFonts w:ascii="Calibri" w:hAnsi="Calibri"/>
        </w:rPr>
        <w:t>Ornamental Horticulture</w:t>
      </w:r>
    </w:p>
    <w:p w14:paraId="5197FF77" w14:textId="77777777" w:rsidR="00237B85" w:rsidRDefault="00237B85" w:rsidP="0047524D">
      <w:pPr>
        <w:numPr>
          <w:ilvl w:val="0"/>
          <w:numId w:val="8"/>
        </w:numPr>
        <w:rPr>
          <w:rFonts w:ascii="Calibri" w:hAnsi="Calibri"/>
        </w:rPr>
      </w:pPr>
      <w:r>
        <w:rPr>
          <w:rFonts w:ascii="Calibri" w:hAnsi="Calibri"/>
        </w:rPr>
        <w:t>A</w:t>
      </w:r>
      <w:r w:rsidR="009C001E" w:rsidRPr="009C001E">
        <w:rPr>
          <w:rFonts w:ascii="Calibri" w:hAnsi="Calibri"/>
        </w:rPr>
        <w:t>gric</w:t>
      </w:r>
      <w:r>
        <w:rPr>
          <w:rFonts w:ascii="Calibri" w:hAnsi="Calibri"/>
        </w:rPr>
        <w:t>ultural Business and Economics</w:t>
      </w:r>
    </w:p>
    <w:p w14:paraId="4F30518B" w14:textId="77777777" w:rsidR="00237B85" w:rsidRDefault="00237B85" w:rsidP="0047524D">
      <w:pPr>
        <w:numPr>
          <w:ilvl w:val="0"/>
          <w:numId w:val="8"/>
        </w:numPr>
        <w:rPr>
          <w:rFonts w:ascii="Calibri" w:hAnsi="Calibri"/>
        </w:rPr>
      </w:pPr>
      <w:r>
        <w:rPr>
          <w:rFonts w:ascii="Calibri" w:hAnsi="Calibri"/>
        </w:rPr>
        <w:t>E</w:t>
      </w:r>
      <w:r w:rsidR="009C001E" w:rsidRPr="009C001E">
        <w:rPr>
          <w:rFonts w:ascii="Calibri" w:hAnsi="Calibri"/>
        </w:rPr>
        <w:t xml:space="preserve">nvironmental </w:t>
      </w:r>
      <w:r>
        <w:rPr>
          <w:rFonts w:ascii="Calibri" w:hAnsi="Calibri"/>
        </w:rPr>
        <w:t>S</w:t>
      </w:r>
      <w:r w:rsidR="009C001E" w:rsidRPr="009C001E">
        <w:rPr>
          <w:rFonts w:ascii="Calibri" w:hAnsi="Calibri"/>
        </w:rPr>
        <w:t xml:space="preserve">cience and </w:t>
      </w:r>
      <w:r>
        <w:rPr>
          <w:rFonts w:ascii="Calibri" w:hAnsi="Calibri"/>
        </w:rPr>
        <w:t>Natural Resource M</w:t>
      </w:r>
      <w:r w:rsidR="00E63550">
        <w:rPr>
          <w:rFonts w:ascii="Calibri" w:hAnsi="Calibri"/>
        </w:rPr>
        <w:t xml:space="preserve">anagement </w:t>
      </w:r>
    </w:p>
    <w:p w14:paraId="0BB52F1F" w14:textId="0BBA44F6" w:rsidR="009C001E" w:rsidRPr="009C001E" w:rsidRDefault="00237B85" w:rsidP="0047524D">
      <w:pPr>
        <w:numPr>
          <w:ilvl w:val="0"/>
          <w:numId w:val="8"/>
        </w:numPr>
        <w:rPr>
          <w:rFonts w:ascii="Calibri" w:hAnsi="Calibri"/>
        </w:rPr>
      </w:pPr>
      <w:r>
        <w:rPr>
          <w:rFonts w:ascii="Calibri" w:hAnsi="Calibri"/>
        </w:rPr>
        <w:t>A</w:t>
      </w:r>
      <w:r w:rsidR="009C001E" w:rsidRPr="009C001E">
        <w:rPr>
          <w:rFonts w:ascii="Calibri" w:hAnsi="Calibri"/>
        </w:rPr>
        <w:t xml:space="preserve">gricultural </w:t>
      </w:r>
      <w:r>
        <w:rPr>
          <w:rFonts w:ascii="Calibri" w:hAnsi="Calibri"/>
        </w:rPr>
        <w:t>S</w:t>
      </w:r>
      <w:r w:rsidR="009C001E" w:rsidRPr="009C001E">
        <w:rPr>
          <w:rFonts w:ascii="Calibri" w:hAnsi="Calibri"/>
        </w:rPr>
        <w:t xml:space="preserve">ystems </w:t>
      </w:r>
      <w:r>
        <w:rPr>
          <w:rFonts w:ascii="Calibri" w:hAnsi="Calibri"/>
        </w:rPr>
        <w:t>T</w:t>
      </w:r>
      <w:r w:rsidR="009C001E" w:rsidRPr="009C001E">
        <w:rPr>
          <w:rFonts w:ascii="Calibri" w:hAnsi="Calibri"/>
        </w:rPr>
        <w:t>echnology</w:t>
      </w:r>
      <w:r w:rsidR="009C001E">
        <w:rPr>
          <w:rFonts w:ascii="Calibri" w:hAnsi="Calibri"/>
        </w:rPr>
        <w:t>.</w:t>
      </w:r>
      <w:r w:rsidR="009C001E" w:rsidRPr="009C001E">
        <w:rPr>
          <w:rFonts w:ascii="Calibri" w:hAnsi="Calibri"/>
        </w:rPr>
        <w:t xml:space="preserve"> </w:t>
      </w:r>
      <w:r w:rsidR="00F837D8">
        <w:rPr>
          <w:rFonts w:ascii="Calibri" w:hAnsi="Calibri"/>
        </w:rPr>
        <w:t xml:space="preserve"> </w:t>
      </w:r>
    </w:p>
    <w:p w14:paraId="40DD61C6" w14:textId="77777777" w:rsidR="009C001E" w:rsidRPr="009C001E" w:rsidRDefault="009C001E" w:rsidP="009C001E">
      <w:pPr>
        <w:rPr>
          <w:rFonts w:ascii="Calibri" w:hAnsi="Calibri"/>
        </w:rPr>
      </w:pPr>
    </w:p>
    <w:p w14:paraId="07FCB489" w14:textId="2FFE87E0" w:rsidR="009C001E" w:rsidRPr="009C001E" w:rsidRDefault="002F1E05" w:rsidP="0047524D">
      <w:pPr>
        <w:numPr>
          <w:ilvl w:val="0"/>
          <w:numId w:val="2"/>
        </w:numPr>
        <w:rPr>
          <w:rFonts w:ascii="Calibri" w:hAnsi="Calibri"/>
        </w:rPr>
      </w:pPr>
      <w:r>
        <w:rPr>
          <w:rFonts w:ascii="Calibri" w:hAnsi="Calibri"/>
        </w:rPr>
        <w:t>A depth of study</w:t>
      </w:r>
      <w:r w:rsidR="009C001E" w:rsidRPr="009C001E">
        <w:rPr>
          <w:rFonts w:ascii="Calibri" w:hAnsi="Calibri"/>
        </w:rPr>
        <w:t xml:space="preserve"> in the </w:t>
      </w:r>
      <w:r w:rsidR="009859C6">
        <w:rPr>
          <w:rFonts w:ascii="Calibri" w:hAnsi="Calibri"/>
        </w:rPr>
        <w:t xml:space="preserve">program </w:t>
      </w:r>
      <w:r w:rsidR="009C001E" w:rsidRPr="009C001E">
        <w:rPr>
          <w:rFonts w:ascii="Calibri" w:hAnsi="Calibri"/>
        </w:rPr>
        <w:t>shall be designed to supplement the core of the program</w:t>
      </w:r>
      <w:r w:rsidR="009C001E">
        <w:rPr>
          <w:rFonts w:ascii="Calibri" w:hAnsi="Calibri"/>
        </w:rPr>
        <w:t>.</w:t>
      </w:r>
      <w:r w:rsidR="00FC3CD9">
        <w:rPr>
          <w:rFonts w:ascii="Calibri" w:hAnsi="Calibri"/>
        </w:rPr>
        <w:t xml:space="preserve"> </w:t>
      </w:r>
    </w:p>
    <w:p w14:paraId="04A6A9D0" w14:textId="77777777" w:rsidR="005D6D4C" w:rsidRDefault="005D6D4C" w:rsidP="00FD7102">
      <w:pPr>
        <w:jc w:val="both"/>
        <w:rPr>
          <w:rFonts w:ascii="Calibri" w:hAnsi="Calibri"/>
        </w:rPr>
      </w:pPr>
      <w:bookmarkStart w:id="19" w:name="_Reading,_Language,_and"/>
      <w:bookmarkEnd w:id="19"/>
    </w:p>
    <w:p w14:paraId="08CD5354" w14:textId="77777777" w:rsidR="00A75D29" w:rsidRDefault="00000000" w:rsidP="00FD7102">
      <w:pPr>
        <w:jc w:val="both"/>
        <w:rPr>
          <w:rFonts w:ascii="Calibri" w:hAnsi="Calibri"/>
        </w:rPr>
      </w:pPr>
      <w:hyperlink r:id="rId18" w:history="1">
        <w:r w:rsidR="00A75D29" w:rsidRPr="002832E9">
          <w:rPr>
            <w:rStyle w:val="Hyperlink"/>
            <w:rFonts w:ascii="Calibri" w:hAnsi="Calibri"/>
          </w:rPr>
          <w:t>Agriculture subject matter requirements</w:t>
        </w:r>
      </w:hyperlink>
    </w:p>
    <w:p w14:paraId="48026AEC" w14:textId="77777777" w:rsidR="00FC3CD9" w:rsidRDefault="00FC3CD9" w:rsidP="00FD7102">
      <w:pPr>
        <w:jc w:val="both"/>
        <w:rPr>
          <w:rFonts w:ascii="Calibri" w:hAnsi="Calibri"/>
        </w:rPr>
      </w:pPr>
    </w:p>
    <w:p w14:paraId="1FCCBC6C" w14:textId="77777777" w:rsidR="00FC3CD9" w:rsidRPr="00FC3CD9" w:rsidRDefault="00A75D29">
      <w:pPr>
        <w:rPr>
          <w:rFonts w:ascii="Calibri" w:hAnsi="Calibri"/>
        </w:rPr>
      </w:pPr>
      <w:r>
        <w:rPr>
          <w:rFonts w:ascii="Calibri" w:hAnsi="Calibri"/>
        </w:rPr>
        <w:t xml:space="preserve">Download the </w:t>
      </w:r>
      <w:hyperlink r:id="rId19" w:history="1">
        <w:r w:rsidRPr="008043AA">
          <w:rPr>
            <w:rStyle w:val="Hyperlink"/>
            <w:rFonts w:ascii="Calibri" w:hAnsi="Calibri"/>
          </w:rPr>
          <w:t>Agriculture Subject Matter Req</w:t>
        </w:r>
        <w:r w:rsidR="000C2CB2" w:rsidRPr="008043AA">
          <w:rPr>
            <w:rStyle w:val="Hyperlink"/>
            <w:rFonts w:ascii="Calibri" w:hAnsi="Calibri"/>
          </w:rPr>
          <w:t>uirement Alignment Matrix here</w:t>
        </w:r>
      </w:hyperlink>
      <w:r w:rsidR="000C2CB2">
        <w:rPr>
          <w:rFonts w:ascii="Calibri" w:hAnsi="Calibri"/>
        </w:rPr>
        <w:t xml:space="preserve"> (file will download a Word document)</w:t>
      </w:r>
      <w:r w:rsidR="00FC3CD9">
        <w:rPr>
          <w:rFonts w:asciiTheme="minorHAnsi" w:hAnsiTheme="minorHAnsi" w:cstheme="minorHAnsi"/>
          <w:b/>
          <w:sz w:val="32"/>
          <w:szCs w:val="32"/>
        </w:rPr>
        <w:br w:type="page"/>
      </w:r>
    </w:p>
    <w:p w14:paraId="0C65492A" w14:textId="77777777" w:rsidR="00A75D29" w:rsidRPr="00FC3CD9" w:rsidRDefault="00A75D29" w:rsidP="002F2B42">
      <w:pPr>
        <w:pStyle w:val="Heading2"/>
      </w:pPr>
      <w:bookmarkStart w:id="20" w:name="_Toc50129340"/>
      <w:r w:rsidRPr="00FC3CD9">
        <w:lastRenderedPageBreak/>
        <w:t>Art</w:t>
      </w:r>
      <w:bookmarkEnd w:id="20"/>
    </w:p>
    <w:p w14:paraId="24B48024" w14:textId="77777777" w:rsidR="00A75D29" w:rsidRDefault="00A75D29" w:rsidP="00A75D29">
      <w:pPr>
        <w:rPr>
          <w:rFonts w:ascii="Calibri" w:hAnsi="Calibri"/>
          <w:b/>
          <w:szCs w:val="24"/>
        </w:rPr>
      </w:pPr>
    </w:p>
    <w:p w14:paraId="3BA49B2D" w14:textId="3A53F84B" w:rsidR="00A75D29" w:rsidRPr="00A75D29" w:rsidRDefault="00A75D29" w:rsidP="00A75D29">
      <w:pPr>
        <w:rPr>
          <w:rFonts w:ascii="Calibri" w:hAnsi="Calibri"/>
          <w:szCs w:val="24"/>
        </w:rPr>
      </w:pPr>
      <w:r w:rsidRPr="00A75D29">
        <w:rPr>
          <w:rFonts w:ascii="Calibri" w:hAnsi="Calibri"/>
          <w:szCs w:val="24"/>
        </w:rPr>
        <w:t xml:space="preserve">To be approved by the Commission, a </w:t>
      </w:r>
      <w:r w:rsidR="00D45870">
        <w:rPr>
          <w:rFonts w:ascii="Calibri" w:hAnsi="Calibri"/>
          <w:szCs w:val="24"/>
        </w:rPr>
        <w:t>s</w:t>
      </w:r>
      <w:r w:rsidR="00D45870" w:rsidRPr="003A2055">
        <w:rPr>
          <w:rFonts w:ascii="Calibri" w:hAnsi="Calibri"/>
          <w:szCs w:val="24"/>
        </w:rPr>
        <w:t xml:space="preserve">ubject </w:t>
      </w:r>
      <w:r w:rsidR="00D45870">
        <w:rPr>
          <w:rFonts w:ascii="Calibri" w:hAnsi="Calibri"/>
          <w:szCs w:val="24"/>
        </w:rPr>
        <w:t>m</w:t>
      </w:r>
      <w:r w:rsidR="00D45870" w:rsidRPr="003A2055">
        <w:rPr>
          <w:rFonts w:ascii="Calibri" w:hAnsi="Calibri"/>
          <w:szCs w:val="24"/>
        </w:rPr>
        <w:t xml:space="preserve">atter </w:t>
      </w:r>
      <w:r w:rsidR="00D45870">
        <w:rPr>
          <w:rFonts w:ascii="Calibri" w:hAnsi="Calibri"/>
          <w:szCs w:val="24"/>
        </w:rPr>
        <w:t>p</w:t>
      </w:r>
      <w:r w:rsidR="00D45870" w:rsidRPr="003A2055">
        <w:rPr>
          <w:rFonts w:ascii="Calibri" w:hAnsi="Calibri"/>
          <w:szCs w:val="24"/>
        </w:rPr>
        <w:t xml:space="preserve">rogram </w:t>
      </w:r>
      <w:r w:rsidRPr="00A75D29">
        <w:rPr>
          <w:rFonts w:ascii="Calibri" w:hAnsi="Calibri"/>
          <w:szCs w:val="24"/>
        </w:rPr>
        <w:t xml:space="preserve">in </w:t>
      </w:r>
      <w:r w:rsidR="00DC2542">
        <w:rPr>
          <w:rFonts w:ascii="Calibri" w:hAnsi="Calibri"/>
          <w:szCs w:val="24"/>
        </w:rPr>
        <w:t>A</w:t>
      </w:r>
      <w:r w:rsidRPr="00A75D29">
        <w:rPr>
          <w:rFonts w:ascii="Calibri" w:hAnsi="Calibri"/>
          <w:szCs w:val="24"/>
        </w:rPr>
        <w:t>rt must comply with the following preconditions.</w:t>
      </w:r>
    </w:p>
    <w:p w14:paraId="34E1ECBB" w14:textId="77777777" w:rsidR="00A75D29" w:rsidRPr="00A75D29" w:rsidRDefault="00A75D29" w:rsidP="00A75D29">
      <w:pPr>
        <w:rPr>
          <w:rFonts w:ascii="Calibri" w:hAnsi="Calibri"/>
          <w:szCs w:val="24"/>
        </w:rPr>
      </w:pPr>
    </w:p>
    <w:p w14:paraId="5A43A48A" w14:textId="77777777" w:rsidR="00237B85" w:rsidRDefault="00A75D29" w:rsidP="0047524D">
      <w:pPr>
        <w:numPr>
          <w:ilvl w:val="0"/>
          <w:numId w:val="3"/>
        </w:numPr>
        <w:rPr>
          <w:rFonts w:ascii="Calibri" w:hAnsi="Calibri"/>
          <w:szCs w:val="24"/>
        </w:rPr>
      </w:pPr>
      <w:r w:rsidRPr="00A75D29">
        <w:rPr>
          <w:rFonts w:ascii="Calibri" w:hAnsi="Calibri"/>
          <w:szCs w:val="24"/>
        </w:rPr>
        <w:t xml:space="preserve">Each </w:t>
      </w:r>
      <w:r>
        <w:rPr>
          <w:rFonts w:ascii="Calibri" w:hAnsi="Calibri"/>
          <w:szCs w:val="24"/>
        </w:rPr>
        <w:t>p</w:t>
      </w:r>
      <w:r w:rsidRPr="00A75D29">
        <w:rPr>
          <w:rFonts w:ascii="Calibri" w:hAnsi="Calibri"/>
          <w:szCs w:val="24"/>
        </w:rPr>
        <w:t xml:space="preserve">rogram of </w:t>
      </w:r>
      <w:r>
        <w:rPr>
          <w:rFonts w:ascii="Calibri" w:hAnsi="Calibri"/>
          <w:szCs w:val="24"/>
        </w:rPr>
        <w:t>s</w:t>
      </w:r>
      <w:r w:rsidRPr="00A75D29">
        <w:rPr>
          <w:rFonts w:ascii="Calibri" w:hAnsi="Calibri"/>
          <w:szCs w:val="24"/>
        </w:rPr>
        <w:t xml:space="preserve">ubject </w:t>
      </w:r>
      <w:r>
        <w:rPr>
          <w:rFonts w:ascii="Calibri" w:hAnsi="Calibri"/>
          <w:szCs w:val="24"/>
        </w:rPr>
        <w:t>m</w:t>
      </w:r>
      <w:r w:rsidRPr="00A75D29">
        <w:rPr>
          <w:rFonts w:ascii="Calibri" w:hAnsi="Calibri"/>
          <w:szCs w:val="24"/>
        </w:rPr>
        <w:t xml:space="preserve">atter </w:t>
      </w:r>
      <w:r>
        <w:rPr>
          <w:rFonts w:ascii="Calibri" w:hAnsi="Calibri"/>
          <w:szCs w:val="24"/>
        </w:rPr>
        <w:t>p</w:t>
      </w:r>
      <w:r w:rsidRPr="00A75D29">
        <w:rPr>
          <w:rFonts w:ascii="Calibri" w:hAnsi="Calibri"/>
          <w:szCs w:val="24"/>
        </w:rPr>
        <w:t>reparation for the Single Subject Teaching Credential in Art shall include</w:t>
      </w:r>
      <w:r w:rsidR="00237B85">
        <w:rPr>
          <w:rFonts w:ascii="Calibri" w:hAnsi="Calibri"/>
          <w:szCs w:val="24"/>
        </w:rPr>
        <w:t>:</w:t>
      </w:r>
    </w:p>
    <w:p w14:paraId="700C1D78" w14:textId="77777777" w:rsidR="00237B85" w:rsidRDefault="00DF5A01" w:rsidP="0047524D">
      <w:pPr>
        <w:numPr>
          <w:ilvl w:val="1"/>
          <w:numId w:val="3"/>
        </w:numPr>
        <w:rPr>
          <w:rFonts w:ascii="Calibri" w:hAnsi="Calibri"/>
          <w:szCs w:val="24"/>
        </w:rPr>
      </w:pPr>
      <w:r>
        <w:rPr>
          <w:rFonts w:ascii="Calibri" w:hAnsi="Calibri"/>
          <w:szCs w:val="24"/>
        </w:rPr>
        <w:t>A</w:t>
      </w:r>
      <w:r w:rsidR="00A75D29" w:rsidRPr="00A75D29">
        <w:rPr>
          <w:rFonts w:ascii="Calibri" w:hAnsi="Calibri"/>
          <w:szCs w:val="24"/>
        </w:rPr>
        <w:t xml:space="preserve"> minimum of 36 semester units (or 54 quarter units) of core coursework in art and related subjects that are commonly taught in departmentalized classes in</w:t>
      </w:r>
      <w:r w:rsidR="00237B85">
        <w:rPr>
          <w:rFonts w:ascii="Calibri" w:hAnsi="Calibri"/>
          <w:szCs w:val="24"/>
        </w:rPr>
        <w:t xml:space="preserve"> California public schools, and</w:t>
      </w:r>
    </w:p>
    <w:p w14:paraId="1BD36E8B" w14:textId="42693528" w:rsidR="00237B85" w:rsidRDefault="00DF5A01" w:rsidP="0047524D">
      <w:pPr>
        <w:numPr>
          <w:ilvl w:val="1"/>
          <w:numId w:val="3"/>
        </w:numPr>
        <w:rPr>
          <w:rFonts w:ascii="Calibri" w:hAnsi="Calibri"/>
          <w:szCs w:val="24"/>
        </w:rPr>
      </w:pPr>
      <w:r>
        <w:rPr>
          <w:rFonts w:ascii="Calibri" w:hAnsi="Calibri"/>
          <w:szCs w:val="24"/>
        </w:rPr>
        <w:t>A</w:t>
      </w:r>
      <w:r w:rsidR="00A75D29" w:rsidRPr="00A75D29">
        <w:rPr>
          <w:rFonts w:ascii="Calibri" w:hAnsi="Calibri"/>
          <w:szCs w:val="24"/>
        </w:rPr>
        <w:t xml:space="preserve"> minimum of 12 semester units (or 18 quarter units) of coursework that provides </w:t>
      </w:r>
      <w:r w:rsidR="00366BF2">
        <w:rPr>
          <w:rFonts w:ascii="Calibri" w:hAnsi="Calibri"/>
          <w:szCs w:val="24"/>
        </w:rPr>
        <w:t xml:space="preserve">a depth of </w:t>
      </w:r>
      <w:r w:rsidR="00237B85">
        <w:rPr>
          <w:rFonts w:ascii="Calibri" w:hAnsi="Calibri"/>
          <w:szCs w:val="24"/>
        </w:rPr>
        <w:t>study of the subject</w:t>
      </w:r>
      <w:r w:rsidR="00E63550">
        <w:rPr>
          <w:rFonts w:ascii="Calibri" w:hAnsi="Calibri"/>
          <w:szCs w:val="24"/>
        </w:rPr>
        <w:t>.</w:t>
      </w:r>
    </w:p>
    <w:p w14:paraId="19449E58" w14:textId="77777777" w:rsidR="00A75D29" w:rsidRPr="00237B85" w:rsidRDefault="00A75D29" w:rsidP="00E63550">
      <w:pPr>
        <w:ind w:firstLine="720"/>
        <w:rPr>
          <w:rFonts w:ascii="Calibri" w:hAnsi="Calibri"/>
          <w:szCs w:val="24"/>
        </w:rPr>
      </w:pPr>
      <w:r w:rsidRPr="00237B85">
        <w:rPr>
          <w:rFonts w:ascii="Calibri" w:hAnsi="Calibri"/>
          <w:szCs w:val="24"/>
        </w:rPr>
        <w:t>These two requirements are elaborated in Preconditions 2 and 3.</w:t>
      </w:r>
    </w:p>
    <w:p w14:paraId="787B5342" w14:textId="77777777" w:rsidR="00A75D29" w:rsidRPr="00A75D29" w:rsidRDefault="00A75D29" w:rsidP="00A75D29">
      <w:pPr>
        <w:rPr>
          <w:rFonts w:ascii="Calibri" w:hAnsi="Calibri"/>
          <w:szCs w:val="24"/>
        </w:rPr>
      </w:pPr>
    </w:p>
    <w:p w14:paraId="2E35FB25" w14:textId="59290630" w:rsidR="00237B85" w:rsidRDefault="00A75D29" w:rsidP="0047524D">
      <w:pPr>
        <w:numPr>
          <w:ilvl w:val="0"/>
          <w:numId w:val="3"/>
        </w:numPr>
        <w:rPr>
          <w:rFonts w:ascii="Calibri" w:hAnsi="Calibri"/>
          <w:szCs w:val="24"/>
        </w:rPr>
      </w:pPr>
      <w:r w:rsidRPr="00A75D29">
        <w:rPr>
          <w:rFonts w:ascii="Calibri" w:hAnsi="Calibri"/>
          <w:szCs w:val="24"/>
        </w:rPr>
        <w:t>The core of the program shall include coursework in (or directly related to) subjects that are commonly taught in departmentalized classes of art and related subjects in the California public schools, including</w:t>
      </w:r>
      <w:r w:rsidR="00237B85">
        <w:rPr>
          <w:rFonts w:ascii="Calibri" w:hAnsi="Calibri"/>
          <w:szCs w:val="24"/>
        </w:rPr>
        <w:t>:</w:t>
      </w:r>
    </w:p>
    <w:p w14:paraId="67F09122" w14:textId="77777777" w:rsidR="00237B85" w:rsidRDefault="00237B85" w:rsidP="0047524D">
      <w:pPr>
        <w:numPr>
          <w:ilvl w:val="0"/>
          <w:numId w:val="9"/>
        </w:numPr>
        <w:rPr>
          <w:rFonts w:ascii="Calibri" w:hAnsi="Calibri"/>
          <w:szCs w:val="24"/>
        </w:rPr>
      </w:pPr>
      <w:r>
        <w:rPr>
          <w:rFonts w:ascii="Calibri" w:hAnsi="Calibri"/>
          <w:szCs w:val="24"/>
        </w:rPr>
        <w:t>T</w:t>
      </w:r>
      <w:r w:rsidR="00A75D29" w:rsidRPr="00A75D29">
        <w:rPr>
          <w:rFonts w:ascii="Calibri" w:hAnsi="Calibri"/>
          <w:szCs w:val="24"/>
        </w:rPr>
        <w:t>wo-</w:t>
      </w:r>
      <w:r>
        <w:rPr>
          <w:rFonts w:ascii="Calibri" w:hAnsi="Calibri"/>
          <w:szCs w:val="24"/>
        </w:rPr>
        <w:t>D</w:t>
      </w:r>
      <w:r w:rsidR="00A75D29" w:rsidRPr="00A75D29">
        <w:rPr>
          <w:rFonts w:ascii="Calibri" w:hAnsi="Calibri"/>
          <w:szCs w:val="24"/>
        </w:rPr>
        <w:t xml:space="preserve">imensional </w:t>
      </w:r>
      <w:r>
        <w:rPr>
          <w:rFonts w:ascii="Calibri" w:hAnsi="Calibri"/>
          <w:szCs w:val="24"/>
        </w:rPr>
        <w:t>A</w:t>
      </w:r>
      <w:r w:rsidR="00A75D29" w:rsidRPr="00A75D29">
        <w:rPr>
          <w:rFonts w:ascii="Calibri" w:hAnsi="Calibri"/>
          <w:szCs w:val="24"/>
        </w:rPr>
        <w:t>rt</w:t>
      </w:r>
    </w:p>
    <w:p w14:paraId="12FCA543" w14:textId="77777777" w:rsidR="00237B85" w:rsidRDefault="00237B85" w:rsidP="0047524D">
      <w:pPr>
        <w:numPr>
          <w:ilvl w:val="0"/>
          <w:numId w:val="9"/>
        </w:numPr>
        <w:rPr>
          <w:rFonts w:ascii="Calibri" w:hAnsi="Calibri"/>
          <w:szCs w:val="24"/>
        </w:rPr>
      </w:pPr>
      <w:r>
        <w:rPr>
          <w:rFonts w:ascii="Calibri" w:hAnsi="Calibri"/>
          <w:szCs w:val="24"/>
        </w:rPr>
        <w:t>T</w:t>
      </w:r>
      <w:r w:rsidR="00A75D29" w:rsidRPr="00A75D29">
        <w:rPr>
          <w:rFonts w:ascii="Calibri" w:hAnsi="Calibri"/>
          <w:szCs w:val="24"/>
        </w:rPr>
        <w:t>hree-</w:t>
      </w:r>
      <w:r>
        <w:rPr>
          <w:rFonts w:ascii="Calibri" w:hAnsi="Calibri"/>
          <w:szCs w:val="24"/>
        </w:rPr>
        <w:t>D</w:t>
      </w:r>
      <w:r w:rsidR="00A75D29" w:rsidRPr="00A75D29">
        <w:rPr>
          <w:rFonts w:ascii="Calibri" w:hAnsi="Calibri"/>
          <w:szCs w:val="24"/>
        </w:rPr>
        <w:t xml:space="preserve">imensional </w:t>
      </w:r>
      <w:r>
        <w:rPr>
          <w:rFonts w:ascii="Calibri" w:hAnsi="Calibri"/>
          <w:szCs w:val="24"/>
        </w:rPr>
        <w:t>A</w:t>
      </w:r>
      <w:r w:rsidR="00A75D29" w:rsidRPr="00A75D29">
        <w:rPr>
          <w:rFonts w:ascii="Calibri" w:hAnsi="Calibri"/>
          <w:szCs w:val="24"/>
        </w:rPr>
        <w:t>rt</w:t>
      </w:r>
    </w:p>
    <w:p w14:paraId="015CC200" w14:textId="77777777" w:rsidR="00237B85" w:rsidRDefault="00237B85" w:rsidP="0047524D">
      <w:pPr>
        <w:numPr>
          <w:ilvl w:val="0"/>
          <w:numId w:val="9"/>
        </w:numPr>
        <w:rPr>
          <w:rFonts w:ascii="Calibri" w:hAnsi="Calibri"/>
          <w:szCs w:val="24"/>
        </w:rPr>
      </w:pPr>
      <w:r>
        <w:rPr>
          <w:rFonts w:ascii="Calibri" w:hAnsi="Calibri"/>
          <w:szCs w:val="24"/>
        </w:rPr>
        <w:t>N</w:t>
      </w:r>
      <w:r w:rsidR="00A75D29" w:rsidRPr="00A75D29">
        <w:rPr>
          <w:rFonts w:ascii="Calibri" w:hAnsi="Calibri"/>
          <w:szCs w:val="24"/>
        </w:rPr>
        <w:t xml:space="preserve">ew and </w:t>
      </w:r>
      <w:r>
        <w:rPr>
          <w:rFonts w:ascii="Calibri" w:hAnsi="Calibri"/>
          <w:szCs w:val="24"/>
        </w:rPr>
        <w:t>E</w:t>
      </w:r>
      <w:r w:rsidR="00A75D29" w:rsidRPr="00A75D29">
        <w:rPr>
          <w:rFonts w:ascii="Calibri" w:hAnsi="Calibri"/>
          <w:szCs w:val="24"/>
        </w:rPr>
        <w:t xml:space="preserve">merging </w:t>
      </w:r>
      <w:r>
        <w:rPr>
          <w:rFonts w:ascii="Calibri" w:hAnsi="Calibri"/>
          <w:szCs w:val="24"/>
        </w:rPr>
        <w:t>Art</w:t>
      </w:r>
    </w:p>
    <w:p w14:paraId="5E8B387D" w14:textId="77777777" w:rsidR="00237B85" w:rsidRDefault="00237B85" w:rsidP="0047524D">
      <w:pPr>
        <w:numPr>
          <w:ilvl w:val="0"/>
          <w:numId w:val="9"/>
        </w:numPr>
        <w:rPr>
          <w:rFonts w:ascii="Calibri" w:hAnsi="Calibri"/>
          <w:szCs w:val="24"/>
        </w:rPr>
      </w:pPr>
      <w:r>
        <w:rPr>
          <w:rFonts w:ascii="Calibri" w:hAnsi="Calibri"/>
          <w:szCs w:val="24"/>
        </w:rPr>
        <w:t>M</w:t>
      </w:r>
      <w:r w:rsidR="00A75D29" w:rsidRPr="00A75D29">
        <w:rPr>
          <w:rFonts w:ascii="Calibri" w:hAnsi="Calibri"/>
          <w:szCs w:val="24"/>
        </w:rPr>
        <w:t xml:space="preserve">edia </w:t>
      </w:r>
      <w:r>
        <w:rPr>
          <w:rFonts w:ascii="Calibri" w:hAnsi="Calibri"/>
          <w:szCs w:val="24"/>
        </w:rPr>
        <w:t>Art</w:t>
      </w:r>
    </w:p>
    <w:p w14:paraId="1E02FFFC" w14:textId="77777777" w:rsidR="00237B85" w:rsidRDefault="00237B85" w:rsidP="0047524D">
      <w:pPr>
        <w:numPr>
          <w:ilvl w:val="0"/>
          <w:numId w:val="9"/>
        </w:numPr>
        <w:rPr>
          <w:rFonts w:ascii="Calibri" w:hAnsi="Calibri"/>
          <w:szCs w:val="24"/>
        </w:rPr>
      </w:pPr>
      <w:r>
        <w:rPr>
          <w:rFonts w:ascii="Calibri" w:hAnsi="Calibri"/>
          <w:szCs w:val="24"/>
        </w:rPr>
        <w:t>A</w:t>
      </w:r>
      <w:r w:rsidR="00A75D29" w:rsidRPr="00A75D29">
        <w:rPr>
          <w:rFonts w:ascii="Calibri" w:hAnsi="Calibri"/>
          <w:szCs w:val="24"/>
        </w:rPr>
        <w:t xml:space="preserve">rt </w:t>
      </w:r>
      <w:r>
        <w:rPr>
          <w:rFonts w:ascii="Calibri" w:hAnsi="Calibri"/>
          <w:szCs w:val="24"/>
        </w:rPr>
        <w:t>H</w:t>
      </w:r>
      <w:r w:rsidR="00E63550">
        <w:rPr>
          <w:rFonts w:ascii="Calibri" w:hAnsi="Calibri"/>
          <w:szCs w:val="24"/>
        </w:rPr>
        <w:t>istory</w:t>
      </w:r>
    </w:p>
    <w:p w14:paraId="74232D0D" w14:textId="77777777" w:rsidR="00237B85" w:rsidRDefault="00237B85" w:rsidP="0047524D">
      <w:pPr>
        <w:numPr>
          <w:ilvl w:val="0"/>
          <w:numId w:val="9"/>
        </w:numPr>
        <w:rPr>
          <w:rFonts w:ascii="Calibri" w:hAnsi="Calibri"/>
          <w:szCs w:val="24"/>
        </w:rPr>
      </w:pPr>
      <w:r>
        <w:rPr>
          <w:rFonts w:ascii="Calibri" w:hAnsi="Calibri"/>
          <w:szCs w:val="24"/>
        </w:rPr>
        <w:t>A</w:t>
      </w:r>
      <w:r w:rsidR="00A75D29" w:rsidRPr="00A75D29">
        <w:rPr>
          <w:rFonts w:ascii="Calibri" w:hAnsi="Calibri"/>
          <w:szCs w:val="24"/>
        </w:rPr>
        <w:t xml:space="preserve">rt </w:t>
      </w:r>
      <w:r>
        <w:rPr>
          <w:rFonts w:ascii="Calibri" w:hAnsi="Calibri"/>
          <w:szCs w:val="24"/>
        </w:rPr>
        <w:t>C</w:t>
      </w:r>
      <w:r w:rsidR="00A75D29" w:rsidRPr="00A75D29">
        <w:rPr>
          <w:rFonts w:ascii="Calibri" w:hAnsi="Calibri"/>
          <w:szCs w:val="24"/>
        </w:rPr>
        <w:t>riticism</w:t>
      </w:r>
    </w:p>
    <w:p w14:paraId="04844902" w14:textId="77777777" w:rsidR="00A75D29" w:rsidRPr="00A75D29" w:rsidRDefault="00237B85" w:rsidP="0047524D">
      <w:pPr>
        <w:numPr>
          <w:ilvl w:val="0"/>
          <w:numId w:val="9"/>
        </w:numPr>
        <w:rPr>
          <w:rFonts w:ascii="Calibri" w:hAnsi="Calibri"/>
          <w:szCs w:val="24"/>
        </w:rPr>
      </w:pPr>
      <w:r>
        <w:rPr>
          <w:rFonts w:ascii="Calibri" w:hAnsi="Calibri"/>
          <w:szCs w:val="24"/>
        </w:rPr>
        <w:t>T</w:t>
      </w:r>
      <w:r w:rsidR="00A75D29" w:rsidRPr="00A75D29">
        <w:rPr>
          <w:rFonts w:ascii="Calibri" w:hAnsi="Calibri"/>
          <w:szCs w:val="24"/>
        </w:rPr>
        <w:t xml:space="preserve">he </w:t>
      </w:r>
      <w:r>
        <w:rPr>
          <w:rFonts w:ascii="Calibri" w:hAnsi="Calibri"/>
          <w:szCs w:val="24"/>
        </w:rPr>
        <w:t>H</w:t>
      </w:r>
      <w:r w:rsidR="00A75D29" w:rsidRPr="00A75D29">
        <w:rPr>
          <w:rFonts w:ascii="Calibri" w:hAnsi="Calibri"/>
          <w:szCs w:val="24"/>
        </w:rPr>
        <w:t xml:space="preserve">istory and </w:t>
      </w:r>
      <w:r>
        <w:rPr>
          <w:rFonts w:ascii="Calibri" w:hAnsi="Calibri"/>
          <w:szCs w:val="24"/>
        </w:rPr>
        <w:t>T</w:t>
      </w:r>
      <w:r w:rsidR="00A75D29" w:rsidRPr="00A75D29">
        <w:rPr>
          <w:rFonts w:ascii="Calibri" w:hAnsi="Calibri"/>
          <w:szCs w:val="24"/>
        </w:rPr>
        <w:t xml:space="preserve">heories of </w:t>
      </w:r>
      <w:r>
        <w:rPr>
          <w:rFonts w:ascii="Calibri" w:hAnsi="Calibri"/>
          <w:szCs w:val="24"/>
        </w:rPr>
        <w:t>L</w:t>
      </w:r>
      <w:r w:rsidR="00A75D29" w:rsidRPr="00A75D29">
        <w:rPr>
          <w:rFonts w:ascii="Calibri" w:hAnsi="Calibri"/>
          <w:szCs w:val="24"/>
        </w:rPr>
        <w:t xml:space="preserve">earning in </w:t>
      </w:r>
      <w:r>
        <w:rPr>
          <w:rFonts w:ascii="Calibri" w:hAnsi="Calibri"/>
          <w:szCs w:val="24"/>
        </w:rPr>
        <w:t>Art</w:t>
      </w:r>
    </w:p>
    <w:p w14:paraId="61F179D0" w14:textId="77777777" w:rsidR="00A75D29" w:rsidRPr="00A75D29" w:rsidRDefault="00A75D29" w:rsidP="00A75D29">
      <w:pPr>
        <w:rPr>
          <w:rFonts w:ascii="Calibri" w:hAnsi="Calibri"/>
          <w:szCs w:val="24"/>
        </w:rPr>
      </w:pPr>
    </w:p>
    <w:p w14:paraId="07DB0139" w14:textId="52AF753D" w:rsidR="00A75D29" w:rsidRPr="00A75D29" w:rsidRDefault="00366BF2" w:rsidP="0047524D">
      <w:pPr>
        <w:numPr>
          <w:ilvl w:val="0"/>
          <w:numId w:val="3"/>
        </w:numPr>
        <w:rPr>
          <w:rFonts w:ascii="Calibri" w:hAnsi="Calibri"/>
          <w:szCs w:val="24"/>
        </w:rPr>
      </w:pPr>
      <w:r>
        <w:rPr>
          <w:rFonts w:ascii="Calibri" w:hAnsi="Calibri"/>
          <w:szCs w:val="24"/>
        </w:rPr>
        <w:t>A depth of study</w:t>
      </w:r>
      <w:r w:rsidR="00A75D29" w:rsidRPr="00A75D29">
        <w:rPr>
          <w:rFonts w:ascii="Calibri" w:hAnsi="Calibri"/>
          <w:szCs w:val="24"/>
        </w:rPr>
        <w:t xml:space="preserve"> in the program shall be designed to supplement the core of the program.</w:t>
      </w:r>
    </w:p>
    <w:p w14:paraId="77CAA751" w14:textId="77777777" w:rsidR="00A75D29" w:rsidRDefault="00A75D29" w:rsidP="00A75D29">
      <w:pPr>
        <w:rPr>
          <w:rFonts w:ascii="Calibri" w:hAnsi="Calibri"/>
          <w:szCs w:val="24"/>
        </w:rPr>
      </w:pPr>
    </w:p>
    <w:p w14:paraId="3481D6CC" w14:textId="043588BE" w:rsidR="00A75D29" w:rsidRDefault="00000000" w:rsidP="00A75D29">
      <w:pPr>
        <w:jc w:val="both"/>
        <w:rPr>
          <w:rFonts w:ascii="Calibri" w:hAnsi="Calibri"/>
        </w:rPr>
      </w:pPr>
      <w:hyperlink r:id="rId20" w:history="1">
        <w:r w:rsidR="00A75D29" w:rsidRPr="002832E9">
          <w:rPr>
            <w:rStyle w:val="Hyperlink"/>
            <w:rFonts w:ascii="Calibri" w:hAnsi="Calibri"/>
          </w:rPr>
          <w:t>Art subject matter requirements</w:t>
        </w:r>
      </w:hyperlink>
      <w:r w:rsidR="002832E9">
        <w:rPr>
          <w:rFonts w:ascii="Calibri" w:hAnsi="Calibri"/>
        </w:rPr>
        <w:t xml:space="preserve"> </w:t>
      </w:r>
    </w:p>
    <w:p w14:paraId="741A1A10" w14:textId="77777777" w:rsidR="002832E9" w:rsidRDefault="002832E9" w:rsidP="00A75D29">
      <w:pPr>
        <w:jc w:val="both"/>
        <w:rPr>
          <w:rFonts w:ascii="Calibri" w:hAnsi="Calibri"/>
        </w:rPr>
      </w:pPr>
    </w:p>
    <w:p w14:paraId="2866BC5E" w14:textId="77777777" w:rsidR="00A75D29" w:rsidRDefault="00A75D29" w:rsidP="000C2CB2">
      <w:pPr>
        <w:rPr>
          <w:rFonts w:ascii="Calibri" w:hAnsi="Calibri"/>
        </w:rPr>
      </w:pPr>
      <w:r>
        <w:rPr>
          <w:rFonts w:ascii="Calibri" w:hAnsi="Calibri"/>
        </w:rPr>
        <w:t xml:space="preserve">Download the </w:t>
      </w:r>
      <w:hyperlink r:id="rId21" w:history="1">
        <w:r w:rsidRPr="008043AA">
          <w:rPr>
            <w:rStyle w:val="Hyperlink"/>
            <w:rFonts w:ascii="Calibri" w:hAnsi="Calibri"/>
          </w:rPr>
          <w:t>Art Subject Matter Req</w:t>
        </w:r>
        <w:r w:rsidR="000C2CB2" w:rsidRPr="008043AA">
          <w:rPr>
            <w:rStyle w:val="Hyperlink"/>
            <w:rFonts w:ascii="Calibri" w:hAnsi="Calibri"/>
          </w:rPr>
          <w:t>uirement Alignment Matrix here</w:t>
        </w:r>
      </w:hyperlink>
      <w:r w:rsidR="000C2CB2">
        <w:rPr>
          <w:rFonts w:ascii="Calibri" w:hAnsi="Calibri"/>
        </w:rPr>
        <w:t xml:space="preserve"> (file will download a Word document)</w:t>
      </w:r>
    </w:p>
    <w:p w14:paraId="08553300" w14:textId="77777777" w:rsidR="00A75D29" w:rsidRDefault="00A75D29" w:rsidP="00FE16F0">
      <w:pPr>
        <w:pStyle w:val="Heading2"/>
      </w:pPr>
      <w:r>
        <w:br w:type="page"/>
      </w:r>
      <w:bookmarkStart w:id="21" w:name="_Toc50129341"/>
      <w:r w:rsidRPr="00A75D29">
        <w:lastRenderedPageBreak/>
        <w:t>Business</w:t>
      </w:r>
      <w:bookmarkEnd w:id="21"/>
    </w:p>
    <w:p w14:paraId="47923A1A" w14:textId="77777777" w:rsidR="00237B85" w:rsidRDefault="00237B85" w:rsidP="00A75D29">
      <w:pPr>
        <w:rPr>
          <w:rFonts w:ascii="Calibri" w:hAnsi="Calibri"/>
          <w:b/>
          <w:szCs w:val="24"/>
        </w:rPr>
      </w:pPr>
    </w:p>
    <w:p w14:paraId="4FCBCCA3" w14:textId="77777777" w:rsidR="00A75D29" w:rsidRPr="00A75D29" w:rsidRDefault="00A75D29" w:rsidP="00A75D29">
      <w:pPr>
        <w:rPr>
          <w:rFonts w:ascii="Calibri" w:hAnsi="Calibri"/>
          <w:szCs w:val="24"/>
        </w:rPr>
      </w:pPr>
      <w:r w:rsidRPr="00A75D29">
        <w:rPr>
          <w:rFonts w:ascii="Calibri" w:hAnsi="Calibri"/>
          <w:szCs w:val="24"/>
        </w:rPr>
        <w:t xml:space="preserve">To be approved by the Commission, a </w:t>
      </w:r>
      <w:r w:rsidR="00D45870">
        <w:rPr>
          <w:rFonts w:ascii="Calibri" w:hAnsi="Calibri"/>
          <w:szCs w:val="24"/>
        </w:rPr>
        <w:t>s</w:t>
      </w:r>
      <w:r w:rsidR="00D45870" w:rsidRPr="003A2055">
        <w:rPr>
          <w:rFonts w:ascii="Calibri" w:hAnsi="Calibri"/>
          <w:szCs w:val="24"/>
        </w:rPr>
        <w:t xml:space="preserve">ubject </w:t>
      </w:r>
      <w:r w:rsidR="00D45870">
        <w:rPr>
          <w:rFonts w:ascii="Calibri" w:hAnsi="Calibri"/>
          <w:szCs w:val="24"/>
        </w:rPr>
        <w:t>m</w:t>
      </w:r>
      <w:r w:rsidR="00D45870" w:rsidRPr="003A2055">
        <w:rPr>
          <w:rFonts w:ascii="Calibri" w:hAnsi="Calibri"/>
          <w:szCs w:val="24"/>
        </w:rPr>
        <w:t xml:space="preserve">atter </w:t>
      </w:r>
      <w:r w:rsidR="00D45870">
        <w:rPr>
          <w:rFonts w:ascii="Calibri" w:hAnsi="Calibri"/>
          <w:szCs w:val="24"/>
        </w:rPr>
        <w:t>p</w:t>
      </w:r>
      <w:r w:rsidR="00D45870" w:rsidRPr="003A2055">
        <w:rPr>
          <w:rFonts w:ascii="Calibri" w:hAnsi="Calibri"/>
          <w:szCs w:val="24"/>
        </w:rPr>
        <w:t xml:space="preserve">rogram </w:t>
      </w:r>
      <w:r w:rsidRPr="00A75D29">
        <w:rPr>
          <w:rFonts w:ascii="Calibri" w:hAnsi="Calibri"/>
          <w:szCs w:val="24"/>
        </w:rPr>
        <w:t xml:space="preserve">in Business must comply with the following preconditions. </w:t>
      </w:r>
    </w:p>
    <w:p w14:paraId="58767735" w14:textId="77777777" w:rsidR="00A75D29" w:rsidRPr="00A75D29" w:rsidRDefault="00A75D29" w:rsidP="00A75D29">
      <w:pPr>
        <w:rPr>
          <w:rFonts w:ascii="Calibri" w:hAnsi="Calibri"/>
          <w:szCs w:val="24"/>
        </w:rPr>
      </w:pPr>
    </w:p>
    <w:p w14:paraId="53C81EF8" w14:textId="77777777" w:rsidR="00237B85" w:rsidRDefault="00A75D29" w:rsidP="0047524D">
      <w:pPr>
        <w:numPr>
          <w:ilvl w:val="0"/>
          <w:numId w:val="4"/>
        </w:numPr>
        <w:rPr>
          <w:rFonts w:ascii="Calibri" w:hAnsi="Calibri"/>
          <w:szCs w:val="24"/>
        </w:rPr>
      </w:pPr>
      <w:r w:rsidRPr="00A75D29">
        <w:rPr>
          <w:rFonts w:ascii="Calibri" w:hAnsi="Calibri"/>
          <w:szCs w:val="24"/>
        </w:rPr>
        <w:t>Each program of subject matter preparation for the Single Subject Teaching Credential in Business shall include</w:t>
      </w:r>
    </w:p>
    <w:p w14:paraId="3F58ED74" w14:textId="77777777" w:rsidR="00237B85" w:rsidRDefault="00DF5A01" w:rsidP="0047524D">
      <w:pPr>
        <w:numPr>
          <w:ilvl w:val="1"/>
          <w:numId w:val="4"/>
        </w:numPr>
        <w:rPr>
          <w:rFonts w:ascii="Calibri" w:hAnsi="Calibri"/>
          <w:szCs w:val="24"/>
        </w:rPr>
      </w:pPr>
      <w:r>
        <w:rPr>
          <w:rFonts w:ascii="Calibri" w:hAnsi="Calibri"/>
          <w:szCs w:val="24"/>
        </w:rPr>
        <w:t>A</w:t>
      </w:r>
      <w:r w:rsidR="00A75D29" w:rsidRPr="00A75D29">
        <w:rPr>
          <w:rFonts w:ascii="Calibri" w:hAnsi="Calibri"/>
          <w:szCs w:val="24"/>
        </w:rPr>
        <w:t xml:space="preserve"> minimum of 30 semester units (or 45 quarter units) of core coursework in business and related subjects that are commonly taught in departmentalized classes i</w:t>
      </w:r>
      <w:r w:rsidR="00237B85">
        <w:rPr>
          <w:rFonts w:ascii="Calibri" w:hAnsi="Calibri"/>
          <w:szCs w:val="24"/>
        </w:rPr>
        <w:t>n California public schools, and</w:t>
      </w:r>
    </w:p>
    <w:p w14:paraId="519A616B" w14:textId="169FDFCC" w:rsidR="00237B85" w:rsidRPr="00E63550" w:rsidRDefault="00DF5A01" w:rsidP="0047524D">
      <w:pPr>
        <w:numPr>
          <w:ilvl w:val="1"/>
          <w:numId w:val="4"/>
        </w:numPr>
        <w:rPr>
          <w:rFonts w:ascii="Calibri" w:hAnsi="Calibri"/>
          <w:szCs w:val="24"/>
        </w:rPr>
      </w:pPr>
      <w:r>
        <w:rPr>
          <w:rFonts w:ascii="Calibri" w:hAnsi="Calibri"/>
          <w:szCs w:val="24"/>
        </w:rPr>
        <w:t>A</w:t>
      </w:r>
      <w:r w:rsidR="00A75D29" w:rsidRPr="00A75D29">
        <w:rPr>
          <w:rFonts w:ascii="Calibri" w:hAnsi="Calibri"/>
          <w:szCs w:val="24"/>
        </w:rPr>
        <w:t xml:space="preserve"> minimum of 15 semester units (or 22 quarter units) of coursework that provides </w:t>
      </w:r>
      <w:r w:rsidR="00366BF2">
        <w:rPr>
          <w:rFonts w:ascii="Calibri" w:hAnsi="Calibri"/>
          <w:szCs w:val="24"/>
        </w:rPr>
        <w:t xml:space="preserve">a depth </w:t>
      </w:r>
      <w:r w:rsidR="00E63550">
        <w:rPr>
          <w:rFonts w:ascii="Calibri" w:hAnsi="Calibri"/>
          <w:szCs w:val="24"/>
        </w:rPr>
        <w:t>study of the subject.</w:t>
      </w:r>
    </w:p>
    <w:p w14:paraId="2A981D64" w14:textId="77777777" w:rsidR="00A75D29" w:rsidRPr="00A75D29" w:rsidRDefault="00A75D29" w:rsidP="00237B85">
      <w:pPr>
        <w:ind w:firstLine="720"/>
        <w:rPr>
          <w:rFonts w:ascii="Calibri" w:hAnsi="Calibri"/>
          <w:szCs w:val="24"/>
        </w:rPr>
      </w:pPr>
      <w:r w:rsidRPr="00A75D29">
        <w:rPr>
          <w:rFonts w:ascii="Calibri" w:hAnsi="Calibri"/>
          <w:szCs w:val="24"/>
        </w:rPr>
        <w:t>These two requirements are elaborated in Preconditions 2 and 3.</w:t>
      </w:r>
    </w:p>
    <w:p w14:paraId="28AC3ECD" w14:textId="77777777" w:rsidR="00A75D29" w:rsidRPr="00A75D29" w:rsidRDefault="00A75D29" w:rsidP="00A75D29">
      <w:pPr>
        <w:rPr>
          <w:rFonts w:ascii="Calibri" w:hAnsi="Calibri"/>
          <w:szCs w:val="24"/>
        </w:rPr>
      </w:pPr>
    </w:p>
    <w:p w14:paraId="72F1FE29" w14:textId="0E594DE9" w:rsidR="00237B85" w:rsidRDefault="00A75D29" w:rsidP="0047524D">
      <w:pPr>
        <w:numPr>
          <w:ilvl w:val="0"/>
          <w:numId w:val="4"/>
        </w:numPr>
        <w:rPr>
          <w:rFonts w:ascii="Calibri" w:hAnsi="Calibri"/>
          <w:szCs w:val="24"/>
        </w:rPr>
      </w:pPr>
      <w:r w:rsidRPr="00A75D29">
        <w:rPr>
          <w:rFonts w:ascii="Calibri" w:hAnsi="Calibri"/>
          <w:szCs w:val="24"/>
        </w:rPr>
        <w:t>The core of the program shall include coursework in (or directly related to) subjects that are commonly taught in departmentalized classes of business and related subjects in the California public schools, including</w:t>
      </w:r>
      <w:r w:rsidR="00237B85">
        <w:rPr>
          <w:rFonts w:ascii="Calibri" w:hAnsi="Calibri"/>
          <w:szCs w:val="24"/>
        </w:rPr>
        <w:t>:</w:t>
      </w:r>
    </w:p>
    <w:p w14:paraId="48B053DE" w14:textId="77777777" w:rsidR="00237B85" w:rsidRDefault="00237B85" w:rsidP="0047524D">
      <w:pPr>
        <w:numPr>
          <w:ilvl w:val="0"/>
          <w:numId w:val="10"/>
        </w:numPr>
        <w:rPr>
          <w:rFonts w:ascii="Calibri" w:hAnsi="Calibri"/>
          <w:szCs w:val="24"/>
        </w:rPr>
      </w:pPr>
      <w:r>
        <w:rPr>
          <w:rFonts w:ascii="Calibri" w:hAnsi="Calibri"/>
          <w:szCs w:val="24"/>
        </w:rPr>
        <w:t>A</w:t>
      </w:r>
      <w:r w:rsidR="00A75D29" w:rsidRPr="00A75D29">
        <w:rPr>
          <w:rFonts w:ascii="Calibri" w:hAnsi="Calibri"/>
          <w:szCs w:val="24"/>
        </w:rPr>
        <w:t xml:space="preserve">ccounting and </w:t>
      </w:r>
      <w:r>
        <w:rPr>
          <w:rFonts w:ascii="Calibri" w:hAnsi="Calibri"/>
          <w:szCs w:val="24"/>
        </w:rPr>
        <w:t>F</w:t>
      </w:r>
      <w:r w:rsidR="00A75D29" w:rsidRPr="00A75D29">
        <w:rPr>
          <w:rFonts w:ascii="Calibri" w:hAnsi="Calibri"/>
          <w:szCs w:val="24"/>
        </w:rPr>
        <w:t>inance</w:t>
      </w:r>
    </w:p>
    <w:p w14:paraId="2F8E57EC" w14:textId="77777777" w:rsidR="00237B85" w:rsidRDefault="00237B85" w:rsidP="0047524D">
      <w:pPr>
        <w:numPr>
          <w:ilvl w:val="0"/>
          <w:numId w:val="10"/>
        </w:numPr>
        <w:rPr>
          <w:rFonts w:ascii="Calibri" w:hAnsi="Calibri"/>
          <w:szCs w:val="24"/>
        </w:rPr>
      </w:pPr>
      <w:r>
        <w:rPr>
          <w:rFonts w:ascii="Calibri" w:hAnsi="Calibri"/>
          <w:szCs w:val="24"/>
        </w:rPr>
        <w:t>B</w:t>
      </w:r>
      <w:r w:rsidR="00A75D29" w:rsidRPr="00A75D29">
        <w:rPr>
          <w:rFonts w:ascii="Calibri" w:hAnsi="Calibri"/>
          <w:szCs w:val="24"/>
        </w:rPr>
        <w:t xml:space="preserve">usiness </w:t>
      </w:r>
      <w:r>
        <w:rPr>
          <w:rFonts w:ascii="Calibri" w:hAnsi="Calibri"/>
          <w:szCs w:val="24"/>
        </w:rPr>
        <w:t>C</w:t>
      </w:r>
      <w:r w:rsidR="00A75D29" w:rsidRPr="00A75D29">
        <w:rPr>
          <w:rFonts w:ascii="Calibri" w:hAnsi="Calibri"/>
          <w:szCs w:val="24"/>
        </w:rPr>
        <w:t>ommunications</w:t>
      </w:r>
    </w:p>
    <w:p w14:paraId="02CFBE46" w14:textId="77777777" w:rsidR="00237B85" w:rsidRDefault="00237B85" w:rsidP="0047524D">
      <w:pPr>
        <w:numPr>
          <w:ilvl w:val="0"/>
          <w:numId w:val="10"/>
        </w:numPr>
        <w:rPr>
          <w:rFonts w:ascii="Calibri" w:hAnsi="Calibri"/>
          <w:szCs w:val="24"/>
        </w:rPr>
      </w:pPr>
      <w:r>
        <w:rPr>
          <w:rFonts w:ascii="Calibri" w:hAnsi="Calibri"/>
          <w:szCs w:val="24"/>
        </w:rPr>
        <w:t>B</w:t>
      </w:r>
      <w:r w:rsidR="00A75D29" w:rsidRPr="00A75D29">
        <w:rPr>
          <w:rFonts w:ascii="Calibri" w:hAnsi="Calibri"/>
          <w:szCs w:val="24"/>
        </w:rPr>
        <w:t xml:space="preserve">usiness </w:t>
      </w:r>
      <w:r>
        <w:rPr>
          <w:rFonts w:ascii="Calibri" w:hAnsi="Calibri"/>
          <w:szCs w:val="24"/>
        </w:rPr>
        <w:t>L</w:t>
      </w:r>
      <w:r w:rsidR="00A75D29" w:rsidRPr="00A75D29">
        <w:rPr>
          <w:rFonts w:ascii="Calibri" w:hAnsi="Calibri"/>
          <w:szCs w:val="24"/>
        </w:rPr>
        <w:t>aw</w:t>
      </w:r>
    </w:p>
    <w:p w14:paraId="76C3261E" w14:textId="77777777" w:rsidR="00237B85" w:rsidRDefault="00237B85" w:rsidP="0047524D">
      <w:pPr>
        <w:numPr>
          <w:ilvl w:val="0"/>
          <w:numId w:val="10"/>
        </w:numPr>
        <w:rPr>
          <w:rFonts w:ascii="Calibri" w:hAnsi="Calibri"/>
          <w:szCs w:val="24"/>
        </w:rPr>
      </w:pPr>
      <w:r>
        <w:rPr>
          <w:rFonts w:ascii="Calibri" w:hAnsi="Calibri"/>
          <w:szCs w:val="24"/>
        </w:rPr>
        <w:t>B</w:t>
      </w:r>
      <w:r w:rsidR="00A75D29" w:rsidRPr="00A75D29">
        <w:rPr>
          <w:rFonts w:ascii="Calibri" w:hAnsi="Calibri"/>
          <w:szCs w:val="24"/>
        </w:rPr>
        <w:t xml:space="preserve">usiness </w:t>
      </w:r>
      <w:r>
        <w:rPr>
          <w:rFonts w:ascii="Calibri" w:hAnsi="Calibri"/>
          <w:szCs w:val="24"/>
        </w:rPr>
        <w:t>M</w:t>
      </w:r>
      <w:r w:rsidR="00A75D29" w:rsidRPr="00A75D29">
        <w:rPr>
          <w:rFonts w:ascii="Calibri" w:hAnsi="Calibri"/>
          <w:szCs w:val="24"/>
        </w:rPr>
        <w:t>anagement</w:t>
      </w:r>
    </w:p>
    <w:p w14:paraId="379A50ED" w14:textId="77777777" w:rsidR="00237B85" w:rsidRDefault="00237B85" w:rsidP="0047524D">
      <w:pPr>
        <w:numPr>
          <w:ilvl w:val="0"/>
          <w:numId w:val="10"/>
        </w:numPr>
        <w:rPr>
          <w:rFonts w:ascii="Calibri" w:hAnsi="Calibri"/>
          <w:szCs w:val="24"/>
        </w:rPr>
      </w:pPr>
      <w:r>
        <w:rPr>
          <w:rFonts w:ascii="Calibri" w:hAnsi="Calibri"/>
          <w:szCs w:val="24"/>
        </w:rPr>
        <w:t>C</w:t>
      </w:r>
      <w:r w:rsidR="00A75D29" w:rsidRPr="00A75D29">
        <w:rPr>
          <w:rFonts w:ascii="Calibri" w:hAnsi="Calibri"/>
          <w:szCs w:val="24"/>
        </w:rPr>
        <w:t xml:space="preserve">omputer </w:t>
      </w:r>
      <w:r>
        <w:rPr>
          <w:rFonts w:ascii="Calibri" w:hAnsi="Calibri"/>
          <w:szCs w:val="24"/>
        </w:rPr>
        <w:t>A</w:t>
      </w:r>
      <w:r w:rsidR="00A75D29" w:rsidRPr="00A75D29">
        <w:rPr>
          <w:rFonts w:ascii="Calibri" w:hAnsi="Calibri"/>
          <w:szCs w:val="24"/>
        </w:rPr>
        <w:t xml:space="preserve">pplications and </w:t>
      </w:r>
      <w:r>
        <w:rPr>
          <w:rFonts w:ascii="Calibri" w:hAnsi="Calibri"/>
          <w:szCs w:val="24"/>
        </w:rPr>
        <w:t>I</w:t>
      </w:r>
      <w:r w:rsidR="00A75D29" w:rsidRPr="00A75D29">
        <w:rPr>
          <w:rFonts w:ascii="Calibri" w:hAnsi="Calibri"/>
          <w:szCs w:val="24"/>
        </w:rPr>
        <w:t xml:space="preserve">nformation </w:t>
      </w:r>
      <w:r>
        <w:rPr>
          <w:rFonts w:ascii="Calibri" w:hAnsi="Calibri"/>
          <w:szCs w:val="24"/>
        </w:rPr>
        <w:t>T</w:t>
      </w:r>
      <w:r w:rsidR="00A75D29" w:rsidRPr="00A75D29">
        <w:rPr>
          <w:rFonts w:ascii="Calibri" w:hAnsi="Calibri"/>
          <w:szCs w:val="24"/>
        </w:rPr>
        <w:t>echnology</w:t>
      </w:r>
    </w:p>
    <w:p w14:paraId="361F609A" w14:textId="77777777" w:rsidR="00237B85" w:rsidRDefault="00237B85" w:rsidP="0047524D">
      <w:pPr>
        <w:numPr>
          <w:ilvl w:val="0"/>
          <w:numId w:val="10"/>
        </w:numPr>
        <w:rPr>
          <w:rFonts w:ascii="Calibri" w:hAnsi="Calibri"/>
          <w:szCs w:val="24"/>
        </w:rPr>
      </w:pPr>
      <w:r>
        <w:rPr>
          <w:rFonts w:ascii="Calibri" w:hAnsi="Calibri"/>
          <w:szCs w:val="24"/>
        </w:rPr>
        <w:t>E</w:t>
      </w:r>
      <w:r w:rsidR="00A75D29" w:rsidRPr="00A75D29">
        <w:rPr>
          <w:rFonts w:ascii="Calibri" w:hAnsi="Calibri"/>
          <w:szCs w:val="24"/>
        </w:rPr>
        <w:t>conomics</w:t>
      </w:r>
    </w:p>
    <w:p w14:paraId="6CC9B8E0" w14:textId="77777777" w:rsidR="00237B85" w:rsidRDefault="00237B85" w:rsidP="0047524D">
      <w:pPr>
        <w:numPr>
          <w:ilvl w:val="0"/>
          <w:numId w:val="10"/>
        </w:numPr>
        <w:rPr>
          <w:rFonts w:ascii="Calibri" w:hAnsi="Calibri"/>
          <w:szCs w:val="24"/>
        </w:rPr>
      </w:pPr>
      <w:r>
        <w:rPr>
          <w:rFonts w:ascii="Calibri" w:hAnsi="Calibri"/>
          <w:szCs w:val="24"/>
        </w:rPr>
        <w:t>Entrepreneurship</w:t>
      </w:r>
    </w:p>
    <w:p w14:paraId="11C66DC7" w14:textId="77777777" w:rsidR="00A75D29" w:rsidRPr="00A75D29" w:rsidRDefault="00237B85" w:rsidP="0047524D">
      <w:pPr>
        <w:numPr>
          <w:ilvl w:val="0"/>
          <w:numId w:val="10"/>
        </w:numPr>
        <w:rPr>
          <w:rFonts w:ascii="Calibri" w:hAnsi="Calibri"/>
          <w:szCs w:val="24"/>
        </w:rPr>
      </w:pPr>
      <w:r>
        <w:rPr>
          <w:rFonts w:ascii="Calibri" w:hAnsi="Calibri"/>
          <w:szCs w:val="24"/>
        </w:rPr>
        <w:t>Marketing</w:t>
      </w:r>
    </w:p>
    <w:p w14:paraId="046E1D46" w14:textId="77777777" w:rsidR="00A75D29" w:rsidRPr="00A75D29" w:rsidRDefault="00A75D29" w:rsidP="00A75D29">
      <w:pPr>
        <w:rPr>
          <w:rFonts w:ascii="Calibri" w:hAnsi="Calibri"/>
          <w:szCs w:val="24"/>
        </w:rPr>
      </w:pPr>
    </w:p>
    <w:p w14:paraId="0F65BFD4" w14:textId="30318F56" w:rsidR="00A75D29" w:rsidRDefault="00366BF2" w:rsidP="0047524D">
      <w:pPr>
        <w:numPr>
          <w:ilvl w:val="0"/>
          <w:numId w:val="4"/>
        </w:numPr>
        <w:rPr>
          <w:rFonts w:ascii="Calibri" w:hAnsi="Calibri"/>
          <w:szCs w:val="24"/>
        </w:rPr>
      </w:pPr>
      <w:r>
        <w:rPr>
          <w:rFonts w:ascii="Calibri" w:hAnsi="Calibri"/>
          <w:szCs w:val="24"/>
        </w:rPr>
        <w:t xml:space="preserve">A depth of study </w:t>
      </w:r>
      <w:r w:rsidR="00A75D29" w:rsidRPr="00A75D29">
        <w:rPr>
          <w:rFonts w:ascii="Calibri" w:hAnsi="Calibri"/>
          <w:szCs w:val="24"/>
        </w:rPr>
        <w:t>in the program shall be designed to supplement the core of the program.</w:t>
      </w:r>
    </w:p>
    <w:p w14:paraId="4D7CE0BC" w14:textId="77777777" w:rsidR="00237B85" w:rsidRDefault="00237B85" w:rsidP="00237B85">
      <w:pPr>
        <w:rPr>
          <w:rFonts w:ascii="Calibri" w:hAnsi="Calibri"/>
          <w:szCs w:val="24"/>
        </w:rPr>
      </w:pPr>
    </w:p>
    <w:p w14:paraId="4AC67964" w14:textId="0E53F4F3" w:rsidR="00237B85" w:rsidRPr="00A75D29" w:rsidRDefault="00000000" w:rsidP="00237B85">
      <w:pPr>
        <w:jc w:val="both"/>
        <w:rPr>
          <w:rFonts w:ascii="Calibri" w:hAnsi="Calibri"/>
        </w:rPr>
      </w:pPr>
      <w:hyperlink r:id="rId22" w:history="1">
        <w:r w:rsidR="00237B85" w:rsidRPr="002832E9">
          <w:rPr>
            <w:rStyle w:val="Hyperlink"/>
            <w:rFonts w:ascii="Calibri" w:hAnsi="Calibri"/>
          </w:rPr>
          <w:t>Business subject matter requirements</w:t>
        </w:r>
      </w:hyperlink>
      <w:r w:rsidR="00237B85">
        <w:rPr>
          <w:rFonts w:ascii="Calibri" w:hAnsi="Calibri"/>
        </w:rPr>
        <w:t xml:space="preserve"> </w:t>
      </w:r>
    </w:p>
    <w:p w14:paraId="3B2BDD27" w14:textId="77777777" w:rsidR="00237B85" w:rsidRDefault="00237B85" w:rsidP="00237B85">
      <w:pPr>
        <w:jc w:val="both"/>
        <w:rPr>
          <w:rFonts w:ascii="Calibri" w:hAnsi="Calibri"/>
        </w:rPr>
      </w:pPr>
    </w:p>
    <w:p w14:paraId="1CCFE342" w14:textId="77777777" w:rsidR="00237B85" w:rsidRDefault="00237B85" w:rsidP="00237B85">
      <w:pPr>
        <w:jc w:val="both"/>
        <w:rPr>
          <w:rFonts w:ascii="Calibri" w:hAnsi="Calibri"/>
        </w:rPr>
      </w:pPr>
      <w:r>
        <w:rPr>
          <w:rFonts w:ascii="Calibri" w:hAnsi="Calibri"/>
        </w:rPr>
        <w:t xml:space="preserve">Download the </w:t>
      </w:r>
      <w:hyperlink r:id="rId23" w:history="1">
        <w:r w:rsidRPr="008043AA">
          <w:rPr>
            <w:rStyle w:val="Hyperlink"/>
            <w:rFonts w:ascii="Calibri" w:hAnsi="Calibri"/>
          </w:rPr>
          <w:t>Business Subject Matter Req</w:t>
        </w:r>
        <w:r w:rsidR="000C2CB2" w:rsidRPr="008043AA">
          <w:rPr>
            <w:rStyle w:val="Hyperlink"/>
            <w:rFonts w:ascii="Calibri" w:hAnsi="Calibri"/>
          </w:rPr>
          <w:t>uirement Alignment Matrix here</w:t>
        </w:r>
      </w:hyperlink>
      <w:r w:rsidR="000C2CB2">
        <w:rPr>
          <w:rFonts w:ascii="Calibri" w:hAnsi="Calibri"/>
        </w:rPr>
        <w:t xml:space="preserve"> (file will download a Word document)</w:t>
      </w:r>
    </w:p>
    <w:p w14:paraId="6E4E1664" w14:textId="77777777" w:rsidR="00237B85" w:rsidRDefault="00237B85" w:rsidP="00237B85">
      <w:pPr>
        <w:rPr>
          <w:rFonts w:ascii="Calibri" w:hAnsi="Calibri"/>
          <w:b/>
          <w:sz w:val="32"/>
          <w:szCs w:val="32"/>
        </w:rPr>
      </w:pPr>
    </w:p>
    <w:p w14:paraId="7B13F935" w14:textId="15BA245D" w:rsidR="0041790E" w:rsidRPr="0041790E" w:rsidRDefault="00237B85" w:rsidP="0041790E">
      <w:pPr>
        <w:pStyle w:val="Heading2"/>
        <w:jc w:val="left"/>
      </w:pPr>
      <w:r>
        <w:br w:type="page"/>
      </w:r>
    </w:p>
    <w:p w14:paraId="3517B2DB" w14:textId="78CE4217" w:rsidR="0041790E" w:rsidRDefault="0041790E" w:rsidP="0089061F">
      <w:pPr>
        <w:pStyle w:val="Heading2"/>
      </w:pPr>
      <w:bookmarkStart w:id="22" w:name="_Toc50129342"/>
      <w:r>
        <w:lastRenderedPageBreak/>
        <w:t>Dance</w:t>
      </w:r>
      <w:bookmarkEnd w:id="22"/>
    </w:p>
    <w:p w14:paraId="57A7E914" w14:textId="15A1EDD2" w:rsidR="0041790E" w:rsidRDefault="0041790E" w:rsidP="0041790E">
      <w:pPr>
        <w:rPr>
          <w:rFonts w:ascii="Calibri" w:hAnsi="Calibri"/>
          <w:szCs w:val="24"/>
        </w:rPr>
      </w:pPr>
      <w:r w:rsidRPr="00A75D29">
        <w:rPr>
          <w:rFonts w:ascii="Calibri" w:hAnsi="Calibri"/>
          <w:szCs w:val="24"/>
        </w:rPr>
        <w:t xml:space="preserve">To be approved by the Commission, a </w:t>
      </w:r>
      <w:r>
        <w:rPr>
          <w:rFonts w:ascii="Calibri" w:hAnsi="Calibri"/>
          <w:szCs w:val="24"/>
        </w:rPr>
        <w:t>s</w:t>
      </w:r>
      <w:r w:rsidRPr="003A2055">
        <w:rPr>
          <w:rFonts w:ascii="Calibri" w:hAnsi="Calibri"/>
          <w:szCs w:val="24"/>
        </w:rPr>
        <w:t xml:space="preserve">ubject </w:t>
      </w:r>
      <w:r>
        <w:rPr>
          <w:rFonts w:ascii="Calibri" w:hAnsi="Calibri"/>
          <w:szCs w:val="24"/>
        </w:rPr>
        <w:t>m</w:t>
      </w:r>
      <w:r w:rsidRPr="003A2055">
        <w:rPr>
          <w:rFonts w:ascii="Calibri" w:hAnsi="Calibri"/>
          <w:szCs w:val="24"/>
        </w:rPr>
        <w:t xml:space="preserve">atter </w:t>
      </w:r>
      <w:r>
        <w:rPr>
          <w:rFonts w:ascii="Calibri" w:hAnsi="Calibri"/>
          <w:szCs w:val="24"/>
        </w:rPr>
        <w:t>p</w:t>
      </w:r>
      <w:r w:rsidRPr="003A2055">
        <w:rPr>
          <w:rFonts w:ascii="Calibri" w:hAnsi="Calibri"/>
          <w:szCs w:val="24"/>
        </w:rPr>
        <w:t xml:space="preserve">rogram </w:t>
      </w:r>
      <w:r w:rsidRPr="00A75D29">
        <w:rPr>
          <w:rFonts w:ascii="Calibri" w:hAnsi="Calibri"/>
          <w:szCs w:val="24"/>
        </w:rPr>
        <w:t xml:space="preserve">in </w:t>
      </w:r>
      <w:r w:rsidR="00592F18">
        <w:rPr>
          <w:rFonts w:ascii="Calibri" w:hAnsi="Calibri"/>
          <w:szCs w:val="24"/>
        </w:rPr>
        <w:t>Dance</w:t>
      </w:r>
      <w:r w:rsidRPr="00A75D29">
        <w:rPr>
          <w:rFonts w:ascii="Calibri" w:hAnsi="Calibri"/>
          <w:szCs w:val="24"/>
        </w:rPr>
        <w:t xml:space="preserve"> must comply with the following precondition.</w:t>
      </w:r>
    </w:p>
    <w:p w14:paraId="5FA5770F" w14:textId="77777777" w:rsidR="0041790E" w:rsidRDefault="0041790E" w:rsidP="0041790E">
      <w:pPr>
        <w:rPr>
          <w:rFonts w:ascii="Calibri" w:hAnsi="Calibri"/>
          <w:b/>
          <w:szCs w:val="24"/>
        </w:rPr>
      </w:pPr>
    </w:p>
    <w:p w14:paraId="76F7F464" w14:textId="7D3C1877" w:rsidR="00DD119C" w:rsidRDefault="00DD119C" w:rsidP="00DD119C">
      <w:pPr>
        <w:numPr>
          <w:ilvl w:val="0"/>
          <w:numId w:val="41"/>
        </w:numPr>
        <w:rPr>
          <w:rFonts w:ascii="Calibri" w:hAnsi="Calibri"/>
          <w:szCs w:val="24"/>
        </w:rPr>
      </w:pPr>
      <w:r w:rsidRPr="00237B85">
        <w:rPr>
          <w:rFonts w:ascii="Calibri" w:hAnsi="Calibri"/>
          <w:szCs w:val="24"/>
        </w:rPr>
        <w:t xml:space="preserve">Each </w:t>
      </w:r>
      <w:r>
        <w:rPr>
          <w:rFonts w:ascii="Calibri" w:hAnsi="Calibri"/>
          <w:szCs w:val="24"/>
        </w:rPr>
        <w:t>p</w:t>
      </w:r>
      <w:r w:rsidRPr="00237B85">
        <w:rPr>
          <w:rFonts w:ascii="Calibri" w:hAnsi="Calibri"/>
          <w:szCs w:val="24"/>
        </w:rPr>
        <w:t xml:space="preserve">rogram of </w:t>
      </w:r>
      <w:r>
        <w:rPr>
          <w:rFonts w:ascii="Calibri" w:hAnsi="Calibri"/>
          <w:szCs w:val="24"/>
        </w:rPr>
        <w:t>s</w:t>
      </w:r>
      <w:r w:rsidRPr="00237B85">
        <w:rPr>
          <w:rFonts w:ascii="Calibri" w:hAnsi="Calibri"/>
          <w:szCs w:val="24"/>
        </w:rPr>
        <w:t xml:space="preserve">ubject </w:t>
      </w:r>
      <w:r>
        <w:rPr>
          <w:rFonts w:ascii="Calibri" w:hAnsi="Calibri"/>
          <w:szCs w:val="24"/>
        </w:rPr>
        <w:t>m</w:t>
      </w:r>
      <w:r w:rsidRPr="00237B85">
        <w:rPr>
          <w:rFonts w:ascii="Calibri" w:hAnsi="Calibri"/>
          <w:szCs w:val="24"/>
        </w:rPr>
        <w:t xml:space="preserve">atter </w:t>
      </w:r>
      <w:r>
        <w:rPr>
          <w:rFonts w:ascii="Calibri" w:hAnsi="Calibri"/>
          <w:szCs w:val="24"/>
        </w:rPr>
        <w:t>p</w:t>
      </w:r>
      <w:r w:rsidRPr="00237B85">
        <w:rPr>
          <w:rFonts w:ascii="Calibri" w:hAnsi="Calibri"/>
          <w:szCs w:val="24"/>
        </w:rPr>
        <w:t>reparation for the Single Subject Teaching Cred</w:t>
      </w:r>
      <w:r>
        <w:rPr>
          <w:rFonts w:ascii="Calibri" w:hAnsi="Calibri"/>
          <w:szCs w:val="24"/>
        </w:rPr>
        <w:t>ential in Dance shall include:</w:t>
      </w:r>
    </w:p>
    <w:p w14:paraId="21678DF3" w14:textId="44BDA324" w:rsidR="00DD119C" w:rsidRDefault="00DD119C" w:rsidP="00DD119C">
      <w:pPr>
        <w:numPr>
          <w:ilvl w:val="1"/>
          <w:numId w:val="41"/>
        </w:numPr>
        <w:rPr>
          <w:rFonts w:ascii="Calibri" w:hAnsi="Calibri"/>
          <w:szCs w:val="24"/>
        </w:rPr>
      </w:pPr>
      <w:r>
        <w:rPr>
          <w:rFonts w:ascii="Calibri" w:hAnsi="Calibri"/>
          <w:szCs w:val="24"/>
        </w:rPr>
        <w:t>A</w:t>
      </w:r>
      <w:r w:rsidRPr="00237B85">
        <w:rPr>
          <w:rFonts w:ascii="Calibri" w:hAnsi="Calibri"/>
          <w:szCs w:val="24"/>
        </w:rPr>
        <w:t xml:space="preserve"> minimum of 3</w:t>
      </w:r>
      <w:r>
        <w:rPr>
          <w:rFonts w:ascii="Calibri" w:hAnsi="Calibri"/>
          <w:szCs w:val="24"/>
        </w:rPr>
        <w:t>2</w:t>
      </w:r>
      <w:r w:rsidRPr="00237B85">
        <w:rPr>
          <w:rFonts w:ascii="Calibri" w:hAnsi="Calibri"/>
          <w:szCs w:val="24"/>
        </w:rPr>
        <w:t xml:space="preserve"> semester units</w:t>
      </w:r>
      <w:r>
        <w:rPr>
          <w:rFonts w:ascii="Calibri" w:hAnsi="Calibri"/>
          <w:szCs w:val="24"/>
        </w:rPr>
        <w:t xml:space="preserve"> of</w:t>
      </w:r>
      <w:r w:rsidRPr="00237B85">
        <w:rPr>
          <w:rFonts w:ascii="Calibri" w:hAnsi="Calibri"/>
          <w:szCs w:val="24"/>
        </w:rPr>
        <w:t xml:space="preserve"> coursework in</w:t>
      </w:r>
      <w:r>
        <w:rPr>
          <w:rFonts w:ascii="Calibri" w:hAnsi="Calibri"/>
          <w:szCs w:val="24"/>
        </w:rPr>
        <w:t xml:space="preserve"> Dance </w:t>
      </w:r>
      <w:r w:rsidRPr="00237B85">
        <w:rPr>
          <w:rFonts w:ascii="Calibri" w:hAnsi="Calibri"/>
          <w:szCs w:val="24"/>
        </w:rPr>
        <w:t>and related subjects that are commonly taught in departmentalized classes in Cal</w:t>
      </w:r>
      <w:r>
        <w:rPr>
          <w:rFonts w:ascii="Calibri" w:hAnsi="Calibri"/>
          <w:szCs w:val="24"/>
        </w:rPr>
        <w:t>ifornia public schools.</w:t>
      </w:r>
    </w:p>
    <w:p w14:paraId="1CBD733A" w14:textId="77777777" w:rsidR="00DD119C" w:rsidRDefault="00DD119C" w:rsidP="00DD119C">
      <w:pPr>
        <w:ind w:firstLine="720"/>
        <w:rPr>
          <w:rFonts w:ascii="Calibri" w:hAnsi="Calibri"/>
          <w:szCs w:val="24"/>
        </w:rPr>
      </w:pPr>
      <w:r>
        <w:rPr>
          <w:rFonts w:ascii="Calibri" w:hAnsi="Calibri"/>
          <w:szCs w:val="24"/>
        </w:rPr>
        <w:t>This precondition is elaborated on in Precondition 2 below.</w:t>
      </w:r>
    </w:p>
    <w:p w14:paraId="2AFA4AA5" w14:textId="77777777" w:rsidR="00DD119C" w:rsidRDefault="00DD119C" w:rsidP="00DD119C">
      <w:pPr>
        <w:ind w:firstLine="720"/>
        <w:rPr>
          <w:rFonts w:ascii="Calibri" w:hAnsi="Calibri"/>
          <w:szCs w:val="24"/>
        </w:rPr>
      </w:pPr>
    </w:p>
    <w:p w14:paraId="5F0E55DC" w14:textId="77777777" w:rsidR="00DD119C" w:rsidRDefault="00DD119C" w:rsidP="00DD119C">
      <w:pPr>
        <w:numPr>
          <w:ilvl w:val="0"/>
          <w:numId w:val="41"/>
        </w:numPr>
        <w:rPr>
          <w:rFonts w:ascii="Calibri" w:hAnsi="Calibri"/>
          <w:szCs w:val="24"/>
        </w:rPr>
      </w:pPr>
      <w:r w:rsidRPr="00880F7C">
        <w:rPr>
          <w:rFonts w:ascii="Calibri" w:hAnsi="Calibri"/>
          <w:szCs w:val="24"/>
        </w:rPr>
        <w:t>The core of the program shall include coursework in (or directly related to) the following subjects that are commonly taught in departmentalized classe</w:t>
      </w:r>
      <w:r>
        <w:rPr>
          <w:rFonts w:ascii="Calibri" w:hAnsi="Calibri"/>
          <w:szCs w:val="24"/>
        </w:rPr>
        <w:t>s in California public schools:</w:t>
      </w:r>
    </w:p>
    <w:p w14:paraId="4400C26C" w14:textId="77777777" w:rsidR="00DD119C" w:rsidRDefault="00DD119C" w:rsidP="00DD119C">
      <w:pPr>
        <w:numPr>
          <w:ilvl w:val="1"/>
          <w:numId w:val="42"/>
        </w:numPr>
        <w:rPr>
          <w:rFonts w:ascii="Calibri" w:hAnsi="Calibri"/>
          <w:szCs w:val="24"/>
        </w:rPr>
      </w:pPr>
      <w:r>
        <w:rPr>
          <w:rFonts w:ascii="Calibri" w:hAnsi="Calibri"/>
          <w:szCs w:val="24"/>
        </w:rPr>
        <w:t>Creating</w:t>
      </w:r>
    </w:p>
    <w:p w14:paraId="6C2F797B" w14:textId="77777777" w:rsidR="00DD119C" w:rsidRDefault="00DD119C" w:rsidP="00DD119C">
      <w:pPr>
        <w:numPr>
          <w:ilvl w:val="1"/>
          <w:numId w:val="42"/>
        </w:numPr>
        <w:rPr>
          <w:rFonts w:ascii="Calibri" w:hAnsi="Calibri"/>
          <w:szCs w:val="24"/>
        </w:rPr>
      </w:pPr>
      <w:r>
        <w:rPr>
          <w:rFonts w:ascii="Calibri" w:hAnsi="Calibri"/>
          <w:szCs w:val="24"/>
        </w:rPr>
        <w:t>Performing</w:t>
      </w:r>
    </w:p>
    <w:p w14:paraId="74545220" w14:textId="77777777" w:rsidR="00DD119C" w:rsidRDefault="00DD119C" w:rsidP="00DD119C">
      <w:pPr>
        <w:numPr>
          <w:ilvl w:val="1"/>
          <w:numId w:val="42"/>
        </w:numPr>
        <w:rPr>
          <w:rFonts w:ascii="Calibri" w:hAnsi="Calibri"/>
          <w:szCs w:val="24"/>
        </w:rPr>
      </w:pPr>
      <w:r>
        <w:rPr>
          <w:rFonts w:ascii="Calibri" w:hAnsi="Calibri"/>
          <w:szCs w:val="24"/>
        </w:rPr>
        <w:t>Responding</w:t>
      </w:r>
    </w:p>
    <w:p w14:paraId="61DF8BEF" w14:textId="77777777" w:rsidR="00DD119C" w:rsidRPr="005C6BD7" w:rsidRDefault="00DD119C" w:rsidP="00DD119C">
      <w:pPr>
        <w:numPr>
          <w:ilvl w:val="1"/>
          <w:numId w:val="42"/>
        </w:numPr>
        <w:rPr>
          <w:rFonts w:ascii="Calibri" w:hAnsi="Calibri"/>
          <w:szCs w:val="24"/>
        </w:rPr>
      </w:pPr>
      <w:r>
        <w:rPr>
          <w:rFonts w:ascii="Calibri" w:hAnsi="Calibri"/>
          <w:szCs w:val="24"/>
        </w:rPr>
        <w:t>Connecting</w:t>
      </w:r>
    </w:p>
    <w:p w14:paraId="2B3885ED" w14:textId="47A5081A" w:rsidR="0041790E" w:rsidRDefault="0041790E" w:rsidP="0041790E">
      <w:pPr>
        <w:jc w:val="both"/>
        <w:rPr>
          <w:rFonts w:ascii="Calibri" w:hAnsi="Calibri"/>
        </w:rPr>
      </w:pPr>
    </w:p>
    <w:p w14:paraId="62C64F3D" w14:textId="4E0FF2DD" w:rsidR="008D531A" w:rsidRDefault="008D531A" w:rsidP="0041790E">
      <w:pPr>
        <w:rPr>
          <w:rFonts w:ascii="Calibri" w:hAnsi="Calibri"/>
        </w:rPr>
      </w:pPr>
      <w:r>
        <w:rPr>
          <w:rFonts w:ascii="Calibri" w:hAnsi="Calibri"/>
        </w:rPr>
        <w:t>Dance subject matte requirements will be linked at a later date.</w:t>
      </w:r>
    </w:p>
    <w:p w14:paraId="1FBBFC88" w14:textId="77777777" w:rsidR="008D531A" w:rsidRDefault="008D531A" w:rsidP="0041790E">
      <w:pPr>
        <w:rPr>
          <w:rFonts w:ascii="Calibri" w:hAnsi="Calibri"/>
        </w:rPr>
      </w:pPr>
    </w:p>
    <w:p w14:paraId="1BCA5ABA" w14:textId="6CDAC4C7" w:rsidR="0041790E" w:rsidRDefault="0041790E" w:rsidP="0041790E">
      <w:pPr>
        <w:rPr>
          <w:rFonts w:ascii="Calibri" w:hAnsi="Calibri"/>
        </w:rPr>
      </w:pPr>
      <w:r>
        <w:rPr>
          <w:rFonts w:ascii="Calibri" w:hAnsi="Calibri"/>
        </w:rPr>
        <w:t xml:space="preserve">Download the </w:t>
      </w:r>
      <w:hyperlink r:id="rId24" w:history="1">
        <w:r w:rsidR="00592F18">
          <w:rPr>
            <w:rStyle w:val="Hyperlink"/>
            <w:rFonts w:ascii="Calibri" w:hAnsi="Calibri"/>
          </w:rPr>
          <w:t>Dance Subject Matter Requirement Alignment Matrix here</w:t>
        </w:r>
      </w:hyperlink>
      <w:r>
        <w:rPr>
          <w:rFonts w:ascii="Calibri" w:hAnsi="Calibri"/>
        </w:rPr>
        <w:t xml:space="preserve"> (file will download a Word document)</w:t>
      </w:r>
    </w:p>
    <w:p w14:paraId="1CC39F73" w14:textId="4CD85EF8" w:rsidR="00F81E7E" w:rsidRPr="0041790E" w:rsidRDefault="00F81E7E" w:rsidP="0041790E">
      <w:pPr>
        <w:rPr>
          <w:rFonts w:ascii="Calibri" w:hAnsi="Calibri"/>
        </w:rPr>
      </w:pPr>
      <w:r>
        <w:rPr>
          <w:rFonts w:ascii="Calibri" w:hAnsi="Calibri"/>
        </w:rPr>
        <w:br w:type="page"/>
      </w:r>
    </w:p>
    <w:p w14:paraId="44BDFC1B" w14:textId="7EA78130" w:rsidR="00A75D29" w:rsidRDefault="00A75D29" w:rsidP="00FE16F0">
      <w:pPr>
        <w:pStyle w:val="Heading2"/>
      </w:pPr>
      <w:bookmarkStart w:id="23" w:name="_Toc50129343"/>
      <w:r w:rsidRPr="00237B85">
        <w:lastRenderedPageBreak/>
        <w:t>English</w:t>
      </w:r>
      <w:bookmarkEnd w:id="23"/>
    </w:p>
    <w:p w14:paraId="477D625D" w14:textId="77777777" w:rsidR="00237B85" w:rsidRPr="00237B85" w:rsidRDefault="00237B85" w:rsidP="00237B85">
      <w:pPr>
        <w:rPr>
          <w:rFonts w:ascii="Calibri" w:hAnsi="Calibri"/>
          <w:b/>
          <w:szCs w:val="24"/>
        </w:rPr>
      </w:pPr>
    </w:p>
    <w:p w14:paraId="3033595C" w14:textId="77777777" w:rsidR="00237B85" w:rsidRDefault="00237B85" w:rsidP="00237B85">
      <w:pPr>
        <w:rPr>
          <w:rFonts w:ascii="Calibri" w:hAnsi="Calibri"/>
          <w:szCs w:val="24"/>
        </w:rPr>
      </w:pPr>
      <w:bookmarkStart w:id="24" w:name="_Hlk48915531"/>
      <w:r w:rsidRPr="00A75D29">
        <w:rPr>
          <w:rFonts w:ascii="Calibri" w:hAnsi="Calibri"/>
          <w:szCs w:val="24"/>
        </w:rPr>
        <w:t xml:space="preserve">To be approved by the Commission, a </w:t>
      </w:r>
      <w:r w:rsidR="00D45870">
        <w:rPr>
          <w:rFonts w:ascii="Calibri" w:hAnsi="Calibri"/>
          <w:szCs w:val="24"/>
        </w:rPr>
        <w:t>s</w:t>
      </w:r>
      <w:r w:rsidR="00D45870" w:rsidRPr="003A2055">
        <w:rPr>
          <w:rFonts w:ascii="Calibri" w:hAnsi="Calibri"/>
          <w:szCs w:val="24"/>
        </w:rPr>
        <w:t xml:space="preserve">ubject </w:t>
      </w:r>
      <w:r w:rsidR="00D45870">
        <w:rPr>
          <w:rFonts w:ascii="Calibri" w:hAnsi="Calibri"/>
          <w:szCs w:val="24"/>
        </w:rPr>
        <w:t>m</w:t>
      </w:r>
      <w:r w:rsidR="00D45870" w:rsidRPr="003A2055">
        <w:rPr>
          <w:rFonts w:ascii="Calibri" w:hAnsi="Calibri"/>
          <w:szCs w:val="24"/>
        </w:rPr>
        <w:t xml:space="preserve">atter </w:t>
      </w:r>
      <w:r w:rsidR="00D45870">
        <w:rPr>
          <w:rFonts w:ascii="Calibri" w:hAnsi="Calibri"/>
          <w:szCs w:val="24"/>
        </w:rPr>
        <w:t>p</w:t>
      </w:r>
      <w:r w:rsidR="00D45870" w:rsidRPr="003A2055">
        <w:rPr>
          <w:rFonts w:ascii="Calibri" w:hAnsi="Calibri"/>
          <w:szCs w:val="24"/>
        </w:rPr>
        <w:t xml:space="preserve">rogram </w:t>
      </w:r>
      <w:r w:rsidRPr="00A75D29">
        <w:rPr>
          <w:rFonts w:ascii="Calibri" w:hAnsi="Calibri"/>
          <w:szCs w:val="24"/>
        </w:rPr>
        <w:t xml:space="preserve">in </w:t>
      </w:r>
      <w:r>
        <w:rPr>
          <w:rFonts w:ascii="Calibri" w:hAnsi="Calibri"/>
          <w:szCs w:val="24"/>
        </w:rPr>
        <w:t>English</w:t>
      </w:r>
      <w:r w:rsidRPr="00A75D29">
        <w:rPr>
          <w:rFonts w:ascii="Calibri" w:hAnsi="Calibri"/>
          <w:szCs w:val="24"/>
        </w:rPr>
        <w:t xml:space="preserve"> must comply with the following preconditions.</w:t>
      </w:r>
    </w:p>
    <w:p w14:paraId="3CF7F484" w14:textId="77777777" w:rsidR="00237B85" w:rsidRDefault="00237B85" w:rsidP="00237B85">
      <w:pPr>
        <w:rPr>
          <w:rFonts w:ascii="Calibri" w:hAnsi="Calibri"/>
          <w:b/>
          <w:szCs w:val="24"/>
        </w:rPr>
      </w:pPr>
    </w:p>
    <w:p w14:paraId="0F6C3A7B" w14:textId="77777777" w:rsidR="00E63550" w:rsidRDefault="00237B85" w:rsidP="0047524D">
      <w:pPr>
        <w:numPr>
          <w:ilvl w:val="0"/>
          <w:numId w:val="5"/>
        </w:numPr>
        <w:rPr>
          <w:rFonts w:ascii="Calibri" w:hAnsi="Calibri"/>
          <w:szCs w:val="24"/>
        </w:rPr>
      </w:pPr>
      <w:r w:rsidRPr="00237B85">
        <w:rPr>
          <w:rFonts w:ascii="Calibri" w:hAnsi="Calibri"/>
          <w:szCs w:val="24"/>
        </w:rPr>
        <w:t xml:space="preserve">Each </w:t>
      </w:r>
      <w:r>
        <w:rPr>
          <w:rFonts w:ascii="Calibri" w:hAnsi="Calibri"/>
          <w:szCs w:val="24"/>
        </w:rPr>
        <w:t>p</w:t>
      </w:r>
      <w:r w:rsidRPr="00237B85">
        <w:rPr>
          <w:rFonts w:ascii="Calibri" w:hAnsi="Calibri"/>
          <w:szCs w:val="24"/>
        </w:rPr>
        <w:t xml:space="preserve">rogram of </w:t>
      </w:r>
      <w:r>
        <w:rPr>
          <w:rFonts w:ascii="Calibri" w:hAnsi="Calibri"/>
          <w:szCs w:val="24"/>
        </w:rPr>
        <w:t>s</w:t>
      </w:r>
      <w:r w:rsidRPr="00237B85">
        <w:rPr>
          <w:rFonts w:ascii="Calibri" w:hAnsi="Calibri"/>
          <w:szCs w:val="24"/>
        </w:rPr>
        <w:t xml:space="preserve">ubject </w:t>
      </w:r>
      <w:r>
        <w:rPr>
          <w:rFonts w:ascii="Calibri" w:hAnsi="Calibri"/>
          <w:szCs w:val="24"/>
        </w:rPr>
        <w:t>m</w:t>
      </w:r>
      <w:r w:rsidRPr="00237B85">
        <w:rPr>
          <w:rFonts w:ascii="Calibri" w:hAnsi="Calibri"/>
          <w:szCs w:val="24"/>
        </w:rPr>
        <w:t xml:space="preserve">atter </w:t>
      </w:r>
      <w:r>
        <w:rPr>
          <w:rFonts w:ascii="Calibri" w:hAnsi="Calibri"/>
          <w:szCs w:val="24"/>
        </w:rPr>
        <w:t>p</w:t>
      </w:r>
      <w:r w:rsidRPr="00237B85">
        <w:rPr>
          <w:rFonts w:ascii="Calibri" w:hAnsi="Calibri"/>
          <w:szCs w:val="24"/>
        </w:rPr>
        <w:t>reparation for the Single Subject Teaching Cred</w:t>
      </w:r>
      <w:r w:rsidR="00E63550">
        <w:rPr>
          <w:rFonts w:ascii="Calibri" w:hAnsi="Calibri"/>
          <w:szCs w:val="24"/>
        </w:rPr>
        <w:t>ential in English shall include:</w:t>
      </w:r>
    </w:p>
    <w:p w14:paraId="460C41F2" w14:textId="77777777" w:rsidR="00E63550" w:rsidRDefault="00DF5A01" w:rsidP="0047524D">
      <w:pPr>
        <w:numPr>
          <w:ilvl w:val="1"/>
          <w:numId w:val="5"/>
        </w:numPr>
        <w:rPr>
          <w:rFonts w:ascii="Calibri" w:hAnsi="Calibri"/>
          <w:szCs w:val="24"/>
        </w:rPr>
      </w:pPr>
      <w:r>
        <w:rPr>
          <w:rFonts w:ascii="Calibri" w:hAnsi="Calibri"/>
          <w:szCs w:val="24"/>
        </w:rPr>
        <w:t>A</w:t>
      </w:r>
      <w:r w:rsidR="00237B85" w:rsidRPr="00237B85">
        <w:rPr>
          <w:rFonts w:ascii="Calibri" w:hAnsi="Calibri"/>
          <w:szCs w:val="24"/>
        </w:rPr>
        <w:t xml:space="preserve"> minimum of 36 semester units (or 54 quarter units) of core coursework in English and related subjects that are commonly taught in departmentalized classes in Cal</w:t>
      </w:r>
      <w:r w:rsidR="00E63550">
        <w:rPr>
          <w:rFonts w:ascii="Calibri" w:hAnsi="Calibri"/>
          <w:szCs w:val="24"/>
        </w:rPr>
        <w:t>ifornia public schools, and</w:t>
      </w:r>
    </w:p>
    <w:p w14:paraId="5F4AC2C5" w14:textId="246D14EE" w:rsidR="00E63550" w:rsidRPr="00E63550" w:rsidRDefault="00DF5A01" w:rsidP="0047524D">
      <w:pPr>
        <w:numPr>
          <w:ilvl w:val="1"/>
          <w:numId w:val="5"/>
        </w:numPr>
        <w:rPr>
          <w:rFonts w:ascii="Calibri" w:hAnsi="Calibri"/>
          <w:szCs w:val="24"/>
        </w:rPr>
      </w:pPr>
      <w:r>
        <w:rPr>
          <w:rFonts w:ascii="Calibri" w:hAnsi="Calibri"/>
          <w:szCs w:val="24"/>
        </w:rPr>
        <w:t>A</w:t>
      </w:r>
      <w:r w:rsidR="00237B85" w:rsidRPr="00237B85">
        <w:rPr>
          <w:rFonts w:ascii="Calibri" w:hAnsi="Calibri"/>
          <w:szCs w:val="24"/>
        </w:rPr>
        <w:t xml:space="preserve"> minimum of 12 semester units (or 18 quarter units) of coursework that provides </w:t>
      </w:r>
      <w:r w:rsidR="00366BF2">
        <w:rPr>
          <w:rFonts w:ascii="Calibri" w:hAnsi="Calibri"/>
          <w:szCs w:val="24"/>
        </w:rPr>
        <w:t xml:space="preserve">a depth of </w:t>
      </w:r>
      <w:r w:rsidR="00E63550">
        <w:rPr>
          <w:rFonts w:ascii="Calibri" w:hAnsi="Calibri"/>
          <w:szCs w:val="24"/>
        </w:rPr>
        <w:t>study of the subject.</w:t>
      </w:r>
    </w:p>
    <w:p w14:paraId="521EE1F2" w14:textId="77777777" w:rsidR="00237B85" w:rsidRPr="00E63550" w:rsidRDefault="00237B85" w:rsidP="00E63550">
      <w:pPr>
        <w:ind w:left="360" w:firstLine="360"/>
        <w:rPr>
          <w:rFonts w:ascii="Calibri" w:hAnsi="Calibri"/>
          <w:szCs w:val="24"/>
        </w:rPr>
      </w:pPr>
      <w:r w:rsidRPr="00E63550">
        <w:rPr>
          <w:rFonts w:ascii="Calibri" w:hAnsi="Calibri"/>
          <w:szCs w:val="24"/>
        </w:rPr>
        <w:t>These two requirements are elaborated in Preconditions 2 and 3.</w:t>
      </w:r>
    </w:p>
    <w:p w14:paraId="05CEEDB7" w14:textId="77777777" w:rsidR="00237B85" w:rsidRPr="00237B85" w:rsidRDefault="00237B85" w:rsidP="00237B85">
      <w:pPr>
        <w:rPr>
          <w:rFonts w:ascii="Calibri" w:hAnsi="Calibri"/>
          <w:szCs w:val="24"/>
        </w:rPr>
      </w:pPr>
    </w:p>
    <w:p w14:paraId="6E822F10" w14:textId="07C8A65C" w:rsidR="00237B85" w:rsidRPr="00237B85" w:rsidRDefault="00237B85" w:rsidP="0047524D">
      <w:pPr>
        <w:numPr>
          <w:ilvl w:val="0"/>
          <w:numId w:val="5"/>
        </w:numPr>
        <w:rPr>
          <w:rFonts w:ascii="Calibri" w:hAnsi="Calibri"/>
          <w:szCs w:val="24"/>
        </w:rPr>
      </w:pPr>
      <w:r w:rsidRPr="00237B85">
        <w:rPr>
          <w:rFonts w:ascii="Calibri" w:hAnsi="Calibri"/>
          <w:szCs w:val="24"/>
        </w:rPr>
        <w:t xml:space="preserve">The core of the program shall include coursework in (or directly related to) the following subjects that are commonly taught in departmentalized classes of English and related subjects in the public schools, including: </w:t>
      </w:r>
    </w:p>
    <w:p w14:paraId="135471C0" w14:textId="77777777" w:rsidR="00237B85" w:rsidRPr="00237B85" w:rsidRDefault="00E63550" w:rsidP="0047524D">
      <w:pPr>
        <w:numPr>
          <w:ilvl w:val="0"/>
          <w:numId w:val="6"/>
        </w:numPr>
        <w:rPr>
          <w:rFonts w:ascii="Calibri" w:hAnsi="Calibri"/>
          <w:szCs w:val="24"/>
        </w:rPr>
      </w:pPr>
      <w:r>
        <w:rPr>
          <w:rFonts w:ascii="Calibri" w:hAnsi="Calibri"/>
          <w:szCs w:val="24"/>
        </w:rPr>
        <w:t>Literature and Textual Analysis</w:t>
      </w:r>
      <w:r w:rsidR="00237B85" w:rsidRPr="00237B85">
        <w:rPr>
          <w:rFonts w:ascii="Calibri" w:hAnsi="Calibri"/>
          <w:szCs w:val="24"/>
        </w:rPr>
        <w:t xml:space="preserve"> </w:t>
      </w:r>
    </w:p>
    <w:p w14:paraId="299C8CD2" w14:textId="77777777" w:rsidR="00237B85" w:rsidRPr="00237B85" w:rsidRDefault="00237B85" w:rsidP="0047524D">
      <w:pPr>
        <w:numPr>
          <w:ilvl w:val="0"/>
          <w:numId w:val="6"/>
        </w:numPr>
        <w:rPr>
          <w:rFonts w:ascii="Calibri" w:hAnsi="Calibri"/>
          <w:szCs w:val="24"/>
        </w:rPr>
      </w:pPr>
      <w:r w:rsidRPr="00237B85">
        <w:rPr>
          <w:rFonts w:ascii="Calibri" w:hAnsi="Calibri"/>
          <w:szCs w:val="24"/>
        </w:rPr>
        <w:t>Lang</w:t>
      </w:r>
      <w:r w:rsidR="00E63550">
        <w:rPr>
          <w:rFonts w:ascii="Calibri" w:hAnsi="Calibri"/>
          <w:szCs w:val="24"/>
        </w:rPr>
        <w:t>uage, Linguistics, and Literacy</w:t>
      </w:r>
    </w:p>
    <w:p w14:paraId="75D3255C" w14:textId="77777777" w:rsidR="00237B85" w:rsidRPr="00237B85" w:rsidRDefault="00E63550" w:rsidP="0047524D">
      <w:pPr>
        <w:numPr>
          <w:ilvl w:val="0"/>
          <w:numId w:val="6"/>
        </w:numPr>
        <w:rPr>
          <w:rFonts w:ascii="Calibri" w:hAnsi="Calibri"/>
          <w:szCs w:val="24"/>
        </w:rPr>
      </w:pPr>
      <w:r>
        <w:rPr>
          <w:rFonts w:ascii="Calibri" w:hAnsi="Calibri"/>
          <w:szCs w:val="24"/>
        </w:rPr>
        <w:t>Composition and Rhetoric</w:t>
      </w:r>
    </w:p>
    <w:p w14:paraId="404D28CB" w14:textId="77777777" w:rsidR="00237B85" w:rsidRPr="00237B85" w:rsidRDefault="00237B85" w:rsidP="0047524D">
      <w:pPr>
        <w:numPr>
          <w:ilvl w:val="0"/>
          <w:numId w:val="6"/>
        </w:numPr>
        <w:rPr>
          <w:rFonts w:ascii="Calibri" w:hAnsi="Calibri"/>
          <w:szCs w:val="24"/>
        </w:rPr>
      </w:pPr>
      <w:r w:rsidRPr="00237B85">
        <w:rPr>
          <w:rFonts w:ascii="Calibri" w:hAnsi="Calibri"/>
          <w:szCs w:val="24"/>
        </w:rPr>
        <w:t xml:space="preserve">Communications: Speech, </w:t>
      </w:r>
      <w:r w:rsidR="00E63550">
        <w:rPr>
          <w:rFonts w:ascii="Calibri" w:hAnsi="Calibri"/>
          <w:szCs w:val="24"/>
        </w:rPr>
        <w:t>Media, and Creative Performance</w:t>
      </w:r>
    </w:p>
    <w:p w14:paraId="6B22BCA6" w14:textId="77777777" w:rsidR="00237B85" w:rsidRPr="00237B85" w:rsidRDefault="00237B85" w:rsidP="00237B85">
      <w:pPr>
        <w:rPr>
          <w:rFonts w:ascii="Calibri" w:hAnsi="Calibri"/>
          <w:szCs w:val="24"/>
        </w:rPr>
      </w:pPr>
    </w:p>
    <w:p w14:paraId="2EAC2265" w14:textId="37026140" w:rsidR="00237B85" w:rsidRPr="00237B85" w:rsidRDefault="00366BF2" w:rsidP="0047524D">
      <w:pPr>
        <w:numPr>
          <w:ilvl w:val="0"/>
          <w:numId w:val="5"/>
        </w:numPr>
        <w:rPr>
          <w:rFonts w:ascii="Calibri" w:hAnsi="Calibri"/>
          <w:szCs w:val="24"/>
        </w:rPr>
      </w:pPr>
      <w:r>
        <w:rPr>
          <w:rFonts w:ascii="Calibri" w:hAnsi="Calibri"/>
          <w:szCs w:val="24"/>
        </w:rPr>
        <w:t>A depth of study</w:t>
      </w:r>
      <w:r w:rsidR="00237B85" w:rsidRPr="00237B85">
        <w:rPr>
          <w:rFonts w:ascii="Calibri" w:hAnsi="Calibri"/>
          <w:szCs w:val="24"/>
        </w:rPr>
        <w:t xml:space="preserve"> in the program designed to supplement the core of the program may be offered in any or all of the following patterns:</w:t>
      </w:r>
    </w:p>
    <w:p w14:paraId="1CB03A5C" w14:textId="77777777" w:rsidR="00237B85" w:rsidRPr="00237B85" w:rsidRDefault="00237B85" w:rsidP="0047524D">
      <w:pPr>
        <w:numPr>
          <w:ilvl w:val="0"/>
          <w:numId w:val="7"/>
        </w:numPr>
        <w:rPr>
          <w:rFonts w:ascii="Calibri" w:hAnsi="Calibri"/>
          <w:szCs w:val="24"/>
        </w:rPr>
      </w:pPr>
      <w:r w:rsidRPr="00237B85">
        <w:rPr>
          <w:rFonts w:ascii="Calibri" w:hAnsi="Calibri"/>
          <w:szCs w:val="24"/>
        </w:rPr>
        <w:t>A combination of related content areas within or across domains</w:t>
      </w:r>
    </w:p>
    <w:p w14:paraId="2FBBA1B5" w14:textId="77777777" w:rsidR="00237B85" w:rsidRDefault="00237B85" w:rsidP="0047524D">
      <w:pPr>
        <w:numPr>
          <w:ilvl w:val="0"/>
          <w:numId w:val="7"/>
        </w:numPr>
        <w:rPr>
          <w:rFonts w:ascii="Calibri" w:hAnsi="Calibri"/>
          <w:szCs w:val="24"/>
        </w:rPr>
      </w:pPr>
      <w:r w:rsidRPr="00237B85">
        <w:rPr>
          <w:rFonts w:ascii="Calibri" w:hAnsi="Calibri"/>
          <w:szCs w:val="24"/>
        </w:rPr>
        <w:t>A concentration in one domain</w:t>
      </w:r>
    </w:p>
    <w:p w14:paraId="4C375EC4" w14:textId="77777777" w:rsidR="00237B85" w:rsidRDefault="00237B85" w:rsidP="0047524D">
      <w:pPr>
        <w:numPr>
          <w:ilvl w:val="0"/>
          <w:numId w:val="7"/>
        </w:numPr>
        <w:rPr>
          <w:rFonts w:ascii="Calibri" w:hAnsi="Calibri"/>
          <w:szCs w:val="24"/>
        </w:rPr>
      </w:pPr>
      <w:r w:rsidRPr="00237B85">
        <w:rPr>
          <w:rFonts w:ascii="Calibri" w:hAnsi="Calibri"/>
          <w:szCs w:val="24"/>
        </w:rPr>
        <w:t>A concentration in any content area within a domain</w:t>
      </w:r>
    </w:p>
    <w:p w14:paraId="033B6005" w14:textId="77777777" w:rsidR="00E63550" w:rsidRDefault="00E63550" w:rsidP="00E63550">
      <w:pPr>
        <w:rPr>
          <w:rFonts w:ascii="Calibri" w:hAnsi="Calibri"/>
          <w:szCs w:val="24"/>
        </w:rPr>
      </w:pPr>
    </w:p>
    <w:p w14:paraId="17DF58FD" w14:textId="6824F6C9" w:rsidR="00E63550" w:rsidRPr="00A75D29" w:rsidRDefault="00000000" w:rsidP="00E63550">
      <w:pPr>
        <w:jc w:val="both"/>
        <w:rPr>
          <w:rFonts w:ascii="Calibri" w:hAnsi="Calibri"/>
        </w:rPr>
      </w:pPr>
      <w:hyperlink r:id="rId25" w:history="1">
        <w:r w:rsidR="00E63550" w:rsidRPr="002832E9">
          <w:rPr>
            <w:rStyle w:val="Hyperlink"/>
            <w:rFonts w:ascii="Calibri" w:hAnsi="Calibri"/>
          </w:rPr>
          <w:t>English subject matter requirements</w:t>
        </w:r>
      </w:hyperlink>
      <w:r w:rsidR="00E63550">
        <w:rPr>
          <w:rFonts w:ascii="Calibri" w:hAnsi="Calibri"/>
        </w:rPr>
        <w:t xml:space="preserve"> </w:t>
      </w:r>
    </w:p>
    <w:p w14:paraId="6E65AC17" w14:textId="77777777" w:rsidR="00E63550" w:rsidRDefault="00E63550" w:rsidP="00E63550">
      <w:pPr>
        <w:jc w:val="both"/>
        <w:rPr>
          <w:rFonts w:ascii="Calibri" w:hAnsi="Calibri"/>
        </w:rPr>
      </w:pPr>
    </w:p>
    <w:p w14:paraId="4D87D874" w14:textId="77777777" w:rsidR="00E63550" w:rsidRDefault="00E63550" w:rsidP="000C2CB2">
      <w:pPr>
        <w:rPr>
          <w:rFonts w:ascii="Calibri" w:hAnsi="Calibri"/>
        </w:rPr>
      </w:pPr>
      <w:r>
        <w:rPr>
          <w:rFonts w:ascii="Calibri" w:hAnsi="Calibri"/>
        </w:rPr>
        <w:t xml:space="preserve">Download the </w:t>
      </w:r>
      <w:hyperlink r:id="rId26" w:history="1">
        <w:r w:rsidRPr="008043AA">
          <w:rPr>
            <w:rStyle w:val="Hyperlink"/>
            <w:rFonts w:ascii="Calibri" w:hAnsi="Calibri"/>
          </w:rPr>
          <w:t>English Subject Matter Req</w:t>
        </w:r>
        <w:r w:rsidR="000C2CB2" w:rsidRPr="008043AA">
          <w:rPr>
            <w:rStyle w:val="Hyperlink"/>
            <w:rFonts w:ascii="Calibri" w:hAnsi="Calibri"/>
          </w:rPr>
          <w:t>uirement Alignment Matrix here</w:t>
        </w:r>
      </w:hyperlink>
      <w:r w:rsidR="000C2CB2">
        <w:rPr>
          <w:rFonts w:ascii="Calibri" w:hAnsi="Calibri"/>
        </w:rPr>
        <w:t xml:space="preserve"> (file will download a Word document)</w:t>
      </w:r>
      <w:bookmarkEnd w:id="24"/>
    </w:p>
    <w:p w14:paraId="6F87BBC5" w14:textId="77777777" w:rsidR="00E63550" w:rsidRDefault="00E63550" w:rsidP="00E63550">
      <w:pPr>
        <w:rPr>
          <w:rFonts w:ascii="Calibri" w:hAnsi="Calibri"/>
          <w:b/>
          <w:sz w:val="32"/>
          <w:szCs w:val="32"/>
        </w:rPr>
      </w:pPr>
    </w:p>
    <w:p w14:paraId="453B6868" w14:textId="77777777" w:rsidR="00A75D29" w:rsidRDefault="00A75D29" w:rsidP="00FE16F0">
      <w:pPr>
        <w:pStyle w:val="Heading2"/>
      </w:pPr>
      <w:r>
        <w:br w:type="page"/>
      </w:r>
      <w:bookmarkStart w:id="25" w:name="_Toc50129344"/>
      <w:r w:rsidRPr="00E63550">
        <w:lastRenderedPageBreak/>
        <w:t>Health Science</w:t>
      </w:r>
      <w:bookmarkEnd w:id="25"/>
    </w:p>
    <w:p w14:paraId="132130BB" w14:textId="77777777" w:rsidR="003A2055" w:rsidRDefault="003A2055" w:rsidP="00E63550">
      <w:pPr>
        <w:rPr>
          <w:rFonts w:ascii="Calibri" w:hAnsi="Calibri"/>
          <w:szCs w:val="24"/>
        </w:rPr>
      </w:pPr>
    </w:p>
    <w:p w14:paraId="7B572C54" w14:textId="77777777" w:rsidR="00E63550" w:rsidRDefault="00E63550" w:rsidP="00E63550">
      <w:pPr>
        <w:rPr>
          <w:rFonts w:ascii="Calibri" w:hAnsi="Calibri"/>
          <w:szCs w:val="24"/>
        </w:rPr>
      </w:pPr>
      <w:r w:rsidRPr="00A75D29">
        <w:rPr>
          <w:rFonts w:ascii="Calibri" w:hAnsi="Calibri"/>
          <w:szCs w:val="24"/>
        </w:rPr>
        <w:t>To be approved by the Commissi</w:t>
      </w:r>
      <w:r>
        <w:rPr>
          <w:rFonts w:ascii="Calibri" w:hAnsi="Calibri"/>
          <w:szCs w:val="24"/>
        </w:rPr>
        <w:t xml:space="preserve">on, a </w:t>
      </w:r>
      <w:r w:rsidR="00D45870">
        <w:rPr>
          <w:rFonts w:ascii="Calibri" w:hAnsi="Calibri"/>
          <w:szCs w:val="24"/>
        </w:rPr>
        <w:t>s</w:t>
      </w:r>
      <w:r w:rsidR="00D45870" w:rsidRPr="003A2055">
        <w:rPr>
          <w:rFonts w:ascii="Calibri" w:hAnsi="Calibri"/>
          <w:szCs w:val="24"/>
        </w:rPr>
        <w:t xml:space="preserve">ubject </w:t>
      </w:r>
      <w:r w:rsidR="00D45870">
        <w:rPr>
          <w:rFonts w:ascii="Calibri" w:hAnsi="Calibri"/>
          <w:szCs w:val="24"/>
        </w:rPr>
        <w:t>m</w:t>
      </w:r>
      <w:r w:rsidR="00D45870" w:rsidRPr="003A2055">
        <w:rPr>
          <w:rFonts w:ascii="Calibri" w:hAnsi="Calibri"/>
          <w:szCs w:val="24"/>
        </w:rPr>
        <w:t xml:space="preserve">atter </w:t>
      </w:r>
      <w:r w:rsidR="00D45870">
        <w:rPr>
          <w:rFonts w:ascii="Calibri" w:hAnsi="Calibri"/>
          <w:szCs w:val="24"/>
        </w:rPr>
        <w:t>p</w:t>
      </w:r>
      <w:r w:rsidR="00D45870" w:rsidRPr="003A2055">
        <w:rPr>
          <w:rFonts w:ascii="Calibri" w:hAnsi="Calibri"/>
          <w:szCs w:val="24"/>
        </w:rPr>
        <w:t xml:space="preserve">rogram </w:t>
      </w:r>
      <w:r>
        <w:rPr>
          <w:rFonts w:ascii="Calibri" w:hAnsi="Calibri"/>
          <w:szCs w:val="24"/>
        </w:rPr>
        <w:t>in Health Science</w:t>
      </w:r>
      <w:r w:rsidRPr="00A75D29">
        <w:rPr>
          <w:rFonts w:ascii="Calibri" w:hAnsi="Calibri"/>
          <w:szCs w:val="24"/>
        </w:rPr>
        <w:t xml:space="preserve"> must comply with the following preconditions.</w:t>
      </w:r>
    </w:p>
    <w:p w14:paraId="5A4C8DC5" w14:textId="77777777" w:rsidR="00FC3CD9" w:rsidRPr="00E63550" w:rsidRDefault="00FC3CD9" w:rsidP="00E63550">
      <w:pPr>
        <w:rPr>
          <w:rFonts w:ascii="Calibri" w:hAnsi="Calibri"/>
          <w:szCs w:val="24"/>
        </w:rPr>
      </w:pPr>
    </w:p>
    <w:p w14:paraId="45E7B720" w14:textId="77777777" w:rsidR="00E63550" w:rsidRDefault="00E63550" w:rsidP="0047524D">
      <w:pPr>
        <w:numPr>
          <w:ilvl w:val="0"/>
          <w:numId w:val="11"/>
        </w:numPr>
        <w:rPr>
          <w:rFonts w:ascii="Calibri" w:hAnsi="Calibri"/>
          <w:szCs w:val="24"/>
        </w:rPr>
      </w:pPr>
      <w:r w:rsidRPr="00E63550">
        <w:rPr>
          <w:rFonts w:ascii="Calibri" w:hAnsi="Calibri"/>
          <w:szCs w:val="24"/>
        </w:rPr>
        <w:t xml:space="preserve">Each </w:t>
      </w:r>
      <w:r w:rsidR="00D45870">
        <w:rPr>
          <w:rFonts w:ascii="Calibri" w:hAnsi="Calibri"/>
          <w:szCs w:val="24"/>
        </w:rPr>
        <w:t>p</w:t>
      </w:r>
      <w:r w:rsidR="00D45870" w:rsidRPr="00237B85">
        <w:rPr>
          <w:rFonts w:ascii="Calibri" w:hAnsi="Calibri"/>
          <w:szCs w:val="24"/>
        </w:rPr>
        <w:t xml:space="preserve">rogram of </w:t>
      </w:r>
      <w:r w:rsidR="00D45870">
        <w:rPr>
          <w:rFonts w:ascii="Calibri" w:hAnsi="Calibri"/>
          <w:szCs w:val="24"/>
        </w:rPr>
        <w:t>s</w:t>
      </w:r>
      <w:r w:rsidR="00D45870" w:rsidRPr="00237B85">
        <w:rPr>
          <w:rFonts w:ascii="Calibri" w:hAnsi="Calibri"/>
          <w:szCs w:val="24"/>
        </w:rPr>
        <w:t xml:space="preserve">ubject </w:t>
      </w:r>
      <w:r w:rsidR="00D45870">
        <w:rPr>
          <w:rFonts w:ascii="Calibri" w:hAnsi="Calibri"/>
          <w:szCs w:val="24"/>
        </w:rPr>
        <w:t>m</w:t>
      </w:r>
      <w:r w:rsidR="00D45870" w:rsidRPr="00237B85">
        <w:rPr>
          <w:rFonts w:ascii="Calibri" w:hAnsi="Calibri"/>
          <w:szCs w:val="24"/>
        </w:rPr>
        <w:t xml:space="preserve">atter </w:t>
      </w:r>
      <w:r w:rsidR="00D45870">
        <w:rPr>
          <w:rFonts w:ascii="Calibri" w:hAnsi="Calibri"/>
          <w:szCs w:val="24"/>
        </w:rPr>
        <w:t>p</w:t>
      </w:r>
      <w:r w:rsidR="00D45870" w:rsidRPr="00237B85">
        <w:rPr>
          <w:rFonts w:ascii="Calibri" w:hAnsi="Calibri"/>
          <w:szCs w:val="24"/>
        </w:rPr>
        <w:t xml:space="preserve">reparation </w:t>
      </w:r>
      <w:r w:rsidRPr="00E63550">
        <w:rPr>
          <w:rFonts w:ascii="Calibri" w:hAnsi="Calibri"/>
          <w:szCs w:val="24"/>
        </w:rPr>
        <w:t xml:space="preserve">for the Single Subject Teaching Credential </w:t>
      </w:r>
      <w:r>
        <w:rPr>
          <w:rFonts w:ascii="Calibri" w:hAnsi="Calibri"/>
          <w:szCs w:val="24"/>
        </w:rPr>
        <w:t>in Health Science shall include</w:t>
      </w:r>
    </w:p>
    <w:p w14:paraId="65692A6D" w14:textId="77777777" w:rsidR="00E63550" w:rsidRDefault="00DF5A01" w:rsidP="0047524D">
      <w:pPr>
        <w:numPr>
          <w:ilvl w:val="1"/>
          <w:numId w:val="11"/>
        </w:numPr>
        <w:rPr>
          <w:rFonts w:ascii="Calibri" w:hAnsi="Calibri"/>
          <w:szCs w:val="24"/>
        </w:rPr>
      </w:pPr>
      <w:r>
        <w:rPr>
          <w:rFonts w:ascii="Calibri" w:hAnsi="Calibri"/>
          <w:szCs w:val="24"/>
        </w:rPr>
        <w:t>A</w:t>
      </w:r>
      <w:r w:rsidR="00E63550" w:rsidRPr="00E63550">
        <w:rPr>
          <w:rFonts w:ascii="Calibri" w:hAnsi="Calibri"/>
          <w:szCs w:val="24"/>
        </w:rPr>
        <w:t xml:space="preserve"> minimum of 30 semester units (or 45 quarter units) of core coursework in health science and related subjects that are commonly taught in departmentalized classes in California public schools, and</w:t>
      </w:r>
    </w:p>
    <w:p w14:paraId="0E8D95B5" w14:textId="0732EA3A" w:rsidR="00E63550" w:rsidRDefault="00DF5A01" w:rsidP="0047524D">
      <w:pPr>
        <w:numPr>
          <w:ilvl w:val="1"/>
          <w:numId w:val="11"/>
        </w:numPr>
        <w:rPr>
          <w:rFonts w:ascii="Calibri" w:hAnsi="Calibri"/>
          <w:szCs w:val="24"/>
        </w:rPr>
      </w:pPr>
      <w:r w:rsidRPr="00E63550">
        <w:rPr>
          <w:rFonts w:ascii="Calibri" w:hAnsi="Calibri"/>
          <w:szCs w:val="24"/>
        </w:rPr>
        <w:t>A</w:t>
      </w:r>
      <w:r w:rsidR="00E63550" w:rsidRPr="00E63550">
        <w:rPr>
          <w:rFonts w:ascii="Calibri" w:hAnsi="Calibri"/>
          <w:szCs w:val="24"/>
        </w:rPr>
        <w:t xml:space="preserve"> minimum of 18 semester units (or 27 quarter units) of coursework that provides </w:t>
      </w:r>
      <w:r w:rsidR="00366BF2">
        <w:rPr>
          <w:rFonts w:ascii="Calibri" w:hAnsi="Calibri"/>
          <w:szCs w:val="24"/>
        </w:rPr>
        <w:t>a depth of</w:t>
      </w:r>
      <w:r w:rsidR="00366BF2" w:rsidRPr="00E63550">
        <w:rPr>
          <w:rFonts w:ascii="Calibri" w:hAnsi="Calibri"/>
          <w:szCs w:val="24"/>
        </w:rPr>
        <w:t xml:space="preserve"> </w:t>
      </w:r>
      <w:r w:rsidR="00E63550" w:rsidRPr="00E63550">
        <w:rPr>
          <w:rFonts w:ascii="Calibri" w:hAnsi="Calibri"/>
          <w:szCs w:val="24"/>
        </w:rPr>
        <w:t xml:space="preserve">study of the </w:t>
      </w:r>
      <w:r w:rsidR="00E63550">
        <w:rPr>
          <w:rFonts w:ascii="Calibri" w:hAnsi="Calibri"/>
          <w:szCs w:val="24"/>
        </w:rPr>
        <w:t>subject.</w:t>
      </w:r>
    </w:p>
    <w:p w14:paraId="68B4E8C3" w14:textId="77777777" w:rsidR="00E63550" w:rsidRPr="00E63550" w:rsidRDefault="00E63550" w:rsidP="00E63550">
      <w:pPr>
        <w:ind w:firstLine="720"/>
        <w:rPr>
          <w:rFonts w:ascii="Calibri" w:hAnsi="Calibri"/>
          <w:szCs w:val="24"/>
        </w:rPr>
      </w:pPr>
      <w:r w:rsidRPr="00E63550">
        <w:rPr>
          <w:rFonts w:ascii="Calibri" w:hAnsi="Calibri"/>
          <w:szCs w:val="24"/>
        </w:rPr>
        <w:t>These two requirements are elaborated in Preconditions 2 and 3.</w:t>
      </w:r>
    </w:p>
    <w:p w14:paraId="7F5280E4" w14:textId="77777777" w:rsidR="00E63550" w:rsidRPr="00E63550" w:rsidRDefault="00E63550" w:rsidP="00E63550">
      <w:pPr>
        <w:rPr>
          <w:rFonts w:ascii="Calibri" w:hAnsi="Calibri"/>
          <w:szCs w:val="24"/>
        </w:rPr>
      </w:pPr>
    </w:p>
    <w:p w14:paraId="1B2794EE" w14:textId="47507887" w:rsidR="00E63550" w:rsidRDefault="00E63550" w:rsidP="0047524D">
      <w:pPr>
        <w:numPr>
          <w:ilvl w:val="0"/>
          <w:numId w:val="11"/>
        </w:numPr>
        <w:rPr>
          <w:rFonts w:ascii="Calibri" w:hAnsi="Calibri"/>
          <w:szCs w:val="24"/>
        </w:rPr>
      </w:pPr>
      <w:r w:rsidRPr="00E63550">
        <w:rPr>
          <w:rFonts w:ascii="Calibri" w:hAnsi="Calibri"/>
          <w:szCs w:val="24"/>
        </w:rPr>
        <w:t xml:space="preserve">The core of the program shall include coursework in (or directly related to) the following subjects that are commonly taught in departmentalized classes of health and related </w:t>
      </w:r>
      <w:r>
        <w:rPr>
          <w:rFonts w:ascii="Calibri" w:hAnsi="Calibri"/>
          <w:szCs w:val="24"/>
        </w:rPr>
        <w:t>subjects in the public schools:</w:t>
      </w:r>
    </w:p>
    <w:p w14:paraId="588929BA" w14:textId="77777777" w:rsidR="00E63550" w:rsidRDefault="00E63550" w:rsidP="0047524D">
      <w:pPr>
        <w:numPr>
          <w:ilvl w:val="0"/>
          <w:numId w:val="12"/>
        </w:numPr>
        <w:rPr>
          <w:rFonts w:ascii="Calibri" w:hAnsi="Calibri"/>
          <w:szCs w:val="24"/>
        </w:rPr>
      </w:pPr>
      <w:r>
        <w:rPr>
          <w:rFonts w:ascii="Calibri" w:hAnsi="Calibri"/>
          <w:szCs w:val="24"/>
        </w:rPr>
        <w:t>H</w:t>
      </w:r>
      <w:r w:rsidRPr="00E63550">
        <w:rPr>
          <w:rFonts w:ascii="Calibri" w:hAnsi="Calibri"/>
          <w:szCs w:val="24"/>
        </w:rPr>
        <w:t>ealth</w:t>
      </w:r>
    </w:p>
    <w:p w14:paraId="2112B869" w14:textId="77777777" w:rsidR="00E63550" w:rsidRDefault="00E63550" w:rsidP="0047524D">
      <w:pPr>
        <w:numPr>
          <w:ilvl w:val="0"/>
          <w:numId w:val="12"/>
        </w:numPr>
        <w:rPr>
          <w:rFonts w:ascii="Calibri" w:hAnsi="Calibri"/>
          <w:szCs w:val="24"/>
        </w:rPr>
      </w:pPr>
      <w:r w:rsidRPr="00E63550">
        <w:rPr>
          <w:rFonts w:ascii="Calibri" w:hAnsi="Calibri"/>
          <w:szCs w:val="24"/>
        </w:rPr>
        <w:t>Coordinated School Health</w:t>
      </w:r>
    </w:p>
    <w:p w14:paraId="663966F0" w14:textId="77777777" w:rsidR="00E63550" w:rsidRDefault="00E63550" w:rsidP="0047524D">
      <w:pPr>
        <w:numPr>
          <w:ilvl w:val="0"/>
          <w:numId w:val="12"/>
        </w:numPr>
        <w:rPr>
          <w:rFonts w:ascii="Calibri" w:hAnsi="Calibri"/>
          <w:szCs w:val="24"/>
        </w:rPr>
      </w:pPr>
      <w:r>
        <w:rPr>
          <w:rFonts w:ascii="Calibri" w:hAnsi="Calibri"/>
          <w:szCs w:val="24"/>
        </w:rPr>
        <w:t>D</w:t>
      </w:r>
      <w:r w:rsidRPr="00E63550">
        <w:rPr>
          <w:rFonts w:ascii="Calibri" w:hAnsi="Calibri"/>
          <w:szCs w:val="24"/>
        </w:rPr>
        <w:t xml:space="preserve">rug </w:t>
      </w:r>
      <w:r>
        <w:rPr>
          <w:rFonts w:ascii="Calibri" w:hAnsi="Calibri"/>
          <w:szCs w:val="24"/>
        </w:rPr>
        <w:t>A</w:t>
      </w:r>
      <w:r w:rsidRPr="00E63550">
        <w:rPr>
          <w:rFonts w:ascii="Calibri" w:hAnsi="Calibri"/>
          <w:szCs w:val="24"/>
        </w:rPr>
        <w:t xml:space="preserve">buse (including </w:t>
      </w:r>
      <w:r>
        <w:rPr>
          <w:rFonts w:ascii="Calibri" w:hAnsi="Calibri"/>
          <w:szCs w:val="24"/>
        </w:rPr>
        <w:t>A</w:t>
      </w:r>
      <w:r w:rsidRPr="00E63550">
        <w:rPr>
          <w:rFonts w:ascii="Calibri" w:hAnsi="Calibri"/>
          <w:szCs w:val="24"/>
        </w:rPr>
        <w:t xml:space="preserve">lcohol and </w:t>
      </w:r>
      <w:r>
        <w:rPr>
          <w:rFonts w:ascii="Calibri" w:hAnsi="Calibri"/>
          <w:szCs w:val="24"/>
        </w:rPr>
        <w:t>T</w:t>
      </w:r>
      <w:r w:rsidRPr="00E63550">
        <w:rPr>
          <w:rFonts w:ascii="Calibri" w:hAnsi="Calibri"/>
          <w:szCs w:val="24"/>
        </w:rPr>
        <w:t>obacco)</w:t>
      </w:r>
    </w:p>
    <w:p w14:paraId="432EFA60" w14:textId="77777777" w:rsidR="00E63550" w:rsidRDefault="00E63550" w:rsidP="0047524D">
      <w:pPr>
        <w:numPr>
          <w:ilvl w:val="0"/>
          <w:numId w:val="12"/>
        </w:numPr>
        <w:rPr>
          <w:rFonts w:ascii="Calibri" w:hAnsi="Calibri"/>
          <w:szCs w:val="24"/>
        </w:rPr>
      </w:pPr>
      <w:r>
        <w:rPr>
          <w:rFonts w:ascii="Calibri" w:hAnsi="Calibri"/>
          <w:szCs w:val="24"/>
        </w:rPr>
        <w:t>V</w:t>
      </w:r>
      <w:r w:rsidRPr="00E63550">
        <w:rPr>
          <w:rFonts w:ascii="Calibri" w:hAnsi="Calibri"/>
          <w:szCs w:val="24"/>
        </w:rPr>
        <w:t xml:space="preserve">iolence </w:t>
      </w:r>
      <w:r>
        <w:rPr>
          <w:rFonts w:ascii="Calibri" w:hAnsi="Calibri"/>
          <w:szCs w:val="24"/>
        </w:rPr>
        <w:t>P</w:t>
      </w:r>
      <w:r w:rsidRPr="00E63550">
        <w:rPr>
          <w:rFonts w:ascii="Calibri" w:hAnsi="Calibri"/>
          <w:szCs w:val="24"/>
        </w:rPr>
        <w:t>revention</w:t>
      </w:r>
    </w:p>
    <w:p w14:paraId="7C481202" w14:textId="77777777" w:rsidR="00E63550" w:rsidRDefault="00E63550" w:rsidP="0047524D">
      <w:pPr>
        <w:numPr>
          <w:ilvl w:val="0"/>
          <w:numId w:val="12"/>
        </w:numPr>
        <w:rPr>
          <w:rFonts w:ascii="Calibri" w:hAnsi="Calibri"/>
          <w:szCs w:val="24"/>
        </w:rPr>
      </w:pPr>
      <w:r>
        <w:rPr>
          <w:rFonts w:ascii="Calibri" w:hAnsi="Calibri"/>
          <w:szCs w:val="24"/>
        </w:rPr>
        <w:t>F</w:t>
      </w:r>
      <w:r w:rsidRPr="00E63550">
        <w:rPr>
          <w:rFonts w:ascii="Calibri" w:hAnsi="Calibri"/>
          <w:szCs w:val="24"/>
        </w:rPr>
        <w:t xml:space="preserve">amily </w:t>
      </w:r>
      <w:r>
        <w:rPr>
          <w:rFonts w:ascii="Calibri" w:hAnsi="Calibri"/>
          <w:szCs w:val="24"/>
        </w:rPr>
        <w:t>L</w:t>
      </w:r>
      <w:r w:rsidRPr="00E63550">
        <w:rPr>
          <w:rFonts w:ascii="Calibri" w:hAnsi="Calibri"/>
          <w:szCs w:val="24"/>
        </w:rPr>
        <w:t>ife</w:t>
      </w:r>
    </w:p>
    <w:p w14:paraId="73E7CE76" w14:textId="77777777" w:rsidR="00E63550" w:rsidRDefault="00E63550" w:rsidP="0047524D">
      <w:pPr>
        <w:numPr>
          <w:ilvl w:val="0"/>
          <w:numId w:val="12"/>
        </w:numPr>
        <w:rPr>
          <w:rFonts w:ascii="Calibri" w:hAnsi="Calibri"/>
          <w:szCs w:val="24"/>
        </w:rPr>
      </w:pPr>
      <w:r>
        <w:rPr>
          <w:rFonts w:ascii="Calibri" w:hAnsi="Calibri"/>
          <w:szCs w:val="24"/>
        </w:rPr>
        <w:t>S</w:t>
      </w:r>
      <w:r w:rsidRPr="00E63550">
        <w:rPr>
          <w:rFonts w:ascii="Calibri" w:hAnsi="Calibri"/>
          <w:szCs w:val="24"/>
        </w:rPr>
        <w:t xml:space="preserve">exually </w:t>
      </w:r>
      <w:r>
        <w:rPr>
          <w:rFonts w:ascii="Calibri" w:hAnsi="Calibri"/>
          <w:szCs w:val="24"/>
        </w:rPr>
        <w:t>T</w:t>
      </w:r>
      <w:r w:rsidRPr="00E63550">
        <w:rPr>
          <w:rFonts w:ascii="Calibri" w:hAnsi="Calibri"/>
          <w:szCs w:val="24"/>
        </w:rPr>
        <w:t xml:space="preserve">ransmitted </w:t>
      </w:r>
      <w:r>
        <w:rPr>
          <w:rFonts w:ascii="Calibri" w:hAnsi="Calibri"/>
          <w:szCs w:val="24"/>
        </w:rPr>
        <w:t>D</w:t>
      </w:r>
      <w:r w:rsidRPr="00E63550">
        <w:rPr>
          <w:rFonts w:ascii="Calibri" w:hAnsi="Calibri"/>
          <w:szCs w:val="24"/>
        </w:rPr>
        <w:t>i</w:t>
      </w:r>
      <w:r>
        <w:rPr>
          <w:rFonts w:ascii="Calibri" w:hAnsi="Calibri"/>
          <w:szCs w:val="24"/>
        </w:rPr>
        <w:t>sease (including HIV and AIDS)</w:t>
      </w:r>
    </w:p>
    <w:p w14:paraId="1EE868E6" w14:textId="77777777" w:rsidR="00E63550" w:rsidRDefault="00E63550" w:rsidP="0047524D">
      <w:pPr>
        <w:numPr>
          <w:ilvl w:val="0"/>
          <w:numId w:val="12"/>
        </w:numPr>
        <w:rPr>
          <w:rFonts w:ascii="Calibri" w:hAnsi="Calibri"/>
          <w:szCs w:val="24"/>
        </w:rPr>
      </w:pPr>
      <w:r>
        <w:rPr>
          <w:rFonts w:ascii="Calibri" w:hAnsi="Calibri"/>
          <w:szCs w:val="24"/>
        </w:rPr>
        <w:t>F</w:t>
      </w:r>
      <w:r w:rsidRPr="00E63550">
        <w:rPr>
          <w:rFonts w:ascii="Calibri" w:hAnsi="Calibri"/>
          <w:szCs w:val="24"/>
        </w:rPr>
        <w:t xml:space="preserve">itness and </w:t>
      </w:r>
      <w:r>
        <w:rPr>
          <w:rFonts w:ascii="Calibri" w:hAnsi="Calibri"/>
          <w:szCs w:val="24"/>
        </w:rPr>
        <w:t>N</w:t>
      </w:r>
      <w:r w:rsidRPr="00E63550">
        <w:rPr>
          <w:rFonts w:ascii="Calibri" w:hAnsi="Calibri"/>
          <w:szCs w:val="24"/>
        </w:rPr>
        <w:t>utrition</w:t>
      </w:r>
    </w:p>
    <w:p w14:paraId="550D05E9" w14:textId="77777777" w:rsidR="00E63550" w:rsidRDefault="00E63550" w:rsidP="0047524D">
      <w:pPr>
        <w:numPr>
          <w:ilvl w:val="0"/>
          <w:numId w:val="12"/>
        </w:numPr>
        <w:rPr>
          <w:rFonts w:ascii="Calibri" w:hAnsi="Calibri"/>
          <w:szCs w:val="24"/>
        </w:rPr>
      </w:pPr>
      <w:r>
        <w:rPr>
          <w:rFonts w:ascii="Calibri" w:hAnsi="Calibri"/>
          <w:szCs w:val="24"/>
        </w:rPr>
        <w:t>D</w:t>
      </w:r>
      <w:r w:rsidRPr="00E63550">
        <w:rPr>
          <w:rFonts w:ascii="Calibri" w:hAnsi="Calibri"/>
          <w:szCs w:val="24"/>
        </w:rPr>
        <w:t xml:space="preserve">isease </w:t>
      </w:r>
      <w:r>
        <w:rPr>
          <w:rFonts w:ascii="Calibri" w:hAnsi="Calibri"/>
          <w:szCs w:val="24"/>
        </w:rPr>
        <w:t>P</w:t>
      </w:r>
      <w:r w:rsidRPr="00E63550">
        <w:rPr>
          <w:rFonts w:ascii="Calibri" w:hAnsi="Calibri"/>
          <w:szCs w:val="24"/>
        </w:rPr>
        <w:t>revention</w:t>
      </w:r>
    </w:p>
    <w:p w14:paraId="6FA8AAFC" w14:textId="77777777" w:rsidR="00E63550" w:rsidRPr="00E63550" w:rsidRDefault="00E63550" w:rsidP="0047524D">
      <w:pPr>
        <w:numPr>
          <w:ilvl w:val="0"/>
          <w:numId w:val="12"/>
        </w:numPr>
        <w:rPr>
          <w:rFonts w:ascii="Calibri" w:hAnsi="Calibri"/>
          <w:szCs w:val="24"/>
        </w:rPr>
      </w:pPr>
      <w:r>
        <w:rPr>
          <w:rFonts w:ascii="Calibri" w:hAnsi="Calibri"/>
          <w:szCs w:val="24"/>
        </w:rPr>
        <w:t>H</w:t>
      </w:r>
      <w:r w:rsidRPr="00E63550">
        <w:rPr>
          <w:rFonts w:ascii="Calibri" w:hAnsi="Calibri"/>
          <w:szCs w:val="24"/>
        </w:rPr>
        <w:t xml:space="preserve">ealth </w:t>
      </w:r>
      <w:r>
        <w:rPr>
          <w:rFonts w:ascii="Calibri" w:hAnsi="Calibri"/>
          <w:szCs w:val="24"/>
        </w:rPr>
        <w:t>P</w:t>
      </w:r>
      <w:r w:rsidRPr="00E63550">
        <w:rPr>
          <w:rFonts w:ascii="Calibri" w:hAnsi="Calibri"/>
          <w:szCs w:val="24"/>
        </w:rPr>
        <w:t xml:space="preserve">romotion and </w:t>
      </w:r>
      <w:r>
        <w:rPr>
          <w:rFonts w:ascii="Calibri" w:hAnsi="Calibri"/>
          <w:szCs w:val="24"/>
        </w:rPr>
        <w:t>L</w:t>
      </w:r>
      <w:r w:rsidRPr="00E63550">
        <w:rPr>
          <w:rFonts w:ascii="Calibri" w:hAnsi="Calibri"/>
          <w:szCs w:val="24"/>
        </w:rPr>
        <w:t xml:space="preserve">egislative </w:t>
      </w:r>
      <w:r>
        <w:rPr>
          <w:rFonts w:ascii="Calibri" w:hAnsi="Calibri"/>
          <w:szCs w:val="24"/>
        </w:rPr>
        <w:t>M</w:t>
      </w:r>
      <w:r w:rsidRPr="00E63550">
        <w:rPr>
          <w:rFonts w:ascii="Calibri" w:hAnsi="Calibri"/>
          <w:szCs w:val="24"/>
        </w:rPr>
        <w:t xml:space="preserve">andates </w:t>
      </w:r>
    </w:p>
    <w:p w14:paraId="34B4829A" w14:textId="77777777" w:rsidR="00E63550" w:rsidRPr="00E63550" w:rsidRDefault="00E63550" w:rsidP="00E63550">
      <w:pPr>
        <w:rPr>
          <w:rFonts w:ascii="Calibri" w:hAnsi="Calibri"/>
          <w:szCs w:val="24"/>
        </w:rPr>
      </w:pPr>
    </w:p>
    <w:p w14:paraId="0C032DEF" w14:textId="5021B28E" w:rsidR="00E63550" w:rsidRDefault="00366BF2" w:rsidP="0047524D">
      <w:pPr>
        <w:numPr>
          <w:ilvl w:val="0"/>
          <w:numId w:val="11"/>
        </w:numPr>
        <w:rPr>
          <w:rFonts w:ascii="Calibri" w:hAnsi="Calibri"/>
          <w:szCs w:val="24"/>
        </w:rPr>
      </w:pPr>
      <w:r>
        <w:rPr>
          <w:rFonts w:ascii="Calibri" w:hAnsi="Calibri"/>
          <w:szCs w:val="24"/>
        </w:rPr>
        <w:t>A depth of study</w:t>
      </w:r>
      <w:r w:rsidR="00E63550" w:rsidRPr="00E63550">
        <w:rPr>
          <w:rFonts w:ascii="Calibri" w:hAnsi="Calibri"/>
          <w:szCs w:val="24"/>
        </w:rPr>
        <w:t xml:space="preserve"> in the program designed to supplement the core of the program in the areas of scientific and behavioral foundations including</w:t>
      </w:r>
      <w:r w:rsidR="00E63550">
        <w:rPr>
          <w:rFonts w:ascii="Calibri" w:hAnsi="Calibri"/>
          <w:szCs w:val="24"/>
        </w:rPr>
        <w:t>:</w:t>
      </w:r>
    </w:p>
    <w:p w14:paraId="7105D115" w14:textId="77777777" w:rsidR="00E63550" w:rsidRDefault="00E63550" w:rsidP="0047524D">
      <w:pPr>
        <w:numPr>
          <w:ilvl w:val="0"/>
          <w:numId w:val="13"/>
        </w:numPr>
        <w:rPr>
          <w:rFonts w:ascii="Calibri" w:hAnsi="Calibri"/>
          <w:szCs w:val="24"/>
        </w:rPr>
      </w:pPr>
      <w:r>
        <w:rPr>
          <w:rFonts w:ascii="Calibri" w:hAnsi="Calibri"/>
          <w:szCs w:val="24"/>
        </w:rPr>
        <w:t>H</w:t>
      </w:r>
      <w:r w:rsidRPr="00E63550">
        <w:rPr>
          <w:rFonts w:ascii="Calibri" w:hAnsi="Calibri"/>
          <w:szCs w:val="24"/>
        </w:rPr>
        <w:t xml:space="preserve">uman </w:t>
      </w:r>
      <w:r>
        <w:rPr>
          <w:rFonts w:ascii="Calibri" w:hAnsi="Calibri"/>
          <w:szCs w:val="24"/>
        </w:rPr>
        <w:t>B</w:t>
      </w:r>
      <w:r w:rsidRPr="00E63550">
        <w:rPr>
          <w:rFonts w:ascii="Calibri" w:hAnsi="Calibri"/>
          <w:szCs w:val="24"/>
        </w:rPr>
        <w:t>iology (</w:t>
      </w:r>
      <w:r>
        <w:rPr>
          <w:rFonts w:ascii="Calibri" w:hAnsi="Calibri"/>
          <w:szCs w:val="24"/>
        </w:rPr>
        <w:t>A</w:t>
      </w:r>
      <w:r w:rsidRPr="00E63550">
        <w:rPr>
          <w:rFonts w:ascii="Calibri" w:hAnsi="Calibri"/>
          <w:szCs w:val="24"/>
        </w:rPr>
        <w:t>natomy/</w:t>
      </w:r>
      <w:r>
        <w:rPr>
          <w:rFonts w:ascii="Calibri" w:hAnsi="Calibri"/>
          <w:szCs w:val="24"/>
        </w:rPr>
        <w:t>P</w:t>
      </w:r>
      <w:r w:rsidRPr="00E63550">
        <w:rPr>
          <w:rFonts w:ascii="Calibri" w:hAnsi="Calibri"/>
          <w:szCs w:val="24"/>
        </w:rPr>
        <w:t>hysio</w:t>
      </w:r>
      <w:r>
        <w:rPr>
          <w:rFonts w:ascii="Calibri" w:hAnsi="Calibri"/>
          <w:szCs w:val="24"/>
        </w:rPr>
        <w:t>logy, Microbiology, Chemistry)</w:t>
      </w:r>
    </w:p>
    <w:p w14:paraId="073319BA" w14:textId="77777777" w:rsidR="00E63550" w:rsidRDefault="00E63550" w:rsidP="0047524D">
      <w:pPr>
        <w:numPr>
          <w:ilvl w:val="0"/>
          <w:numId w:val="13"/>
        </w:numPr>
        <w:rPr>
          <w:rFonts w:ascii="Calibri" w:hAnsi="Calibri"/>
          <w:szCs w:val="24"/>
        </w:rPr>
      </w:pPr>
      <w:r>
        <w:rPr>
          <w:rFonts w:ascii="Calibri" w:hAnsi="Calibri"/>
          <w:szCs w:val="24"/>
        </w:rPr>
        <w:t>P</w:t>
      </w:r>
      <w:r w:rsidRPr="00E63550">
        <w:rPr>
          <w:rFonts w:ascii="Calibri" w:hAnsi="Calibri"/>
          <w:szCs w:val="24"/>
        </w:rPr>
        <w:t>sychology/</w:t>
      </w:r>
      <w:r>
        <w:rPr>
          <w:rFonts w:ascii="Calibri" w:hAnsi="Calibri"/>
          <w:szCs w:val="24"/>
        </w:rPr>
        <w:t>S</w:t>
      </w:r>
      <w:r w:rsidRPr="00E63550">
        <w:rPr>
          <w:rFonts w:ascii="Calibri" w:hAnsi="Calibri"/>
          <w:szCs w:val="24"/>
        </w:rPr>
        <w:t xml:space="preserve">ociology (including </w:t>
      </w:r>
      <w:r>
        <w:rPr>
          <w:rFonts w:ascii="Calibri" w:hAnsi="Calibri"/>
          <w:szCs w:val="24"/>
        </w:rPr>
        <w:t>A</w:t>
      </w:r>
      <w:r w:rsidRPr="00E63550">
        <w:rPr>
          <w:rFonts w:ascii="Calibri" w:hAnsi="Calibri"/>
          <w:szCs w:val="24"/>
        </w:rPr>
        <w:t>dolescence</w:t>
      </w:r>
      <w:r>
        <w:rPr>
          <w:rFonts w:ascii="Calibri" w:hAnsi="Calibri"/>
          <w:szCs w:val="24"/>
        </w:rPr>
        <w:t>)</w:t>
      </w:r>
    </w:p>
    <w:p w14:paraId="4E6EBB3A" w14:textId="77777777" w:rsidR="00E63550" w:rsidRDefault="00E63550" w:rsidP="0047524D">
      <w:pPr>
        <w:numPr>
          <w:ilvl w:val="0"/>
          <w:numId w:val="13"/>
        </w:numPr>
        <w:rPr>
          <w:rFonts w:ascii="Calibri" w:hAnsi="Calibri"/>
          <w:szCs w:val="24"/>
        </w:rPr>
      </w:pPr>
      <w:r>
        <w:rPr>
          <w:rFonts w:ascii="Calibri" w:hAnsi="Calibri"/>
          <w:szCs w:val="24"/>
        </w:rPr>
        <w:t>P</w:t>
      </w:r>
      <w:r w:rsidRPr="00E63550">
        <w:rPr>
          <w:rFonts w:ascii="Calibri" w:hAnsi="Calibri"/>
          <w:szCs w:val="24"/>
        </w:rPr>
        <w:t xml:space="preserve">ersonal </w:t>
      </w:r>
      <w:r>
        <w:rPr>
          <w:rFonts w:ascii="Calibri" w:hAnsi="Calibri"/>
          <w:szCs w:val="24"/>
        </w:rPr>
        <w:t>H</w:t>
      </w:r>
      <w:r w:rsidRPr="00E63550">
        <w:rPr>
          <w:rFonts w:ascii="Calibri" w:hAnsi="Calibri"/>
          <w:szCs w:val="24"/>
        </w:rPr>
        <w:t>ealth</w:t>
      </w:r>
    </w:p>
    <w:p w14:paraId="091184ED" w14:textId="77777777" w:rsidR="00E63550" w:rsidRDefault="00E63550" w:rsidP="00E63550">
      <w:pPr>
        <w:rPr>
          <w:rFonts w:ascii="Calibri" w:hAnsi="Calibri"/>
          <w:szCs w:val="24"/>
        </w:rPr>
      </w:pPr>
    </w:p>
    <w:p w14:paraId="00253E4F" w14:textId="77777777" w:rsidR="00E63550" w:rsidRPr="00A75D29" w:rsidRDefault="00000000" w:rsidP="00E63550">
      <w:pPr>
        <w:jc w:val="both"/>
        <w:rPr>
          <w:rFonts w:ascii="Calibri" w:hAnsi="Calibri"/>
        </w:rPr>
      </w:pPr>
      <w:hyperlink r:id="rId27" w:history="1">
        <w:r w:rsidR="00E63550" w:rsidRPr="002832E9">
          <w:rPr>
            <w:rStyle w:val="Hyperlink"/>
            <w:rFonts w:ascii="Calibri" w:hAnsi="Calibri"/>
          </w:rPr>
          <w:t>Health Science subject matter requirements</w:t>
        </w:r>
      </w:hyperlink>
      <w:r w:rsidR="00E63550">
        <w:rPr>
          <w:rFonts w:ascii="Calibri" w:hAnsi="Calibri"/>
        </w:rPr>
        <w:t xml:space="preserve"> </w:t>
      </w:r>
    </w:p>
    <w:p w14:paraId="2FD417BE" w14:textId="77777777" w:rsidR="00E63550" w:rsidRDefault="00E63550" w:rsidP="00E63550">
      <w:pPr>
        <w:jc w:val="both"/>
        <w:rPr>
          <w:rFonts w:ascii="Calibri" w:hAnsi="Calibri"/>
        </w:rPr>
      </w:pPr>
    </w:p>
    <w:p w14:paraId="769FB2F5" w14:textId="77777777" w:rsidR="00E63550" w:rsidRDefault="00E63550" w:rsidP="000C2CB2">
      <w:pPr>
        <w:rPr>
          <w:rFonts w:ascii="Calibri" w:hAnsi="Calibri"/>
        </w:rPr>
      </w:pPr>
      <w:r>
        <w:rPr>
          <w:rFonts w:ascii="Calibri" w:hAnsi="Calibri"/>
        </w:rPr>
        <w:t xml:space="preserve">Download the </w:t>
      </w:r>
      <w:hyperlink r:id="rId28" w:history="1">
        <w:r w:rsidRPr="008043AA">
          <w:rPr>
            <w:rStyle w:val="Hyperlink"/>
            <w:rFonts w:ascii="Calibri" w:hAnsi="Calibri"/>
          </w:rPr>
          <w:t>Health Science Subject Matter Req</w:t>
        </w:r>
        <w:r w:rsidR="000C2CB2" w:rsidRPr="008043AA">
          <w:rPr>
            <w:rStyle w:val="Hyperlink"/>
            <w:rFonts w:ascii="Calibri" w:hAnsi="Calibri"/>
          </w:rPr>
          <w:t>uirement Alignment Matrix here</w:t>
        </w:r>
      </w:hyperlink>
      <w:r w:rsidR="000C2CB2">
        <w:rPr>
          <w:rFonts w:ascii="Calibri" w:hAnsi="Calibri"/>
        </w:rPr>
        <w:t xml:space="preserve"> (file will download a Word document)</w:t>
      </w:r>
    </w:p>
    <w:p w14:paraId="67A14E8C" w14:textId="77777777" w:rsidR="00A75D29" w:rsidRDefault="00E63550" w:rsidP="00FE16F0">
      <w:pPr>
        <w:pStyle w:val="Heading2"/>
      </w:pPr>
      <w:r>
        <w:br w:type="page"/>
      </w:r>
      <w:bookmarkStart w:id="26" w:name="_Toc50129345"/>
      <w:r>
        <w:lastRenderedPageBreak/>
        <w:t>Home Economics</w:t>
      </w:r>
      <w:bookmarkEnd w:id="26"/>
    </w:p>
    <w:p w14:paraId="324F4047" w14:textId="77777777" w:rsidR="003A2055" w:rsidRDefault="003A2055" w:rsidP="003A2055">
      <w:pPr>
        <w:rPr>
          <w:rFonts w:ascii="Calibri" w:hAnsi="Calibri"/>
          <w:szCs w:val="24"/>
        </w:rPr>
      </w:pPr>
    </w:p>
    <w:p w14:paraId="2561C175" w14:textId="77777777" w:rsidR="003A2055" w:rsidRDefault="003A2055" w:rsidP="003A2055">
      <w:pPr>
        <w:rPr>
          <w:rFonts w:ascii="Calibri" w:hAnsi="Calibri"/>
          <w:szCs w:val="24"/>
        </w:rPr>
      </w:pPr>
      <w:r w:rsidRPr="00A75D29">
        <w:rPr>
          <w:rFonts w:ascii="Calibri" w:hAnsi="Calibri"/>
          <w:szCs w:val="24"/>
        </w:rPr>
        <w:t>To be approved by the Commissi</w:t>
      </w:r>
      <w:r>
        <w:rPr>
          <w:rFonts w:ascii="Calibri" w:hAnsi="Calibri"/>
          <w:szCs w:val="24"/>
        </w:rPr>
        <w:t xml:space="preserve">on, a </w:t>
      </w:r>
      <w:r w:rsidR="00D45870">
        <w:rPr>
          <w:rFonts w:ascii="Calibri" w:hAnsi="Calibri"/>
          <w:szCs w:val="24"/>
        </w:rPr>
        <w:t>s</w:t>
      </w:r>
      <w:r w:rsidR="00D45870" w:rsidRPr="003A2055">
        <w:rPr>
          <w:rFonts w:ascii="Calibri" w:hAnsi="Calibri"/>
          <w:szCs w:val="24"/>
        </w:rPr>
        <w:t xml:space="preserve">ubject </w:t>
      </w:r>
      <w:r w:rsidR="00D45870">
        <w:rPr>
          <w:rFonts w:ascii="Calibri" w:hAnsi="Calibri"/>
          <w:szCs w:val="24"/>
        </w:rPr>
        <w:t>m</w:t>
      </w:r>
      <w:r w:rsidR="00D45870" w:rsidRPr="003A2055">
        <w:rPr>
          <w:rFonts w:ascii="Calibri" w:hAnsi="Calibri"/>
          <w:szCs w:val="24"/>
        </w:rPr>
        <w:t xml:space="preserve">atter </w:t>
      </w:r>
      <w:r w:rsidR="00D45870">
        <w:rPr>
          <w:rFonts w:ascii="Calibri" w:hAnsi="Calibri"/>
          <w:szCs w:val="24"/>
        </w:rPr>
        <w:t>p</w:t>
      </w:r>
      <w:r w:rsidR="00D45870" w:rsidRPr="003A2055">
        <w:rPr>
          <w:rFonts w:ascii="Calibri" w:hAnsi="Calibri"/>
          <w:szCs w:val="24"/>
        </w:rPr>
        <w:t xml:space="preserve">rogram </w:t>
      </w:r>
      <w:r>
        <w:rPr>
          <w:rFonts w:ascii="Calibri" w:hAnsi="Calibri"/>
          <w:szCs w:val="24"/>
        </w:rPr>
        <w:t>in Home Economics</w:t>
      </w:r>
      <w:r w:rsidRPr="00A75D29">
        <w:rPr>
          <w:rFonts w:ascii="Calibri" w:hAnsi="Calibri"/>
          <w:szCs w:val="24"/>
        </w:rPr>
        <w:t xml:space="preserve"> must comply with the following preconditions.</w:t>
      </w:r>
    </w:p>
    <w:p w14:paraId="32475AEE" w14:textId="77777777" w:rsidR="00E63550" w:rsidRDefault="00E63550" w:rsidP="00E63550">
      <w:pPr>
        <w:rPr>
          <w:rFonts w:ascii="Calibri" w:hAnsi="Calibri"/>
          <w:szCs w:val="24"/>
        </w:rPr>
      </w:pPr>
    </w:p>
    <w:p w14:paraId="7678237D" w14:textId="77777777" w:rsidR="003A2055" w:rsidRDefault="00E63550" w:rsidP="0047524D">
      <w:pPr>
        <w:numPr>
          <w:ilvl w:val="0"/>
          <w:numId w:val="14"/>
        </w:numPr>
        <w:rPr>
          <w:rFonts w:ascii="Calibri" w:hAnsi="Calibri"/>
          <w:szCs w:val="24"/>
        </w:rPr>
      </w:pPr>
      <w:r w:rsidRPr="00E63550">
        <w:rPr>
          <w:rFonts w:ascii="Calibri" w:hAnsi="Calibri"/>
          <w:szCs w:val="24"/>
        </w:rPr>
        <w:t>Each program of subject matter preparation for the Single Subject Teaching Credential in Home Economics shall include</w:t>
      </w:r>
    </w:p>
    <w:p w14:paraId="79F67A1A" w14:textId="77777777" w:rsidR="003A2055" w:rsidRDefault="00DF5A01" w:rsidP="0047524D">
      <w:pPr>
        <w:numPr>
          <w:ilvl w:val="1"/>
          <w:numId w:val="14"/>
        </w:numPr>
        <w:rPr>
          <w:rFonts w:ascii="Calibri" w:hAnsi="Calibri"/>
          <w:szCs w:val="24"/>
        </w:rPr>
      </w:pPr>
      <w:r>
        <w:rPr>
          <w:rFonts w:ascii="Calibri" w:hAnsi="Calibri"/>
          <w:szCs w:val="24"/>
        </w:rPr>
        <w:t>A</w:t>
      </w:r>
      <w:r w:rsidR="00E63550" w:rsidRPr="00E63550">
        <w:rPr>
          <w:rFonts w:ascii="Calibri" w:hAnsi="Calibri"/>
          <w:szCs w:val="24"/>
        </w:rPr>
        <w:t xml:space="preserve"> minimum of 36 semester units (or 54 quarter units) of core coursework in English and related subjects that are commonly taught in departmentalized classes in</w:t>
      </w:r>
      <w:r w:rsidR="003A2055">
        <w:rPr>
          <w:rFonts w:ascii="Calibri" w:hAnsi="Calibri"/>
          <w:szCs w:val="24"/>
        </w:rPr>
        <w:t xml:space="preserve"> California public schools, and</w:t>
      </w:r>
    </w:p>
    <w:p w14:paraId="7FB735D9" w14:textId="37CBCD13" w:rsidR="003A2055" w:rsidRDefault="00DF5A01" w:rsidP="0047524D">
      <w:pPr>
        <w:numPr>
          <w:ilvl w:val="1"/>
          <w:numId w:val="14"/>
        </w:numPr>
        <w:rPr>
          <w:rFonts w:ascii="Calibri" w:hAnsi="Calibri"/>
          <w:szCs w:val="24"/>
        </w:rPr>
      </w:pPr>
      <w:r>
        <w:rPr>
          <w:rFonts w:ascii="Calibri" w:hAnsi="Calibri"/>
          <w:szCs w:val="24"/>
        </w:rPr>
        <w:t>A</w:t>
      </w:r>
      <w:r w:rsidR="00E63550" w:rsidRPr="00E63550">
        <w:rPr>
          <w:rFonts w:ascii="Calibri" w:hAnsi="Calibri"/>
          <w:szCs w:val="24"/>
        </w:rPr>
        <w:t xml:space="preserve"> minimum of 12 semester units (or 18 quarter units) of coursework that provides </w:t>
      </w:r>
      <w:r w:rsidR="00366BF2">
        <w:rPr>
          <w:rFonts w:ascii="Calibri" w:hAnsi="Calibri"/>
          <w:szCs w:val="24"/>
        </w:rPr>
        <w:t xml:space="preserve">a depth of </w:t>
      </w:r>
      <w:r w:rsidR="003A2055">
        <w:rPr>
          <w:rFonts w:ascii="Calibri" w:hAnsi="Calibri"/>
          <w:szCs w:val="24"/>
        </w:rPr>
        <w:t>study of the subject.</w:t>
      </w:r>
    </w:p>
    <w:p w14:paraId="3299B028" w14:textId="77777777" w:rsidR="00E63550" w:rsidRDefault="00E63550" w:rsidP="003A2055">
      <w:pPr>
        <w:ind w:firstLine="720"/>
        <w:rPr>
          <w:rFonts w:ascii="Calibri" w:hAnsi="Calibri"/>
          <w:szCs w:val="24"/>
        </w:rPr>
      </w:pPr>
      <w:r w:rsidRPr="00E63550">
        <w:rPr>
          <w:rFonts w:ascii="Calibri" w:hAnsi="Calibri"/>
          <w:szCs w:val="24"/>
        </w:rPr>
        <w:t>These two requirements are elaborated in Preconditions 2 and 3.</w:t>
      </w:r>
    </w:p>
    <w:p w14:paraId="4D07BEC7" w14:textId="77777777" w:rsidR="003A2055" w:rsidRDefault="003A2055" w:rsidP="003A2055">
      <w:pPr>
        <w:ind w:left="720"/>
        <w:rPr>
          <w:rFonts w:ascii="Calibri" w:hAnsi="Calibri"/>
          <w:szCs w:val="24"/>
        </w:rPr>
      </w:pPr>
    </w:p>
    <w:p w14:paraId="3D2EC6BD" w14:textId="0D0D943B" w:rsidR="003A2055" w:rsidRDefault="00E63550" w:rsidP="0047524D">
      <w:pPr>
        <w:numPr>
          <w:ilvl w:val="0"/>
          <w:numId w:val="14"/>
        </w:numPr>
        <w:rPr>
          <w:rFonts w:ascii="Calibri" w:hAnsi="Calibri"/>
          <w:szCs w:val="24"/>
        </w:rPr>
      </w:pPr>
      <w:r w:rsidRPr="003A2055">
        <w:rPr>
          <w:rFonts w:ascii="Calibri" w:hAnsi="Calibri"/>
          <w:szCs w:val="24"/>
        </w:rPr>
        <w:t xml:space="preserve">The core of the program shall include coursework in (or directly related to) the following subjects that are commonly taught in departmentalized classes of health and related </w:t>
      </w:r>
      <w:r w:rsidR="003A2055">
        <w:rPr>
          <w:rFonts w:ascii="Calibri" w:hAnsi="Calibri"/>
          <w:szCs w:val="24"/>
        </w:rPr>
        <w:t>subjects in the public schools:</w:t>
      </w:r>
    </w:p>
    <w:p w14:paraId="468B1075" w14:textId="77777777" w:rsidR="003A2055" w:rsidRDefault="003A2055" w:rsidP="0047524D">
      <w:pPr>
        <w:numPr>
          <w:ilvl w:val="0"/>
          <w:numId w:val="15"/>
        </w:numPr>
        <w:rPr>
          <w:rFonts w:ascii="Calibri" w:hAnsi="Calibri"/>
          <w:szCs w:val="24"/>
        </w:rPr>
      </w:pPr>
      <w:r>
        <w:rPr>
          <w:rFonts w:ascii="Calibri" w:hAnsi="Calibri"/>
          <w:szCs w:val="24"/>
        </w:rPr>
        <w:t>Personal</w:t>
      </w:r>
    </w:p>
    <w:p w14:paraId="60034380" w14:textId="77777777" w:rsidR="003A2055" w:rsidRDefault="003A2055" w:rsidP="0047524D">
      <w:pPr>
        <w:numPr>
          <w:ilvl w:val="0"/>
          <w:numId w:val="15"/>
        </w:numPr>
        <w:rPr>
          <w:rFonts w:ascii="Calibri" w:hAnsi="Calibri"/>
          <w:szCs w:val="24"/>
        </w:rPr>
      </w:pPr>
      <w:r>
        <w:rPr>
          <w:rFonts w:ascii="Calibri" w:hAnsi="Calibri"/>
          <w:szCs w:val="24"/>
        </w:rPr>
        <w:t>F</w:t>
      </w:r>
      <w:r w:rsidR="00E63550" w:rsidRPr="003A2055">
        <w:rPr>
          <w:rFonts w:ascii="Calibri" w:hAnsi="Calibri"/>
          <w:szCs w:val="24"/>
        </w:rPr>
        <w:t>amily</w:t>
      </w:r>
      <w:r>
        <w:rPr>
          <w:rFonts w:ascii="Calibri" w:hAnsi="Calibri"/>
          <w:szCs w:val="24"/>
        </w:rPr>
        <w:t xml:space="preserve"> and Child Development</w:t>
      </w:r>
    </w:p>
    <w:p w14:paraId="78416E06" w14:textId="77777777" w:rsidR="003A2055" w:rsidRDefault="003A2055" w:rsidP="0047524D">
      <w:pPr>
        <w:numPr>
          <w:ilvl w:val="0"/>
          <w:numId w:val="15"/>
        </w:numPr>
        <w:rPr>
          <w:rFonts w:ascii="Calibri" w:hAnsi="Calibri"/>
          <w:szCs w:val="24"/>
        </w:rPr>
      </w:pPr>
      <w:r>
        <w:rPr>
          <w:rFonts w:ascii="Calibri" w:hAnsi="Calibri"/>
          <w:szCs w:val="24"/>
        </w:rPr>
        <w:t>N</w:t>
      </w:r>
      <w:r w:rsidR="00E63550" w:rsidRPr="003A2055">
        <w:rPr>
          <w:rFonts w:ascii="Calibri" w:hAnsi="Calibri"/>
          <w:szCs w:val="24"/>
        </w:rPr>
        <w:t>utrition</w:t>
      </w:r>
    </w:p>
    <w:p w14:paraId="0126C4EF" w14:textId="77777777" w:rsidR="003A2055" w:rsidRDefault="003A2055" w:rsidP="0047524D">
      <w:pPr>
        <w:numPr>
          <w:ilvl w:val="0"/>
          <w:numId w:val="15"/>
        </w:numPr>
        <w:rPr>
          <w:rFonts w:ascii="Calibri" w:hAnsi="Calibri"/>
          <w:szCs w:val="24"/>
        </w:rPr>
      </w:pPr>
      <w:r>
        <w:rPr>
          <w:rFonts w:ascii="Calibri" w:hAnsi="Calibri"/>
          <w:szCs w:val="24"/>
        </w:rPr>
        <w:t>Foods and Hospitality</w:t>
      </w:r>
    </w:p>
    <w:p w14:paraId="475DB5E7" w14:textId="77777777" w:rsidR="003A2055" w:rsidRDefault="003A2055" w:rsidP="0047524D">
      <w:pPr>
        <w:numPr>
          <w:ilvl w:val="0"/>
          <w:numId w:val="15"/>
        </w:numPr>
        <w:rPr>
          <w:rFonts w:ascii="Calibri" w:hAnsi="Calibri"/>
          <w:szCs w:val="24"/>
        </w:rPr>
      </w:pPr>
      <w:r>
        <w:rPr>
          <w:rFonts w:ascii="Calibri" w:hAnsi="Calibri"/>
          <w:szCs w:val="24"/>
        </w:rPr>
        <w:t>Fashion and Textiles</w:t>
      </w:r>
    </w:p>
    <w:p w14:paraId="711837C8" w14:textId="77777777" w:rsidR="003A2055" w:rsidRDefault="003A2055" w:rsidP="0047524D">
      <w:pPr>
        <w:numPr>
          <w:ilvl w:val="0"/>
          <w:numId w:val="15"/>
        </w:numPr>
        <w:rPr>
          <w:rFonts w:ascii="Calibri" w:hAnsi="Calibri"/>
          <w:szCs w:val="24"/>
        </w:rPr>
      </w:pPr>
      <w:r>
        <w:rPr>
          <w:rFonts w:ascii="Calibri" w:hAnsi="Calibri"/>
          <w:szCs w:val="24"/>
        </w:rPr>
        <w:t>H</w:t>
      </w:r>
      <w:r w:rsidR="00E63550" w:rsidRPr="003A2055">
        <w:rPr>
          <w:rFonts w:ascii="Calibri" w:hAnsi="Calibri"/>
          <w:szCs w:val="24"/>
        </w:rPr>
        <w:t xml:space="preserve">ousing and </w:t>
      </w:r>
      <w:r>
        <w:rPr>
          <w:rFonts w:ascii="Calibri" w:hAnsi="Calibri"/>
          <w:szCs w:val="24"/>
        </w:rPr>
        <w:t>I</w:t>
      </w:r>
      <w:r w:rsidR="00E63550" w:rsidRPr="003A2055">
        <w:rPr>
          <w:rFonts w:ascii="Calibri" w:hAnsi="Calibri"/>
          <w:szCs w:val="24"/>
        </w:rPr>
        <w:t xml:space="preserve">nterior </w:t>
      </w:r>
      <w:r>
        <w:rPr>
          <w:rFonts w:ascii="Calibri" w:hAnsi="Calibri"/>
          <w:szCs w:val="24"/>
        </w:rPr>
        <w:t>D</w:t>
      </w:r>
      <w:r w:rsidR="00E63550" w:rsidRPr="003A2055">
        <w:rPr>
          <w:rFonts w:ascii="Calibri" w:hAnsi="Calibri"/>
          <w:szCs w:val="24"/>
        </w:rPr>
        <w:t>esign</w:t>
      </w:r>
    </w:p>
    <w:p w14:paraId="4920E94B" w14:textId="77777777" w:rsidR="003A2055" w:rsidRDefault="003A2055" w:rsidP="0047524D">
      <w:pPr>
        <w:numPr>
          <w:ilvl w:val="0"/>
          <w:numId w:val="15"/>
        </w:numPr>
        <w:rPr>
          <w:rFonts w:ascii="Calibri" w:hAnsi="Calibri"/>
          <w:szCs w:val="24"/>
        </w:rPr>
      </w:pPr>
      <w:r>
        <w:rPr>
          <w:rFonts w:ascii="Calibri" w:hAnsi="Calibri"/>
          <w:szCs w:val="24"/>
        </w:rPr>
        <w:t>Consumer education</w:t>
      </w:r>
    </w:p>
    <w:p w14:paraId="0EA2C2FB" w14:textId="5850D499" w:rsidR="00E63550" w:rsidRDefault="006157B7" w:rsidP="0047524D">
      <w:pPr>
        <w:numPr>
          <w:ilvl w:val="0"/>
          <w:numId w:val="15"/>
        </w:numPr>
        <w:rPr>
          <w:rFonts w:ascii="Calibri" w:hAnsi="Calibri"/>
          <w:szCs w:val="24"/>
        </w:rPr>
      </w:pPr>
      <w:r>
        <w:rPr>
          <w:rFonts w:ascii="Calibri" w:hAnsi="Calibri"/>
          <w:szCs w:val="24"/>
        </w:rPr>
        <w:t>O</w:t>
      </w:r>
      <w:r w:rsidR="00E63550" w:rsidRPr="003A2055">
        <w:rPr>
          <w:rFonts w:ascii="Calibri" w:hAnsi="Calibri"/>
          <w:szCs w:val="24"/>
        </w:rPr>
        <w:t xml:space="preserve">ther related subjects </w:t>
      </w:r>
    </w:p>
    <w:p w14:paraId="151EDDC5" w14:textId="77777777" w:rsidR="003A2055" w:rsidRDefault="003A2055" w:rsidP="003A2055">
      <w:pPr>
        <w:ind w:left="720"/>
        <w:rPr>
          <w:rFonts w:ascii="Calibri" w:hAnsi="Calibri"/>
          <w:szCs w:val="24"/>
        </w:rPr>
      </w:pPr>
    </w:p>
    <w:p w14:paraId="5C2E8616" w14:textId="7A0AD801" w:rsidR="003A2055" w:rsidRDefault="00366BF2" w:rsidP="0047524D">
      <w:pPr>
        <w:numPr>
          <w:ilvl w:val="0"/>
          <w:numId w:val="14"/>
        </w:numPr>
        <w:rPr>
          <w:rFonts w:ascii="Calibri" w:hAnsi="Calibri"/>
          <w:szCs w:val="24"/>
        </w:rPr>
      </w:pPr>
      <w:r>
        <w:rPr>
          <w:rFonts w:ascii="Calibri" w:hAnsi="Calibri"/>
          <w:szCs w:val="24"/>
        </w:rPr>
        <w:t>A depth of study</w:t>
      </w:r>
      <w:r w:rsidR="00E63550" w:rsidRPr="003A2055">
        <w:rPr>
          <w:rFonts w:ascii="Calibri" w:hAnsi="Calibri"/>
          <w:szCs w:val="24"/>
        </w:rPr>
        <w:t xml:space="preserve"> in the program designed to supplement the core of the program may be offered in any or all of the following patterns:</w:t>
      </w:r>
    </w:p>
    <w:p w14:paraId="7FDAEAAE" w14:textId="77777777" w:rsidR="003A2055" w:rsidRDefault="00E63550" w:rsidP="0047524D">
      <w:pPr>
        <w:numPr>
          <w:ilvl w:val="0"/>
          <w:numId w:val="16"/>
        </w:numPr>
        <w:rPr>
          <w:rFonts w:ascii="Calibri" w:hAnsi="Calibri"/>
          <w:szCs w:val="24"/>
        </w:rPr>
      </w:pPr>
      <w:r w:rsidRPr="003A2055">
        <w:rPr>
          <w:rFonts w:ascii="Calibri" w:hAnsi="Calibri"/>
          <w:szCs w:val="24"/>
        </w:rPr>
        <w:t>A combination of related content areas within or across domains</w:t>
      </w:r>
    </w:p>
    <w:p w14:paraId="0C6A1C9C" w14:textId="77777777" w:rsidR="003A2055" w:rsidRDefault="00E63550" w:rsidP="0047524D">
      <w:pPr>
        <w:numPr>
          <w:ilvl w:val="0"/>
          <w:numId w:val="16"/>
        </w:numPr>
        <w:rPr>
          <w:rFonts w:ascii="Calibri" w:hAnsi="Calibri"/>
          <w:szCs w:val="24"/>
        </w:rPr>
      </w:pPr>
      <w:r w:rsidRPr="003A2055">
        <w:rPr>
          <w:rFonts w:ascii="Calibri" w:hAnsi="Calibri"/>
          <w:szCs w:val="24"/>
        </w:rPr>
        <w:t>A concentration in one domain</w:t>
      </w:r>
    </w:p>
    <w:p w14:paraId="5DD848D6" w14:textId="77777777" w:rsidR="00E63550" w:rsidRPr="003A2055" w:rsidRDefault="00E63550" w:rsidP="0047524D">
      <w:pPr>
        <w:numPr>
          <w:ilvl w:val="0"/>
          <w:numId w:val="16"/>
        </w:numPr>
        <w:rPr>
          <w:rFonts w:ascii="Calibri" w:hAnsi="Calibri"/>
          <w:szCs w:val="24"/>
        </w:rPr>
      </w:pPr>
      <w:r w:rsidRPr="003A2055">
        <w:rPr>
          <w:rFonts w:ascii="Calibri" w:hAnsi="Calibri"/>
          <w:szCs w:val="24"/>
        </w:rPr>
        <w:t>A concentration in any content area within a domain</w:t>
      </w:r>
    </w:p>
    <w:p w14:paraId="4D6F3479" w14:textId="77777777" w:rsidR="003A2055" w:rsidRDefault="003A2055" w:rsidP="003A2055">
      <w:pPr>
        <w:jc w:val="both"/>
        <w:rPr>
          <w:rFonts w:ascii="Calibri" w:hAnsi="Calibri"/>
          <w:szCs w:val="24"/>
        </w:rPr>
      </w:pPr>
    </w:p>
    <w:p w14:paraId="3E3CF407" w14:textId="77777777" w:rsidR="003A2055" w:rsidRPr="00A75D29" w:rsidRDefault="00000000" w:rsidP="003A2055">
      <w:pPr>
        <w:jc w:val="both"/>
        <w:rPr>
          <w:rFonts w:ascii="Calibri" w:hAnsi="Calibri"/>
        </w:rPr>
      </w:pPr>
      <w:hyperlink r:id="rId29" w:history="1">
        <w:r w:rsidR="003A2055" w:rsidRPr="002832E9">
          <w:rPr>
            <w:rStyle w:val="Hyperlink"/>
            <w:rFonts w:ascii="Calibri" w:hAnsi="Calibri"/>
            <w:szCs w:val="24"/>
          </w:rPr>
          <w:t>Home Economic</w:t>
        </w:r>
        <w:r w:rsidR="003A2055" w:rsidRPr="002832E9">
          <w:rPr>
            <w:rStyle w:val="Hyperlink"/>
            <w:rFonts w:ascii="Calibri" w:hAnsi="Calibri"/>
          </w:rPr>
          <w:t xml:space="preserve"> subject matter requirements</w:t>
        </w:r>
      </w:hyperlink>
    </w:p>
    <w:p w14:paraId="436A83DD" w14:textId="77777777" w:rsidR="003A2055" w:rsidRDefault="003A2055" w:rsidP="003A2055">
      <w:pPr>
        <w:jc w:val="both"/>
        <w:rPr>
          <w:rFonts w:ascii="Calibri" w:hAnsi="Calibri"/>
        </w:rPr>
      </w:pPr>
    </w:p>
    <w:p w14:paraId="68518E86" w14:textId="77777777" w:rsidR="003A2055" w:rsidRDefault="003A2055" w:rsidP="000C2CB2">
      <w:pPr>
        <w:rPr>
          <w:rFonts w:ascii="Calibri" w:hAnsi="Calibri"/>
        </w:rPr>
      </w:pPr>
      <w:r>
        <w:rPr>
          <w:rFonts w:ascii="Calibri" w:hAnsi="Calibri"/>
        </w:rPr>
        <w:t xml:space="preserve">Download the </w:t>
      </w:r>
      <w:hyperlink r:id="rId30" w:history="1">
        <w:r w:rsidRPr="008043AA">
          <w:rPr>
            <w:rStyle w:val="Hyperlink"/>
            <w:rFonts w:ascii="Calibri" w:hAnsi="Calibri"/>
          </w:rPr>
          <w:t>Home Economic Subject Matter Requir</w:t>
        </w:r>
        <w:r w:rsidR="000C2CB2" w:rsidRPr="008043AA">
          <w:rPr>
            <w:rStyle w:val="Hyperlink"/>
            <w:rFonts w:ascii="Calibri" w:hAnsi="Calibri"/>
          </w:rPr>
          <w:t>ement Alignment Matrix here</w:t>
        </w:r>
      </w:hyperlink>
      <w:r w:rsidR="000C2CB2">
        <w:rPr>
          <w:rFonts w:ascii="Calibri" w:hAnsi="Calibri"/>
        </w:rPr>
        <w:t xml:space="preserve"> (file will download a Word document)</w:t>
      </w:r>
    </w:p>
    <w:p w14:paraId="1BD59155" w14:textId="77777777" w:rsidR="003A2055" w:rsidRDefault="003A2055" w:rsidP="00FE16F0">
      <w:pPr>
        <w:pStyle w:val="Heading2"/>
      </w:pPr>
      <w:r>
        <w:br w:type="page"/>
      </w:r>
      <w:bookmarkStart w:id="27" w:name="_Toc50129346"/>
      <w:r>
        <w:lastRenderedPageBreak/>
        <w:t>Industrial and Technology Education</w:t>
      </w:r>
      <w:bookmarkEnd w:id="27"/>
    </w:p>
    <w:p w14:paraId="6B353DDF" w14:textId="77777777" w:rsidR="003A2055" w:rsidRDefault="003A2055" w:rsidP="003A2055">
      <w:pPr>
        <w:rPr>
          <w:rFonts w:ascii="Calibri" w:hAnsi="Calibri"/>
          <w:szCs w:val="24"/>
        </w:rPr>
      </w:pPr>
    </w:p>
    <w:p w14:paraId="7493859A" w14:textId="77777777" w:rsidR="003A2055" w:rsidRPr="003A2055" w:rsidRDefault="003A2055" w:rsidP="003A2055">
      <w:pPr>
        <w:rPr>
          <w:rFonts w:ascii="Calibri" w:hAnsi="Calibri"/>
          <w:szCs w:val="24"/>
        </w:rPr>
      </w:pPr>
      <w:r w:rsidRPr="003A2055">
        <w:rPr>
          <w:rFonts w:ascii="Calibri" w:hAnsi="Calibri"/>
          <w:szCs w:val="24"/>
        </w:rPr>
        <w:t xml:space="preserve">To be approved by the Commission, a </w:t>
      </w:r>
      <w:r w:rsidR="00D45870">
        <w:rPr>
          <w:rFonts w:ascii="Calibri" w:hAnsi="Calibri"/>
          <w:szCs w:val="24"/>
        </w:rPr>
        <w:t>s</w:t>
      </w:r>
      <w:r w:rsidR="00D45870" w:rsidRPr="003A2055">
        <w:rPr>
          <w:rFonts w:ascii="Calibri" w:hAnsi="Calibri"/>
          <w:szCs w:val="24"/>
        </w:rPr>
        <w:t xml:space="preserve">ubject </w:t>
      </w:r>
      <w:r w:rsidR="00D45870">
        <w:rPr>
          <w:rFonts w:ascii="Calibri" w:hAnsi="Calibri"/>
          <w:szCs w:val="24"/>
        </w:rPr>
        <w:t>m</w:t>
      </w:r>
      <w:r w:rsidR="00D45870" w:rsidRPr="003A2055">
        <w:rPr>
          <w:rFonts w:ascii="Calibri" w:hAnsi="Calibri"/>
          <w:szCs w:val="24"/>
        </w:rPr>
        <w:t xml:space="preserve">atter </w:t>
      </w:r>
      <w:r w:rsidR="00D45870">
        <w:rPr>
          <w:rFonts w:ascii="Calibri" w:hAnsi="Calibri"/>
          <w:szCs w:val="24"/>
        </w:rPr>
        <w:t>p</w:t>
      </w:r>
      <w:r w:rsidR="00D45870" w:rsidRPr="003A2055">
        <w:rPr>
          <w:rFonts w:ascii="Calibri" w:hAnsi="Calibri"/>
          <w:szCs w:val="24"/>
        </w:rPr>
        <w:t xml:space="preserve">rogram </w:t>
      </w:r>
      <w:r w:rsidRPr="003A2055">
        <w:rPr>
          <w:rFonts w:ascii="Calibri" w:hAnsi="Calibri"/>
          <w:szCs w:val="24"/>
        </w:rPr>
        <w:t xml:space="preserve">in Industrial and Technology Education must comply with the following preconditions. </w:t>
      </w:r>
    </w:p>
    <w:p w14:paraId="5A794CDF" w14:textId="77777777" w:rsidR="003A2055" w:rsidRPr="003A2055" w:rsidRDefault="003A2055" w:rsidP="003A2055">
      <w:pPr>
        <w:rPr>
          <w:rFonts w:ascii="Calibri" w:hAnsi="Calibri"/>
          <w:szCs w:val="24"/>
        </w:rPr>
      </w:pPr>
    </w:p>
    <w:p w14:paraId="7A86DE73" w14:textId="77777777" w:rsidR="003A2055" w:rsidRDefault="003A2055" w:rsidP="0047524D">
      <w:pPr>
        <w:numPr>
          <w:ilvl w:val="0"/>
          <w:numId w:val="17"/>
        </w:numPr>
        <w:rPr>
          <w:rFonts w:ascii="Calibri" w:hAnsi="Calibri"/>
          <w:szCs w:val="24"/>
        </w:rPr>
      </w:pPr>
      <w:r w:rsidRPr="003A2055">
        <w:rPr>
          <w:rFonts w:ascii="Calibri" w:hAnsi="Calibri"/>
          <w:szCs w:val="24"/>
        </w:rPr>
        <w:t xml:space="preserve">Each </w:t>
      </w:r>
      <w:r w:rsidR="00D45870">
        <w:rPr>
          <w:rFonts w:ascii="Calibri" w:hAnsi="Calibri"/>
          <w:szCs w:val="24"/>
        </w:rPr>
        <w:t>p</w:t>
      </w:r>
      <w:r w:rsidR="00D45870" w:rsidRPr="00237B85">
        <w:rPr>
          <w:rFonts w:ascii="Calibri" w:hAnsi="Calibri"/>
          <w:szCs w:val="24"/>
        </w:rPr>
        <w:t xml:space="preserve">rogram of </w:t>
      </w:r>
      <w:r w:rsidR="00D45870">
        <w:rPr>
          <w:rFonts w:ascii="Calibri" w:hAnsi="Calibri"/>
          <w:szCs w:val="24"/>
        </w:rPr>
        <w:t>s</w:t>
      </w:r>
      <w:r w:rsidR="00D45870" w:rsidRPr="00237B85">
        <w:rPr>
          <w:rFonts w:ascii="Calibri" w:hAnsi="Calibri"/>
          <w:szCs w:val="24"/>
        </w:rPr>
        <w:t xml:space="preserve">ubject </w:t>
      </w:r>
      <w:r w:rsidR="00D45870">
        <w:rPr>
          <w:rFonts w:ascii="Calibri" w:hAnsi="Calibri"/>
          <w:szCs w:val="24"/>
        </w:rPr>
        <w:t>m</w:t>
      </w:r>
      <w:r w:rsidR="00D45870" w:rsidRPr="00237B85">
        <w:rPr>
          <w:rFonts w:ascii="Calibri" w:hAnsi="Calibri"/>
          <w:szCs w:val="24"/>
        </w:rPr>
        <w:t xml:space="preserve">atter </w:t>
      </w:r>
      <w:r w:rsidR="00D45870">
        <w:rPr>
          <w:rFonts w:ascii="Calibri" w:hAnsi="Calibri"/>
          <w:szCs w:val="24"/>
        </w:rPr>
        <w:t>p</w:t>
      </w:r>
      <w:r w:rsidR="00D45870" w:rsidRPr="00237B85">
        <w:rPr>
          <w:rFonts w:ascii="Calibri" w:hAnsi="Calibri"/>
          <w:szCs w:val="24"/>
        </w:rPr>
        <w:t xml:space="preserve">reparation </w:t>
      </w:r>
      <w:r w:rsidRPr="003A2055">
        <w:rPr>
          <w:rFonts w:ascii="Calibri" w:hAnsi="Calibri"/>
          <w:szCs w:val="24"/>
        </w:rPr>
        <w:t>for the Single Subject Teaching Credential in Industrial and Technology E</w:t>
      </w:r>
      <w:r>
        <w:rPr>
          <w:rFonts w:ascii="Calibri" w:hAnsi="Calibri"/>
          <w:szCs w:val="24"/>
        </w:rPr>
        <w:t>ducation shall include:</w:t>
      </w:r>
    </w:p>
    <w:p w14:paraId="2310E102" w14:textId="77777777" w:rsidR="003A2055" w:rsidRDefault="00DF5A01" w:rsidP="0047524D">
      <w:pPr>
        <w:numPr>
          <w:ilvl w:val="1"/>
          <w:numId w:val="17"/>
        </w:numPr>
        <w:rPr>
          <w:rFonts w:ascii="Calibri" w:hAnsi="Calibri"/>
          <w:szCs w:val="24"/>
        </w:rPr>
      </w:pPr>
      <w:r>
        <w:rPr>
          <w:rFonts w:ascii="Calibri" w:hAnsi="Calibri"/>
          <w:szCs w:val="24"/>
        </w:rPr>
        <w:t>A</w:t>
      </w:r>
      <w:r w:rsidR="003A2055" w:rsidRPr="003A2055">
        <w:rPr>
          <w:rFonts w:ascii="Calibri" w:hAnsi="Calibri"/>
          <w:szCs w:val="24"/>
        </w:rPr>
        <w:t xml:space="preserve"> minimum of 36 semester units (or 54 quarter units) of core coursework in industrial and technology education and related subjects that are commonly taught in departmentalized classes in Ca</w:t>
      </w:r>
      <w:r w:rsidR="003A2055">
        <w:rPr>
          <w:rFonts w:ascii="Calibri" w:hAnsi="Calibri"/>
          <w:szCs w:val="24"/>
        </w:rPr>
        <w:t>lifornia public schools, and</w:t>
      </w:r>
    </w:p>
    <w:p w14:paraId="5994CDAF" w14:textId="09FC1A45" w:rsidR="003A2055" w:rsidRDefault="00DF5A01" w:rsidP="0047524D">
      <w:pPr>
        <w:numPr>
          <w:ilvl w:val="1"/>
          <w:numId w:val="17"/>
        </w:numPr>
        <w:rPr>
          <w:rFonts w:ascii="Calibri" w:hAnsi="Calibri"/>
          <w:szCs w:val="24"/>
        </w:rPr>
      </w:pPr>
      <w:r>
        <w:rPr>
          <w:rFonts w:ascii="Calibri" w:hAnsi="Calibri"/>
          <w:szCs w:val="24"/>
        </w:rPr>
        <w:t>A</w:t>
      </w:r>
      <w:r w:rsidR="003A2055" w:rsidRPr="003A2055">
        <w:rPr>
          <w:rFonts w:ascii="Calibri" w:hAnsi="Calibri"/>
          <w:szCs w:val="24"/>
        </w:rPr>
        <w:t xml:space="preserve"> minimum of 9 semester units (or 15 quarter units) of coursework that provides </w:t>
      </w:r>
      <w:r w:rsidR="00366BF2">
        <w:rPr>
          <w:rFonts w:ascii="Calibri" w:hAnsi="Calibri"/>
          <w:szCs w:val="24"/>
        </w:rPr>
        <w:t xml:space="preserve">a depth of </w:t>
      </w:r>
      <w:r w:rsidR="003A2055">
        <w:rPr>
          <w:rFonts w:ascii="Calibri" w:hAnsi="Calibri"/>
          <w:szCs w:val="24"/>
        </w:rPr>
        <w:t>study of the subject.</w:t>
      </w:r>
    </w:p>
    <w:p w14:paraId="3CA3A91C" w14:textId="77777777" w:rsidR="003A2055" w:rsidRDefault="003A2055" w:rsidP="003A2055">
      <w:pPr>
        <w:ind w:firstLine="720"/>
        <w:rPr>
          <w:rFonts w:ascii="Calibri" w:hAnsi="Calibri"/>
          <w:szCs w:val="24"/>
        </w:rPr>
      </w:pPr>
      <w:r w:rsidRPr="003A2055">
        <w:rPr>
          <w:rFonts w:ascii="Calibri" w:hAnsi="Calibri"/>
          <w:szCs w:val="24"/>
        </w:rPr>
        <w:t>These two requirements are elaborated in Preconditions 2 and 3.</w:t>
      </w:r>
    </w:p>
    <w:p w14:paraId="6D9B7EA5" w14:textId="77777777" w:rsidR="003A2055" w:rsidRDefault="003A2055" w:rsidP="003A2055">
      <w:pPr>
        <w:ind w:firstLine="720"/>
        <w:rPr>
          <w:rFonts w:ascii="Calibri" w:hAnsi="Calibri"/>
          <w:szCs w:val="24"/>
        </w:rPr>
      </w:pPr>
    </w:p>
    <w:p w14:paraId="01567A3B" w14:textId="068A1316" w:rsidR="003A2055" w:rsidRDefault="003A2055" w:rsidP="0047524D">
      <w:pPr>
        <w:numPr>
          <w:ilvl w:val="0"/>
          <w:numId w:val="17"/>
        </w:numPr>
        <w:rPr>
          <w:rFonts w:ascii="Calibri" w:hAnsi="Calibri"/>
          <w:szCs w:val="24"/>
        </w:rPr>
      </w:pPr>
      <w:r w:rsidRPr="003A2055">
        <w:rPr>
          <w:rFonts w:ascii="Calibri" w:hAnsi="Calibri"/>
          <w:szCs w:val="24"/>
        </w:rPr>
        <w:t>The core of the program shall include coursework in (or directly related to) subjects that are commonly taught in departmentalized classes of industrial and technology education and related subjects in the Calif</w:t>
      </w:r>
      <w:r>
        <w:rPr>
          <w:rFonts w:ascii="Calibri" w:hAnsi="Calibri"/>
          <w:szCs w:val="24"/>
        </w:rPr>
        <w:t>ornia public schools, including:</w:t>
      </w:r>
    </w:p>
    <w:p w14:paraId="6D9BC754" w14:textId="77777777" w:rsidR="003A2055" w:rsidRDefault="003A2055" w:rsidP="0047524D">
      <w:pPr>
        <w:numPr>
          <w:ilvl w:val="0"/>
          <w:numId w:val="18"/>
        </w:numPr>
        <w:rPr>
          <w:rFonts w:ascii="Calibri" w:hAnsi="Calibri"/>
          <w:szCs w:val="24"/>
        </w:rPr>
      </w:pPr>
      <w:r>
        <w:rPr>
          <w:rFonts w:ascii="Calibri" w:hAnsi="Calibri"/>
          <w:szCs w:val="24"/>
        </w:rPr>
        <w:t>F</w:t>
      </w:r>
      <w:r w:rsidRPr="003A2055">
        <w:rPr>
          <w:rFonts w:ascii="Calibri" w:hAnsi="Calibri"/>
          <w:szCs w:val="24"/>
        </w:rPr>
        <w:t xml:space="preserve">oundations of the </w:t>
      </w:r>
      <w:r>
        <w:rPr>
          <w:rFonts w:ascii="Calibri" w:hAnsi="Calibri"/>
          <w:szCs w:val="24"/>
        </w:rPr>
        <w:t>N</w:t>
      </w:r>
      <w:r w:rsidRPr="003A2055">
        <w:rPr>
          <w:rFonts w:ascii="Calibri" w:hAnsi="Calibri"/>
          <w:szCs w:val="24"/>
        </w:rPr>
        <w:t xml:space="preserve">ature of </w:t>
      </w:r>
      <w:r>
        <w:rPr>
          <w:rFonts w:ascii="Calibri" w:hAnsi="Calibri"/>
          <w:szCs w:val="24"/>
        </w:rPr>
        <w:t>T</w:t>
      </w:r>
      <w:r w:rsidRPr="003A2055">
        <w:rPr>
          <w:rFonts w:ascii="Calibri" w:hAnsi="Calibri"/>
          <w:szCs w:val="24"/>
        </w:rPr>
        <w:t xml:space="preserve">echnology and </w:t>
      </w:r>
      <w:r>
        <w:rPr>
          <w:rFonts w:ascii="Calibri" w:hAnsi="Calibri"/>
          <w:szCs w:val="24"/>
        </w:rPr>
        <w:t>I</w:t>
      </w:r>
      <w:r w:rsidRPr="003A2055">
        <w:rPr>
          <w:rFonts w:ascii="Calibri" w:hAnsi="Calibri"/>
          <w:szCs w:val="24"/>
        </w:rPr>
        <w:t>nt</w:t>
      </w:r>
      <w:r>
        <w:rPr>
          <w:rFonts w:ascii="Calibri" w:hAnsi="Calibri"/>
          <w:szCs w:val="24"/>
        </w:rPr>
        <w:t>roductions to Power and Energy</w:t>
      </w:r>
    </w:p>
    <w:p w14:paraId="0C3ACD91" w14:textId="77777777" w:rsidR="003A2055" w:rsidRDefault="003A2055" w:rsidP="0047524D">
      <w:pPr>
        <w:numPr>
          <w:ilvl w:val="0"/>
          <w:numId w:val="18"/>
        </w:numPr>
        <w:rPr>
          <w:rFonts w:ascii="Calibri" w:hAnsi="Calibri"/>
          <w:szCs w:val="24"/>
        </w:rPr>
      </w:pPr>
      <w:r>
        <w:rPr>
          <w:rFonts w:ascii="Calibri" w:hAnsi="Calibri"/>
          <w:szCs w:val="24"/>
        </w:rPr>
        <w:t>Information and Communication</w:t>
      </w:r>
    </w:p>
    <w:p w14:paraId="46ECEFD8" w14:textId="77777777" w:rsidR="003A2055" w:rsidRDefault="003A2055" w:rsidP="0047524D">
      <w:pPr>
        <w:numPr>
          <w:ilvl w:val="0"/>
          <w:numId w:val="18"/>
        </w:numPr>
        <w:rPr>
          <w:rFonts w:ascii="Calibri" w:hAnsi="Calibri"/>
          <w:szCs w:val="24"/>
        </w:rPr>
      </w:pPr>
      <w:r>
        <w:rPr>
          <w:rFonts w:ascii="Calibri" w:hAnsi="Calibri"/>
          <w:szCs w:val="24"/>
        </w:rPr>
        <w:t>P</w:t>
      </w:r>
      <w:r w:rsidRPr="003A2055">
        <w:rPr>
          <w:rFonts w:ascii="Calibri" w:hAnsi="Calibri"/>
          <w:szCs w:val="24"/>
        </w:rPr>
        <w:t xml:space="preserve">roject and </w:t>
      </w:r>
      <w:r>
        <w:rPr>
          <w:rFonts w:ascii="Calibri" w:hAnsi="Calibri"/>
          <w:szCs w:val="24"/>
        </w:rPr>
        <w:t>P</w:t>
      </w:r>
      <w:r w:rsidRPr="003A2055">
        <w:rPr>
          <w:rFonts w:ascii="Calibri" w:hAnsi="Calibri"/>
          <w:szCs w:val="24"/>
        </w:rPr>
        <w:t xml:space="preserve">roduct </w:t>
      </w:r>
      <w:r>
        <w:rPr>
          <w:rFonts w:ascii="Calibri" w:hAnsi="Calibri"/>
          <w:szCs w:val="24"/>
        </w:rPr>
        <w:t>Development</w:t>
      </w:r>
    </w:p>
    <w:p w14:paraId="0ABA05D7" w14:textId="77777777" w:rsidR="003A2055" w:rsidRDefault="003A2055" w:rsidP="003A2055">
      <w:pPr>
        <w:ind w:firstLine="720"/>
        <w:rPr>
          <w:rFonts w:ascii="Calibri" w:hAnsi="Calibri"/>
          <w:szCs w:val="24"/>
        </w:rPr>
      </w:pPr>
      <w:r w:rsidRPr="003A2055">
        <w:rPr>
          <w:rFonts w:ascii="Calibri" w:hAnsi="Calibri"/>
          <w:szCs w:val="24"/>
        </w:rPr>
        <w:t>These subjects should be understood to also include</w:t>
      </w:r>
      <w:r>
        <w:rPr>
          <w:rFonts w:ascii="Calibri" w:hAnsi="Calibri"/>
          <w:szCs w:val="24"/>
        </w:rPr>
        <w:t>, as appropriate:</w:t>
      </w:r>
    </w:p>
    <w:p w14:paraId="1D7ED0D0" w14:textId="77777777" w:rsidR="003A2055" w:rsidRDefault="003A2055" w:rsidP="0047524D">
      <w:pPr>
        <w:numPr>
          <w:ilvl w:val="0"/>
          <w:numId w:val="19"/>
        </w:numPr>
        <w:rPr>
          <w:rFonts w:ascii="Calibri" w:hAnsi="Calibri"/>
          <w:szCs w:val="24"/>
        </w:rPr>
      </w:pPr>
      <w:r>
        <w:rPr>
          <w:rFonts w:ascii="Calibri" w:hAnsi="Calibri"/>
          <w:szCs w:val="24"/>
        </w:rPr>
        <w:t>B</w:t>
      </w:r>
      <w:r w:rsidRPr="003A2055">
        <w:rPr>
          <w:rFonts w:ascii="Calibri" w:hAnsi="Calibri"/>
          <w:szCs w:val="24"/>
        </w:rPr>
        <w:t xml:space="preserve">uilding and </w:t>
      </w:r>
      <w:r>
        <w:rPr>
          <w:rFonts w:ascii="Calibri" w:hAnsi="Calibri"/>
          <w:szCs w:val="24"/>
        </w:rPr>
        <w:t>Construction</w:t>
      </w:r>
    </w:p>
    <w:p w14:paraId="251D8EE2" w14:textId="77777777" w:rsidR="003A2055" w:rsidRDefault="003A2055" w:rsidP="0047524D">
      <w:pPr>
        <w:numPr>
          <w:ilvl w:val="0"/>
          <w:numId w:val="19"/>
        </w:numPr>
        <w:rPr>
          <w:rFonts w:ascii="Calibri" w:hAnsi="Calibri"/>
          <w:szCs w:val="24"/>
        </w:rPr>
      </w:pPr>
      <w:r>
        <w:rPr>
          <w:rFonts w:ascii="Calibri" w:hAnsi="Calibri"/>
          <w:szCs w:val="24"/>
        </w:rPr>
        <w:t>Manufacturing</w:t>
      </w:r>
    </w:p>
    <w:p w14:paraId="79FF4D57" w14:textId="77777777" w:rsidR="003A2055" w:rsidRDefault="003A2055" w:rsidP="0047524D">
      <w:pPr>
        <w:numPr>
          <w:ilvl w:val="0"/>
          <w:numId w:val="19"/>
        </w:numPr>
        <w:rPr>
          <w:rFonts w:ascii="Calibri" w:hAnsi="Calibri"/>
          <w:szCs w:val="24"/>
        </w:rPr>
      </w:pPr>
      <w:r>
        <w:rPr>
          <w:rFonts w:ascii="Calibri" w:hAnsi="Calibri"/>
          <w:szCs w:val="24"/>
        </w:rPr>
        <w:t>Engineering</w:t>
      </w:r>
    </w:p>
    <w:p w14:paraId="5246E942" w14:textId="39A037DC" w:rsidR="003A2055" w:rsidRDefault="003A2055" w:rsidP="0047524D">
      <w:pPr>
        <w:numPr>
          <w:ilvl w:val="0"/>
          <w:numId w:val="19"/>
        </w:numPr>
        <w:rPr>
          <w:rFonts w:ascii="Calibri" w:hAnsi="Calibri"/>
          <w:szCs w:val="24"/>
        </w:rPr>
      </w:pPr>
      <w:r>
        <w:rPr>
          <w:rFonts w:ascii="Calibri" w:hAnsi="Calibri"/>
          <w:szCs w:val="24"/>
        </w:rPr>
        <w:t>T</w:t>
      </w:r>
      <w:r w:rsidRPr="003A2055">
        <w:rPr>
          <w:rFonts w:ascii="Calibri" w:hAnsi="Calibri"/>
          <w:szCs w:val="24"/>
        </w:rPr>
        <w:t xml:space="preserve">ransportation </w:t>
      </w:r>
    </w:p>
    <w:p w14:paraId="056F5D20" w14:textId="77777777" w:rsidR="003A2055" w:rsidRDefault="003A2055" w:rsidP="003A2055">
      <w:pPr>
        <w:ind w:left="1440"/>
        <w:rPr>
          <w:rFonts w:ascii="Calibri" w:hAnsi="Calibri"/>
          <w:szCs w:val="24"/>
        </w:rPr>
      </w:pPr>
    </w:p>
    <w:p w14:paraId="1C54476E" w14:textId="3213D5CE" w:rsidR="003A2055" w:rsidRPr="003A2055" w:rsidRDefault="00366BF2" w:rsidP="0047524D">
      <w:pPr>
        <w:numPr>
          <w:ilvl w:val="0"/>
          <w:numId w:val="17"/>
        </w:numPr>
        <w:rPr>
          <w:rFonts w:ascii="Calibri" w:hAnsi="Calibri"/>
          <w:szCs w:val="24"/>
        </w:rPr>
      </w:pPr>
      <w:r>
        <w:rPr>
          <w:rFonts w:ascii="Calibri" w:hAnsi="Calibri"/>
          <w:szCs w:val="24"/>
        </w:rPr>
        <w:t>A depth of study</w:t>
      </w:r>
      <w:r w:rsidR="003A2055" w:rsidRPr="003A2055">
        <w:rPr>
          <w:rFonts w:ascii="Calibri" w:hAnsi="Calibri"/>
          <w:szCs w:val="24"/>
        </w:rPr>
        <w:t xml:space="preserve"> in the program shall be designed to supplement the core of the program</w:t>
      </w:r>
      <w:r w:rsidR="0078374E">
        <w:rPr>
          <w:rFonts w:ascii="Calibri" w:hAnsi="Calibri"/>
          <w:szCs w:val="24"/>
        </w:rPr>
        <w:t>.</w:t>
      </w:r>
    </w:p>
    <w:p w14:paraId="68450047" w14:textId="77777777" w:rsidR="003A2055" w:rsidRPr="003A2055" w:rsidRDefault="003A2055" w:rsidP="002832E9">
      <w:pPr>
        <w:tabs>
          <w:tab w:val="left" w:pos="90"/>
        </w:tabs>
        <w:rPr>
          <w:rFonts w:ascii="Calibri" w:hAnsi="Calibri"/>
          <w:szCs w:val="24"/>
        </w:rPr>
      </w:pPr>
    </w:p>
    <w:p w14:paraId="3A28A246" w14:textId="5ACFE35E" w:rsidR="0078374E" w:rsidRPr="00A75D29" w:rsidRDefault="00000000" w:rsidP="0078374E">
      <w:pPr>
        <w:rPr>
          <w:rFonts w:ascii="Calibri" w:hAnsi="Calibri"/>
        </w:rPr>
      </w:pPr>
      <w:hyperlink r:id="rId31" w:history="1">
        <w:r w:rsidR="0078374E" w:rsidRPr="002832E9">
          <w:rPr>
            <w:rStyle w:val="Hyperlink"/>
            <w:rFonts w:ascii="Calibri" w:hAnsi="Calibri"/>
            <w:szCs w:val="24"/>
          </w:rPr>
          <w:t>Industrial and Technology Education</w:t>
        </w:r>
        <w:r w:rsidR="0078374E" w:rsidRPr="002832E9">
          <w:rPr>
            <w:rStyle w:val="Hyperlink"/>
            <w:rFonts w:ascii="Calibri" w:hAnsi="Calibri"/>
          </w:rPr>
          <w:t xml:space="preserve"> subject matter requirements</w:t>
        </w:r>
      </w:hyperlink>
      <w:r w:rsidR="0078374E">
        <w:rPr>
          <w:rFonts w:ascii="Calibri" w:hAnsi="Calibri"/>
        </w:rPr>
        <w:t xml:space="preserve"> </w:t>
      </w:r>
    </w:p>
    <w:p w14:paraId="43E62248" w14:textId="77777777" w:rsidR="0078374E" w:rsidRDefault="0078374E" w:rsidP="0078374E">
      <w:pPr>
        <w:rPr>
          <w:rFonts w:ascii="Calibri" w:hAnsi="Calibri"/>
        </w:rPr>
      </w:pPr>
    </w:p>
    <w:p w14:paraId="6EBE0F9A" w14:textId="77777777" w:rsidR="0078374E" w:rsidRDefault="0078374E" w:rsidP="0078374E">
      <w:pPr>
        <w:rPr>
          <w:rFonts w:ascii="Calibri" w:hAnsi="Calibri"/>
        </w:rPr>
      </w:pPr>
      <w:r>
        <w:rPr>
          <w:rFonts w:ascii="Calibri" w:hAnsi="Calibri"/>
        </w:rPr>
        <w:t xml:space="preserve">Download the </w:t>
      </w:r>
      <w:hyperlink r:id="rId32" w:history="1">
        <w:r w:rsidRPr="008043AA">
          <w:rPr>
            <w:rStyle w:val="Hyperlink"/>
            <w:rFonts w:ascii="Calibri" w:hAnsi="Calibri"/>
            <w:szCs w:val="24"/>
          </w:rPr>
          <w:t>Industrial and Technology Education</w:t>
        </w:r>
        <w:r w:rsidRPr="008043AA">
          <w:rPr>
            <w:rStyle w:val="Hyperlink"/>
            <w:rFonts w:ascii="Calibri" w:hAnsi="Calibri"/>
          </w:rPr>
          <w:t xml:space="preserve"> Subject Matter Req</w:t>
        </w:r>
        <w:r w:rsidR="000C2CB2" w:rsidRPr="008043AA">
          <w:rPr>
            <w:rStyle w:val="Hyperlink"/>
            <w:rFonts w:ascii="Calibri" w:hAnsi="Calibri"/>
          </w:rPr>
          <w:t>uirement Alignment Matrix here</w:t>
        </w:r>
      </w:hyperlink>
      <w:r w:rsidR="000C2CB2">
        <w:rPr>
          <w:rFonts w:ascii="Calibri" w:hAnsi="Calibri"/>
        </w:rPr>
        <w:t xml:space="preserve"> (file will download a Word document)</w:t>
      </w:r>
    </w:p>
    <w:p w14:paraId="0C6972EC" w14:textId="77777777" w:rsidR="003A2055" w:rsidRDefault="0078374E" w:rsidP="00FE16F0">
      <w:pPr>
        <w:pStyle w:val="Heading2"/>
      </w:pPr>
      <w:r>
        <w:br w:type="page"/>
      </w:r>
      <w:r>
        <w:lastRenderedPageBreak/>
        <w:t xml:space="preserve"> </w:t>
      </w:r>
      <w:bookmarkStart w:id="28" w:name="_Toc50129347"/>
      <w:r w:rsidR="008043AA">
        <w:t>Foundational-</w:t>
      </w:r>
      <w:r>
        <w:t>Level Mathematics</w:t>
      </w:r>
      <w:bookmarkEnd w:id="28"/>
    </w:p>
    <w:p w14:paraId="446A7178" w14:textId="77777777" w:rsidR="0078374E" w:rsidRDefault="0078374E" w:rsidP="0078374E">
      <w:pPr>
        <w:rPr>
          <w:rFonts w:ascii="Calibri" w:hAnsi="Calibri"/>
          <w:szCs w:val="24"/>
        </w:rPr>
      </w:pPr>
    </w:p>
    <w:p w14:paraId="428FE91A" w14:textId="77777777" w:rsidR="0078374E" w:rsidRDefault="0078374E" w:rsidP="0078374E">
      <w:pPr>
        <w:rPr>
          <w:rFonts w:ascii="Calibri" w:hAnsi="Calibri"/>
          <w:szCs w:val="24"/>
        </w:rPr>
      </w:pPr>
      <w:r w:rsidRPr="003A2055">
        <w:rPr>
          <w:rFonts w:ascii="Calibri" w:hAnsi="Calibri"/>
          <w:szCs w:val="24"/>
        </w:rPr>
        <w:t xml:space="preserve">To be approved by the Commission, a </w:t>
      </w:r>
      <w:r w:rsidR="00D45870">
        <w:rPr>
          <w:rFonts w:ascii="Calibri" w:hAnsi="Calibri"/>
          <w:szCs w:val="24"/>
        </w:rPr>
        <w:t>s</w:t>
      </w:r>
      <w:r w:rsidR="00D45870" w:rsidRPr="003A2055">
        <w:rPr>
          <w:rFonts w:ascii="Calibri" w:hAnsi="Calibri"/>
          <w:szCs w:val="24"/>
        </w:rPr>
        <w:t xml:space="preserve">ubject </w:t>
      </w:r>
      <w:r w:rsidR="00D45870">
        <w:rPr>
          <w:rFonts w:ascii="Calibri" w:hAnsi="Calibri"/>
          <w:szCs w:val="24"/>
        </w:rPr>
        <w:t>m</w:t>
      </w:r>
      <w:r w:rsidR="00D45870" w:rsidRPr="003A2055">
        <w:rPr>
          <w:rFonts w:ascii="Calibri" w:hAnsi="Calibri"/>
          <w:szCs w:val="24"/>
        </w:rPr>
        <w:t xml:space="preserve">atter </w:t>
      </w:r>
      <w:r w:rsidR="00D45870">
        <w:rPr>
          <w:rFonts w:ascii="Calibri" w:hAnsi="Calibri"/>
          <w:szCs w:val="24"/>
        </w:rPr>
        <w:t>p</w:t>
      </w:r>
      <w:r w:rsidR="00D45870" w:rsidRPr="003A2055">
        <w:rPr>
          <w:rFonts w:ascii="Calibri" w:hAnsi="Calibri"/>
          <w:szCs w:val="24"/>
        </w:rPr>
        <w:t xml:space="preserve">rogram </w:t>
      </w:r>
      <w:r w:rsidRPr="003A2055">
        <w:rPr>
          <w:rFonts w:ascii="Calibri" w:hAnsi="Calibri"/>
          <w:szCs w:val="24"/>
        </w:rPr>
        <w:t xml:space="preserve">in </w:t>
      </w:r>
      <w:r>
        <w:rPr>
          <w:rFonts w:ascii="Calibri" w:hAnsi="Calibri"/>
          <w:szCs w:val="24"/>
        </w:rPr>
        <w:t>Foundational Level</w:t>
      </w:r>
      <w:r w:rsidRPr="003A2055">
        <w:rPr>
          <w:rFonts w:ascii="Calibri" w:hAnsi="Calibri"/>
          <w:szCs w:val="24"/>
        </w:rPr>
        <w:t xml:space="preserve"> </w:t>
      </w:r>
      <w:r>
        <w:rPr>
          <w:rFonts w:ascii="Calibri" w:hAnsi="Calibri"/>
          <w:szCs w:val="24"/>
        </w:rPr>
        <w:t xml:space="preserve">Mathematics </w:t>
      </w:r>
      <w:r w:rsidRPr="003A2055">
        <w:rPr>
          <w:rFonts w:ascii="Calibri" w:hAnsi="Calibri"/>
          <w:szCs w:val="24"/>
        </w:rPr>
        <w:t xml:space="preserve">must comply with the following preconditions. </w:t>
      </w:r>
    </w:p>
    <w:p w14:paraId="25EE627D" w14:textId="77777777" w:rsidR="0078374E" w:rsidRPr="0078374E" w:rsidRDefault="0078374E" w:rsidP="0078374E">
      <w:pPr>
        <w:rPr>
          <w:rFonts w:ascii="Calibri" w:hAnsi="Calibri"/>
          <w:szCs w:val="24"/>
        </w:rPr>
      </w:pPr>
    </w:p>
    <w:p w14:paraId="4545194C" w14:textId="77777777" w:rsidR="0078374E" w:rsidRDefault="0078374E" w:rsidP="002832E9">
      <w:pPr>
        <w:numPr>
          <w:ilvl w:val="0"/>
          <w:numId w:val="20"/>
        </w:numPr>
        <w:tabs>
          <w:tab w:val="left" w:pos="810"/>
        </w:tabs>
        <w:rPr>
          <w:rFonts w:ascii="Calibri" w:hAnsi="Calibri"/>
          <w:szCs w:val="24"/>
        </w:rPr>
      </w:pPr>
      <w:r w:rsidRPr="0078374E">
        <w:rPr>
          <w:rFonts w:ascii="Calibri" w:hAnsi="Calibri"/>
          <w:szCs w:val="24"/>
        </w:rPr>
        <w:t xml:space="preserve">Each </w:t>
      </w:r>
      <w:r>
        <w:rPr>
          <w:rFonts w:ascii="Calibri" w:hAnsi="Calibri"/>
          <w:szCs w:val="24"/>
        </w:rPr>
        <w:t>p</w:t>
      </w:r>
      <w:r w:rsidRPr="0078374E">
        <w:rPr>
          <w:rFonts w:ascii="Calibri" w:hAnsi="Calibri"/>
          <w:szCs w:val="24"/>
        </w:rPr>
        <w:t xml:space="preserve">rogram of </w:t>
      </w:r>
      <w:r>
        <w:rPr>
          <w:rFonts w:ascii="Calibri" w:hAnsi="Calibri"/>
          <w:szCs w:val="24"/>
        </w:rPr>
        <w:t>s</w:t>
      </w:r>
      <w:r w:rsidRPr="0078374E">
        <w:rPr>
          <w:rFonts w:ascii="Calibri" w:hAnsi="Calibri"/>
          <w:szCs w:val="24"/>
        </w:rPr>
        <w:t xml:space="preserve">ubject </w:t>
      </w:r>
      <w:r>
        <w:rPr>
          <w:rFonts w:ascii="Calibri" w:hAnsi="Calibri"/>
          <w:szCs w:val="24"/>
        </w:rPr>
        <w:t>m</w:t>
      </w:r>
      <w:r w:rsidRPr="0078374E">
        <w:rPr>
          <w:rFonts w:ascii="Calibri" w:hAnsi="Calibri"/>
          <w:szCs w:val="24"/>
        </w:rPr>
        <w:t xml:space="preserve">atter </w:t>
      </w:r>
      <w:r>
        <w:rPr>
          <w:rFonts w:ascii="Calibri" w:hAnsi="Calibri"/>
          <w:szCs w:val="24"/>
        </w:rPr>
        <w:t>p</w:t>
      </w:r>
      <w:r w:rsidRPr="0078374E">
        <w:rPr>
          <w:rFonts w:ascii="Calibri" w:hAnsi="Calibri"/>
          <w:szCs w:val="24"/>
        </w:rPr>
        <w:t xml:space="preserve">reparation for the Single Subject Teaching Credential in Foundational </w:t>
      </w:r>
      <w:r>
        <w:rPr>
          <w:rFonts w:ascii="Calibri" w:hAnsi="Calibri"/>
          <w:szCs w:val="24"/>
        </w:rPr>
        <w:t xml:space="preserve">Level </w:t>
      </w:r>
      <w:r w:rsidRPr="0078374E">
        <w:rPr>
          <w:rFonts w:ascii="Calibri" w:hAnsi="Calibri"/>
          <w:szCs w:val="24"/>
        </w:rPr>
        <w:t>Mathematics s</w:t>
      </w:r>
      <w:r>
        <w:rPr>
          <w:rFonts w:ascii="Calibri" w:hAnsi="Calibri"/>
          <w:szCs w:val="24"/>
        </w:rPr>
        <w:t>hall include:</w:t>
      </w:r>
    </w:p>
    <w:p w14:paraId="06E841D1" w14:textId="77777777" w:rsidR="0078374E" w:rsidRDefault="00DF5A01" w:rsidP="0047524D">
      <w:pPr>
        <w:numPr>
          <w:ilvl w:val="1"/>
          <w:numId w:val="20"/>
        </w:numPr>
        <w:rPr>
          <w:rFonts w:ascii="Calibri" w:hAnsi="Calibri"/>
          <w:szCs w:val="24"/>
        </w:rPr>
      </w:pPr>
      <w:r>
        <w:rPr>
          <w:rFonts w:ascii="Calibri" w:hAnsi="Calibri"/>
          <w:szCs w:val="24"/>
        </w:rPr>
        <w:t>A</w:t>
      </w:r>
      <w:r w:rsidR="0078374E" w:rsidRPr="0078374E">
        <w:rPr>
          <w:rFonts w:ascii="Calibri" w:hAnsi="Calibri"/>
          <w:szCs w:val="24"/>
        </w:rPr>
        <w:t xml:space="preserve"> minimum of 20 semester units (or 30 quarter units) of core coursework in Mathematics and related subjects that are commonly taught in departmentalized classes in</w:t>
      </w:r>
      <w:r w:rsidR="0078374E">
        <w:rPr>
          <w:rFonts w:ascii="Calibri" w:hAnsi="Calibri"/>
          <w:szCs w:val="24"/>
        </w:rPr>
        <w:t xml:space="preserve"> California public schools, and</w:t>
      </w:r>
    </w:p>
    <w:p w14:paraId="1731B42A" w14:textId="3DFE1B06" w:rsidR="00366BF2" w:rsidRDefault="00DF5A01" w:rsidP="0047524D">
      <w:pPr>
        <w:numPr>
          <w:ilvl w:val="1"/>
          <w:numId w:val="20"/>
        </w:numPr>
        <w:rPr>
          <w:rFonts w:ascii="Calibri" w:hAnsi="Calibri"/>
          <w:szCs w:val="24"/>
        </w:rPr>
      </w:pPr>
      <w:r>
        <w:rPr>
          <w:rFonts w:ascii="Calibri" w:hAnsi="Calibri"/>
          <w:szCs w:val="24"/>
        </w:rPr>
        <w:t>A</w:t>
      </w:r>
      <w:r w:rsidR="0078374E" w:rsidRPr="0078374E">
        <w:rPr>
          <w:rFonts w:ascii="Calibri" w:hAnsi="Calibri"/>
          <w:szCs w:val="24"/>
        </w:rPr>
        <w:t xml:space="preserve"> minimum of 12 semester units (or 18 quarter units) of coursework that provides </w:t>
      </w:r>
      <w:r w:rsidR="00366BF2">
        <w:rPr>
          <w:rFonts w:ascii="Calibri" w:hAnsi="Calibri"/>
          <w:szCs w:val="24"/>
        </w:rPr>
        <w:t xml:space="preserve">a depth of </w:t>
      </w:r>
      <w:r w:rsidR="0078374E" w:rsidRPr="0078374E">
        <w:rPr>
          <w:rFonts w:ascii="Calibri" w:hAnsi="Calibri"/>
          <w:szCs w:val="24"/>
        </w:rPr>
        <w:t>study of the subject</w:t>
      </w:r>
      <w:r w:rsidR="00366BF2">
        <w:rPr>
          <w:rFonts w:ascii="Calibri" w:hAnsi="Calibri"/>
          <w:szCs w:val="24"/>
        </w:rPr>
        <w:t>.</w:t>
      </w:r>
    </w:p>
    <w:p w14:paraId="68D95C70" w14:textId="77777777" w:rsidR="0078374E" w:rsidRPr="0078374E" w:rsidRDefault="0078374E" w:rsidP="00366BF2">
      <w:pPr>
        <w:ind w:firstLine="720"/>
        <w:rPr>
          <w:rFonts w:ascii="Calibri" w:hAnsi="Calibri"/>
          <w:szCs w:val="24"/>
        </w:rPr>
      </w:pPr>
      <w:r w:rsidRPr="0078374E">
        <w:rPr>
          <w:rFonts w:ascii="Calibri" w:hAnsi="Calibri"/>
          <w:szCs w:val="24"/>
        </w:rPr>
        <w:t>These two requirements are elaborated in Preconditions 2 and 3.</w:t>
      </w:r>
    </w:p>
    <w:p w14:paraId="75BC22D4" w14:textId="77777777" w:rsidR="0078374E" w:rsidRPr="0078374E" w:rsidRDefault="0078374E" w:rsidP="0078374E">
      <w:pPr>
        <w:rPr>
          <w:rFonts w:ascii="Calibri" w:hAnsi="Calibri"/>
          <w:szCs w:val="24"/>
        </w:rPr>
      </w:pPr>
    </w:p>
    <w:p w14:paraId="4D911FAB" w14:textId="585F9131" w:rsidR="0078374E" w:rsidRPr="0078374E" w:rsidRDefault="0078374E" w:rsidP="0047524D">
      <w:pPr>
        <w:numPr>
          <w:ilvl w:val="0"/>
          <w:numId w:val="20"/>
        </w:numPr>
        <w:rPr>
          <w:rFonts w:ascii="Calibri" w:hAnsi="Calibri"/>
          <w:szCs w:val="24"/>
        </w:rPr>
      </w:pPr>
      <w:r w:rsidRPr="0078374E">
        <w:rPr>
          <w:rFonts w:ascii="Calibri" w:hAnsi="Calibri"/>
          <w:szCs w:val="24"/>
        </w:rPr>
        <w:t xml:space="preserve">The core of the program shall include coursework in (or directly related to) the following subjects that are commonly taught in departmentalized classes of Mathematics and related subjects in the public schools, including: </w:t>
      </w:r>
    </w:p>
    <w:p w14:paraId="5378B850" w14:textId="77777777" w:rsidR="0078374E" w:rsidRPr="0078374E" w:rsidRDefault="00873EEB" w:rsidP="0047524D">
      <w:pPr>
        <w:numPr>
          <w:ilvl w:val="0"/>
          <w:numId w:val="6"/>
        </w:numPr>
        <w:rPr>
          <w:rFonts w:ascii="Calibri" w:hAnsi="Calibri"/>
          <w:szCs w:val="24"/>
        </w:rPr>
      </w:pPr>
      <w:r>
        <w:rPr>
          <w:rFonts w:ascii="Calibri" w:hAnsi="Calibri"/>
          <w:szCs w:val="24"/>
        </w:rPr>
        <w:t>Algebra</w:t>
      </w:r>
    </w:p>
    <w:p w14:paraId="5943C30E" w14:textId="77777777" w:rsidR="0078374E" w:rsidRPr="0078374E" w:rsidRDefault="00873EEB" w:rsidP="0047524D">
      <w:pPr>
        <w:numPr>
          <w:ilvl w:val="0"/>
          <w:numId w:val="6"/>
        </w:numPr>
        <w:rPr>
          <w:rFonts w:ascii="Calibri" w:hAnsi="Calibri"/>
          <w:szCs w:val="24"/>
        </w:rPr>
      </w:pPr>
      <w:r>
        <w:rPr>
          <w:rFonts w:ascii="Calibri" w:hAnsi="Calibri"/>
          <w:szCs w:val="24"/>
        </w:rPr>
        <w:t>Geometry</w:t>
      </w:r>
    </w:p>
    <w:p w14:paraId="179EE2CE" w14:textId="77777777" w:rsidR="0078374E" w:rsidRPr="0078374E" w:rsidRDefault="00873EEB" w:rsidP="0047524D">
      <w:pPr>
        <w:numPr>
          <w:ilvl w:val="0"/>
          <w:numId w:val="6"/>
        </w:numPr>
        <w:rPr>
          <w:rFonts w:ascii="Calibri" w:hAnsi="Calibri"/>
          <w:szCs w:val="24"/>
        </w:rPr>
      </w:pPr>
      <w:r>
        <w:rPr>
          <w:rFonts w:ascii="Calibri" w:hAnsi="Calibri"/>
          <w:szCs w:val="24"/>
        </w:rPr>
        <w:t>Number Theory</w:t>
      </w:r>
    </w:p>
    <w:p w14:paraId="456FAFD5" w14:textId="77777777" w:rsidR="0078374E" w:rsidRPr="0078374E" w:rsidRDefault="0078374E" w:rsidP="0047524D">
      <w:pPr>
        <w:numPr>
          <w:ilvl w:val="0"/>
          <w:numId w:val="6"/>
        </w:numPr>
        <w:rPr>
          <w:rFonts w:ascii="Calibri" w:hAnsi="Calibri"/>
          <w:szCs w:val="24"/>
        </w:rPr>
      </w:pPr>
      <w:r w:rsidRPr="0078374E">
        <w:rPr>
          <w:rFonts w:ascii="Calibri" w:hAnsi="Calibri"/>
          <w:szCs w:val="24"/>
        </w:rPr>
        <w:t>Statistics and Probability</w:t>
      </w:r>
    </w:p>
    <w:p w14:paraId="68B964A7" w14:textId="77777777" w:rsidR="0078374E" w:rsidRPr="0078374E" w:rsidRDefault="0078374E" w:rsidP="0078374E">
      <w:pPr>
        <w:rPr>
          <w:rFonts w:ascii="Calibri" w:hAnsi="Calibri"/>
          <w:szCs w:val="24"/>
        </w:rPr>
      </w:pPr>
    </w:p>
    <w:p w14:paraId="2B57588D" w14:textId="21DB1C4E" w:rsidR="0078374E" w:rsidRPr="0078374E" w:rsidRDefault="00366BF2" w:rsidP="0047524D">
      <w:pPr>
        <w:numPr>
          <w:ilvl w:val="0"/>
          <w:numId w:val="20"/>
        </w:numPr>
        <w:rPr>
          <w:rFonts w:ascii="Calibri" w:hAnsi="Calibri"/>
          <w:szCs w:val="24"/>
        </w:rPr>
      </w:pPr>
      <w:r>
        <w:rPr>
          <w:rFonts w:ascii="Calibri" w:hAnsi="Calibri"/>
          <w:szCs w:val="24"/>
        </w:rPr>
        <w:t xml:space="preserve">A depth of study </w:t>
      </w:r>
      <w:r w:rsidR="0078374E" w:rsidRPr="0078374E">
        <w:rPr>
          <w:rFonts w:ascii="Calibri" w:hAnsi="Calibri"/>
          <w:szCs w:val="24"/>
        </w:rPr>
        <w:t xml:space="preserve">in the program </w:t>
      </w:r>
      <w:r w:rsidR="009859C6">
        <w:rPr>
          <w:rFonts w:ascii="Calibri" w:hAnsi="Calibri"/>
          <w:szCs w:val="24"/>
        </w:rPr>
        <w:t xml:space="preserve">designed </w:t>
      </w:r>
      <w:r w:rsidR="0078374E" w:rsidRPr="0078374E">
        <w:rPr>
          <w:rFonts w:ascii="Calibri" w:hAnsi="Calibri"/>
          <w:szCs w:val="24"/>
        </w:rPr>
        <w:t>to supplement the core of the program may be offered in any or all of the following patterns:</w:t>
      </w:r>
    </w:p>
    <w:p w14:paraId="50ECD2B1" w14:textId="77777777" w:rsidR="0078374E" w:rsidRPr="0078374E" w:rsidRDefault="0078374E" w:rsidP="0047524D">
      <w:pPr>
        <w:numPr>
          <w:ilvl w:val="0"/>
          <w:numId w:val="7"/>
        </w:numPr>
        <w:rPr>
          <w:rFonts w:ascii="Calibri" w:hAnsi="Calibri"/>
          <w:szCs w:val="24"/>
        </w:rPr>
      </w:pPr>
      <w:r w:rsidRPr="0078374E">
        <w:rPr>
          <w:rFonts w:ascii="Calibri" w:hAnsi="Calibri"/>
          <w:szCs w:val="24"/>
        </w:rPr>
        <w:t>A combination of related content areas within or across domains</w:t>
      </w:r>
    </w:p>
    <w:p w14:paraId="285BB65B" w14:textId="77777777" w:rsidR="0078374E" w:rsidRPr="0078374E" w:rsidRDefault="0078374E" w:rsidP="0047524D">
      <w:pPr>
        <w:numPr>
          <w:ilvl w:val="0"/>
          <w:numId w:val="7"/>
        </w:numPr>
        <w:rPr>
          <w:rFonts w:ascii="Calibri" w:hAnsi="Calibri"/>
          <w:szCs w:val="24"/>
        </w:rPr>
      </w:pPr>
      <w:r w:rsidRPr="0078374E">
        <w:rPr>
          <w:rFonts w:ascii="Calibri" w:hAnsi="Calibri"/>
          <w:szCs w:val="24"/>
        </w:rPr>
        <w:t>A concentration in one domain</w:t>
      </w:r>
    </w:p>
    <w:p w14:paraId="616F83AB" w14:textId="77777777" w:rsidR="0078374E" w:rsidRPr="0078374E" w:rsidRDefault="0078374E" w:rsidP="0047524D">
      <w:pPr>
        <w:numPr>
          <w:ilvl w:val="0"/>
          <w:numId w:val="7"/>
        </w:numPr>
        <w:rPr>
          <w:rFonts w:ascii="Calibri" w:hAnsi="Calibri"/>
          <w:szCs w:val="24"/>
        </w:rPr>
      </w:pPr>
      <w:r w:rsidRPr="0078374E">
        <w:rPr>
          <w:rFonts w:ascii="Calibri" w:hAnsi="Calibri"/>
          <w:szCs w:val="24"/>
        </w:rPr>
        <w:t>A concentration in any content area within a domain</w:t>
      </w:r>
    </w:p>
    <w:p w14:paraId="0E1B2352" w14:textId="77777777" w:rsidR="0078374E" w:rsidRPr="0078374E" w:rsidRDefault="0078374E" w:rsidP="0078374E">
      <w:pPr>
        <w:rPr>
          <w:rFonts w:ascii="Calibri" w:hAnsi="Calibri"/>
          <w:szCs w:val="24"/>
        </w:rPr>
      </w:pPr>
    </w:p>
    <w:p w14:paraId="4226BF5B" w14:textId="77777777" w:rsidR="0078374E" w:rsidRPr="00A75D29" w:rsidRDefault="00000000" w:rsidP="0078374E">
      <w:pPr>
        <w:rPr>
          <w:rFonts w:ascii="Calibri" w:hAnsi="Calibri"/>
        </w:rPr>
      </w:pPr>
      <w:hyperlink r:id="rId33" w:history="1">
        <w:r w:rsidR="0078374E" w:rsidRPr="008043AA">
          <w:rPr>
            <w:rStyle w:val="Hyperlink"/>
            <w:rFonts w:ascii="Calibri" w:hAnsi="Calibri"/>
            <w:szCs w:val="24"/>
          </w:rPr>
          <w:t>Foundational Level Mathematics</w:t>
        </w:r>
        <w:r w:rsidR="0078374E" w:rsidRPr="008043AA">
          <w:rPr>
            <w:rStyle w:val="Hyperlink"/>
            <w:rFonts w:ascii="Calibri" w:hAnsi="Calibri"/>
          </w:rPr>
          <w:t xml:space="preserve"> subject matter requirements</w:t>
        </w:r>
      </w:hyperlink>
      <w:r w:rsidR="0078374E">
        <w:rPr>
          <w:rFonts w:ascii="Calibri" w:hAnsi="Calibri"/>
        </w:rPr>
        <w:t xml:space="preserve"> </w:t>
      </w:r>
    </w:p>
    <w:p w14:paraId="6387D33C" w14:textId="77777777" w:rsidR="0078374E" w:rsidRDefault="0078374E" w:rsidP="0078374E">
      <w:pPr>
        <w:rPr>
          <w:rFonts w:ascii="Calibri" w:hAnsi="Calibri"/>
        </w:rPr>
      </w:pPr>
    </w:p>
    <w:p w14:paraId="6CBF8215" w14:textId="77777777" w:rsidR="0078374E" w:rsidRDefault="0078374E" w:rsidP="0078374E">
      <w:pPr>
        <w:rPr>
          <w:rFonts w:ascii="Calibri" w:hAnsi="Calibri"/>
        </w:rPr>
      </w:pPr>
      <w:r>
        <w:rPr>
          <w:rFonts w:ascii="Calibri" w:hAnsi="Calibri"/>
        </w:rPr>
        <w:t xml:space="preserve">Download </w:t>
      </w:r>
      <w:r w:rsidRPr="008043AA">
        <w:rPr>
          <w:rFonts w:ascii="Calibri" w:hAnsi="Calibri"/>
        </w:rPr>
        <w:t xml:space="preserve">the </w:t>
      </w:r>
      <w:hyperlink r:id="rId34" w:history="1">
        <w:r w:rsidRPr="008043AA">
          <w:rPr>
            <w:rStyle w:val="Hyperlink"/>
            <w:rFonts w:ascii="Calibri" w:hAnsi="Calibri"/>
            <w:szCs w:val="24"/>
          </w:rPr>
          <w:t>Foundational Level Mathematics</w:t>
        </w:r>
        <w:r w:rsidRPr="008043AA">
          <w:rPr>
            <w:rStyle w:val="Hyperlink"/>
            <w:rFonts w:ascii="Calibri" w:hAnsi="Calibri"/>
          </w:rPr>
          <w:t xml:space="preserve"> Subject Matter Req</w:t>
        </w:r>
        <w:r w:rsidR="000C2CB2" w:rsidRPr="008043AA">
          <w:rPr>
            <w:rStyle w:val="Hyperlink"/>
            <w:rFonts w:ascii="Calibri" w:hAnsi="Calibri"/>
          </w:rPr>
          <w:t>uirement Alignment Matrix here</w:t>
        </w:r>
      </w:hyperlink>
      <w:r w:rsidR="000C2CB2" w:rsidRPr="008043AA">
        <w:rPr>
          <w:rFonts w:ascii="Calibri" w:hAnsi="Calibri"/>
        </w:rPr>
        <w:t xml:space="preserve"> (fi</w:t>
      </w:r>
      <w:r w:rsidR="000C2CB2">
        <w:rPr>
          <w:rFonts w:ascii="Calibri" w:hAnsi="Calibri"/>
        </w:rPr>
        <w:t>le will download a Word document)</w:t>
      </w:r>
    </w:p>
    <w:p w14:paraId="09EE3EF1" w14:textId="77777777" w:rsidR="0078374E" w:rsidRDefault="0078374E" w:rsidP="00FE16F0">
      <w:pPr>
        <w:pStyle w:val="Heading2"/>
      </w:pPr>
      <w:r>
        <w:rPr>
          <w:szCs w:val="24"/>
        </w:rPr>
        <w:br w:type="page"/>
      </w:r>
      <w:r>
        <w:lastRenderedPageBreak/>
        <w:t xml:space="preserve"> </w:t>
      </w:r>
      <w:bookmarkStart w:id="29" w:name="_Toc50129348"/>
      <w:r>
        <w:t>Mathematics</w:t>
      </w:r>
      <w:bookmarkEnd w:id="29"/>
    </w:p>
    <w:p w14:paraId="13F158D4" w14:textId="77777777" w:rsidR="0078374E" w:rsidRDefault="0078374E" w:rsidP="0078374E">
      <w:pPr>
        <w:rPr>
          <w:rFonts w:ascii="Calibri" w:hAnsi="Calibri"/>
          <w:szCs w:val="24"/>
        </w:rPr>
      </w:pPr>
    </w:p>
    <w:p w14:paraId="2CE9761D" w14:textId="77777777" w:rsidR="0078374E" w:rsidRDefault="0078374E" w:rsidP="00366BF2">
      <w:pPr>
        <w:rPr>
          <w:rFonts w:ascii="Calibri" w:hAnsi="Calibri"/>
          <w:szCs w:val="24"/>
        </w:rPr>
      </w:pPr>
      <w:r w:rsidRPr="003A2055">
        <w:rPr>
          <w:rFonts w:ascii="Calibri" w:hAnsi="Calibri"/>
          <w:szCs w:val="24"/>
        </w:rPr>
        <w:t xml:space="preserve">To be approved by the Commission, a </w:t>
      </w:r>
      <w:r w:rsidR="00D45870">
        <w:rPr>
          <w:rFonts w:ascii="Calibri" w:hAnsi="Calibri"/>
          <w:szCs w:val="24"/>
        </w:rPr>
        <w:t>s</w:t>
      </w:r>
      <w:r w:rsidR="00D45870" w:rsidRPr="003A2055">
        <w:rPr>
          <w:rFonts w:ascii="Calibri" w:hAnsi="Calibri"/>
          <w:szCs w:val="24"/>
        </w:rPr>
        <w:t xml:space="preserve">ubject </w:t>
      </w:r>
      <w:r w:rsidR="00D45870">
        <w:rPr>
          <w:rFonts w:ascii="Calibri" w:hAnsi="Calibri"/>
          <w:szCs w:val="24"/>
        </w:rPr>
        <w:t>m</w:t>
      </w:r>
      <w:r w:rsidR="00D45870" w:rsidRPr="003A2055">
        <w:rPr>
          <w:rFonts w:ascii="Calibri" w:hAnsi="Calibri"/>
          <w:szCs w:val="24"/>
        </w:rPr>
        <w:t xml:space="preserve">atter </w:t>
      </w:r>
      <w:r w:rsidR="00D45870">
        <w:rPr>
          <w:rFonts w:ascii="Calibri" w:hAnsi="Calibri"/>
          <w:szCs w:val="24"/>
        </w:rPr>
        <w:t>p</w:t>
      </w:r>
      <w:r w:rsidR="00D45870" w:rsidRPr="003A2055">
        <w:rPr>
          <w:rFonts w:ascii="Calibri" w:hAnsi="Calibri"/>
          <w:szCs w:val="24"/>
        </w:rPr>
        <w:t xml:space="preserve">rogram </w:t>
      </w:r>
      <w:r w:rsidRPr="003A2055">
        <w:rPr>
          <w:rFonts w:ascii="Calibri" w:hAnsi="Calibri"/>
          <w:szCs w:val="24"/>
        </w:rPr>
        <w:t xml:space="preserve">in </w:t>
      </w:r>
      <w:r>
        <w:rPr>
          <w:rFonts w:ascii="Calibri" w:hAnsi="Calibri"/>
          <w:szCs w:val="24"/>
        </w:rPr>
        <w:t xml:space="preserve">Mathematics </w:t>
      </w:r>
      <w:r w:rsidRPr="003A2055">
        <w:rPr>
          <w:rFonts w:ascii="Calibri" w:hAnsi="Calibri"/>
          <w:szCs w:val="24"/>
        </w:rPr>
        <w:t xml:space="preserve">must comply with the following preconditions. </w:t>
      </w:r>
    </w:p>
    <w:p w14:paraId="1364F9C0" w14:textId="77777777" w:rsidR="0078374E" w:rsidRDefault="0078374E" w:rsidP="00366BF2">
      <w:pPr>
        <w:rPr>
          <w:rFonts w:ascii="Calibri" w:hAnsi="Calibri"/>
          <w:szCs w:val="24"/>
        </w:rPr>
      </w:pPr>
    </w:p>
    <w:p w14:paraId="23CDEB9B" w14:textId="77777777" w:rsidR="0078374E" w:rsidRDefault="0078374E" w:rsidP="00366BF2">
      <w:pPr>
        <w:numPr>
          <w:ilvl w:val="0"/>
          <w:numId w:val="21"/>
        </w:numPr>
        <w:rPr>
          <w:rFonts w:ascii="Calibri" w:hAnsi="Calibri"/>
        </w:rPr>
      </w:pPr>
      <w:r w:rsidRPr="00B17F8F">
        <w:rPr>
          <w:rFonts w:ascii="Calibri" w:hAnsi="Calibri"/>
        </w:rPr>
        <w:t xml:space="preserve">Each </w:t>
      </w:r>
      <w:r>
        <w:rPr>
          <w:rFonts w:ascii="Calibri" w:hAnsi="Calibri"/>
        </w:rPr>
        <w:t>p</w:t>
      </w:r>
      <w:r w:rsidRPr="00B17F8F">
        <w:rPr>
          <w:rFonts w:ascii="Calibri" w:hAnsi="Calibri"/>
        </w:rPr>
        <w:t xml:space="preserve">rogram of </w:t>
      </w:r>
      <w:r>
        <w:rPr>
          <w:rFonts w:ascii="Calibri" w:hAnsi="Calibri"/>
        </w:rPr>
        <w:t>s</w:t>
      </w:r>
      <w:r w:rsidRPr="00B17F8F">
        <w:rPr>
          <w:rFonts w:ascii="Calibri" w:hAnsi="Calibri"/>
        </w:rPr>
        <w:t xml:space="preserve">ubject </w:t>
      </w:r>
      <w:r>
        <w:rPr>
          <w:rFonts w:ascii="Calibri" w:hAnsi="Calibri"/>
        </w:rPr>
        <w:t>m</w:t>
      </w:r>
      <w:r w:rsidRPr="00B17F8F">
        <w:rPr>
          <w:rFonts w:ascii="Calibri" w:hAnsi="Calibri"/>
        </w:rPr>
        <w:t xml:space="preserve">atter </w:t>
      </w:r>
      <w:r>
        <w:rPr>
          <w:rFonts w:ascii="Calibri" w:hAnsi="Calibri"/>
        </w:rPr>
        <w:t>p</w:t>
      </w:r>
      <w:r w:rsidRPr="00B17F8F">
        <w:rPr>
          <w:rFonts w:ascii="Calibri" w:hAnsi="Calibri"/>
        </w:rPr>
        <w:t>reparation for the Single Subjec</w:t>
      </w:r>
      <w:r>
        <w:rPr>
          <w:rFonts w:ascii="Calibri" w:hAnsi="Calibri"/>
        </w:rPr>
        <w:t>t Teaching Credential in Mathematics</w:t>
      </w:r>
      <w:r w:rsidRPr="00B17F8F">
        <w:rPr>
          <w:rFonts w:ascii="Calibri" w:hAnsi="Calibri"/>
        </w:rPr>
        <w:t xml:space="preserve"> s</w:t>
      </w:r>
      <w:r>
        <w:rPr>
          <w:rFonts w:ascii="Calibri" w:hAnsi="Calibri"/>
        </w:rPr>
        <w:t>hall include</w:t>
      </w:r>
    </w:p>
    <w:p w14:paraId="2DD45D45" w14:textId="77777777" w:rsidR="0078374E" w:rsidRDefault="00DF5A01" w:rsidP="00366BF2">
      <w:pPr>
        <w:numPr>
          <w:ilvl w:val="1"/>
          <w:numId w:val="21"/>
        </w:numPr>
        <w:rPr>
          <w:rFonts w:ascii="Calibri" w:hAnsi="Calibri"/>
        </w:rPr>
      </w:pPr>
      <w:r>
        <w:rPr>
          <w:rFonts w:ascii="Calibri" w:hAnsi="Calibri"/>
        </w:rPr>
        <w:t>A</w:t>
      </w:r>
      <w:r w:rsidR="0078374E">
        <w:rPr>
          <w:rFonts w:ascii="Calibri" w:hAnsi="Calibri"/>
        </w:rPr>
        <w:t xml:space="preserve"> minimum of 30</w:t>
      </w:r>
      <w:r w:rsidR="0078374E" w:rsidRPr="00B17F8F">
        <w:rPr>
          <w:rFonts w:ascii="Calibri" w:hAnsi="Calibri"/>
        </w:rPr>
        <w:t xml:space="preserve"> semester units (or </w:t>
      </w:r>
      <w:r w:rsidR="0078374E">
        <w:rPr>
          <w:rFonts w:ascii="Calibri" w:hAnsi="Calibri"/>
        </w:rPr>
        <w:t>4</w:t>
      </w:r>
      <w:r w:rsidR="0078374E" w:rsidRPr="00B17F8F">
        <w:rPr>
          <w:rFonts w:ascii="Calibri" w:hAnsi="Calibri"/>
        </w:rPr>
        <w:t>5 quarter unit</w:t>
      </w:r>
      <w:r w:rsidR="0078374E">
        <w:rPr>
          <w:rFonts w:ascii="Calibri" w:hAnsi="Calibri"/>
        </w:rPr>
        <w:t>s) of core coursework in Mathematics</w:t>
      </w:r>
      <w:r w:rsidR="0078374E" w:rsidRPr="00B17F8F">
        <w:rPr>
          <w:rFonts w:ascii="Calibri" w:hAnsi="Calibri"/>
        </w:rPr>
        <w:t xml:space="preserve"> and related subjects that are commonly taught in departmentalized classes in</w:t>
      </w:r>
      <w:r w:rsidR="0078374E">
        <w:rPr>
          <w:rFonts w:ascii="Calibri" w:hAnsi="Calibri"/>
        </w:rPr>
        <w:t xml:space="preserve"> California public schools, and</w:t>
      </w:r>
    </w:p>
    <w:p w14:paraId="470AF03D" w14:textId="348B0494" w:rsidR="0078374E" w:rsidRDefault="00DF5A01" w:rsidP="00366BF2">
      <w:pPr>
        <w:numPr>
          <w:ilvl w:val="1"/>
          <w:numId w:val="21"/>
        </w:numPr>
        <w:rPr>
          <w:rFonts w:ascii="Calibri" w:hAnsi="Calibri"/>
        </w:rPr>
      </w:pPr>
      <w:r>
        <w:rPr>
          <w:rFonts w:ascii="Calibri" w:hAnsi="Calibri"/>
        </w:rPr>
        <w:t>A</w:t>
      </w:r>
      <w:r w:rsidR="0078374E" w:rsidRPr="00B17F8F">
        <w:rPr>
          <w:rFonts w:ascii="Calibri" w:hAnsi="Calibri"/>
        </w:rPr>
        <w:t xml:space="preserve"> minimum of 1</w:t>
      </w:r>
      <w:r w:rsidR="0078374E">
        <w:rPr>
          <w:rFonts w:ascii="Calibri" w:hAnsi="Calibri"/>
        </w:rPr>
        <w:t>5 semester units (or 22</w:t>
      </w:r>
      <w:r w:rsidR="0078374E" w:rsidRPr="00B17F8F">
        <w:rPr>
          <w:rFonts w:ascii="Calibri" w:hAnsi="Calibri"/>
        </w:rPr>
        <w:t xml:space="preserve"> quarter units) of coursework that provides </w:t>
      </w:r>
      <w:r w:rsidR="00366BF2">
        <w:rPr>
          <w:rFonts w:ascii="Calibri" w:hAnsi="Calibri"/>
        </w:rPr>
        <w:t xml:space="preserve">a depth of </w:t>
      </w:r>
      <w:r w:rsidR="0078374E">
        <w:rPr>
          <w:rFonts w:ascii="Calibri" w:hAnsi="Calibri"/>
        </w:rPr>
        <w:t>study of the subject.</w:t>
      </w:r>
    </w:p>
    <w:p w14:paraId="09AF3BA4" w14:textId="77777777" w:rsidR="0078374E" w:rsidRPr="00B17F8F" w:rsidRDefault="0078374E" w:rsidP="00366BF2">
      <w:pPr>
        <w:ind w:firstLine="720"/>
        <w:rPr>
          <w:rFonts w:ascii="Calibri" w:hAnsi="Calibri"/>
        </w:rPr>
      </w:pPr>
      <w:r w:rsidRPr="00B17F8F">
        <w:rPr>
          <w:rFonts w:ascii="Calibri" w:hAnsi="Calibri"/>
        </w:rPr>
        <w:t>These two requirements are elaborated in Preconditions 2 and 3.</w:t>
      </w:r>
    </w:p>
    <w:p w14:paraId="228FB023" w14:textId="77777777" w:rsidR="0078374E" w:rsidRPr="00B17F8F" w:rsidRDefault="0078374E" w:rsidP="00366BF2">
      <w:pPr>
        <w:ind w:left="720"/>
        <w:rPr>
          <w:rFonts w:ascii="Calibri" w:hAnsi="Calibri"/>
        </w:rPr>
      </w:pPr>
    </w:p>
    <w:p w14:paraId="7D64F2F9" w14:textId="543B7A7B" w:rsidR="0078374E" w:rsidRDefault="0078374E" w:rsidP="00366BF2">
      <w:pPr>
        <w:numPr>
          <w:ilvl w:val="0"/>
          <w:numId w:val="21"/>
        </w:numPr>
        <w:rPr>
          <w:rFonts w:ascii="Calibri" w:hAnsi="Calibri"/>
        </w:rPr>
      </w:pPr>
      <w:r w:rsidRPr="00B17F8F">
        <w:rPr>
          <w:rFonts w:ascii="Calibri" w:hAnsi="Calibri"/>
        </w:rPr>
        <w:t xml:space="preserve">The core of the program shall include coursework in (or directly related to) the following subjects that are commonly taught in departmentalized classes of </w:t>
      </w:r>
      <w:r>
        <w:rPr>
          <w:rFonts w:ascii="Calibri" w:hAnsi="Calibri"/>
        </w:rPr>
        <w:t>Mathematics</w:t>
      </w:r>
      <w:r w:rsidRPr="00B17F8F">
        <w:rPr>
          <w:rFonts w:ascii="Calibri" w:hAnsi="Calibri"/>
        </w:rPr>
        <w:t xml:space="preserve"> and related subjects in the public schools, including: </w:t>
      </w:r>
    </w:p>
    <w:p w14:paraId="24CA2681" w14:textId="77777777" w:rsidR="0078374E" w:rsidRDefault="0078374E" w:rsidP="00366BF2">
      <w:pPr>
        <w:numPr>
          <w:ilvl w:val="0"/>
          <w:numId w:val="6"/>
        </w:numPr>
        <w:rPr>
          <w:rFonts w:ascii="Calibri" w:hAnsi="Calibri"/>
        </w:rPr>
      </w:pPr>
      <w:r>
        <w:rPr>
          <w:rFonts w:ascii="Calibri" w:hAnsi="Calibri"/>
        </w:rPr>
        <w:t>Algebra</w:t>
      </w:r>
    </w:p>
    <w:p w14:paraId="7A33FA00" w14:textId="77777777" w:rsidR="0078374E" w:rsidRDefault="0078374E" w:rsidP="00366BF2">
      <w:pPr>
        <w:numPr>
          <w:ilvl w:val="0"/>
          <w:numId w:val="6"/>
        </w:numPr>
        <w:rPr>
          <w:rFonts w:ascii="Calibri" w:hAnsi="Calibri"/>
        </w:rPr>
      </w:pPr>
      <w:r>
        <w:rPr>
          <w:rFonts w:ascii="Calibri" w:hAnsi="Calibri"/>
        </w:rPr>
        <w:t>Geometry</w:t>
      </w:r>
    </w:p>
    <w:p w14:paraId="370ADBB8" w14:textId="77777777" w:rsidR="0078374E" w:rsidRDefault="00873EEB" w:rsidP="00366BF2">
      <w:pPr>
        <w:numPr>
          <w:ilvl w:val="0"/>
          <w:numId w:val="6"/>
        </w:numPr>
        <w:rPr>
          <w:rFonts w:ascii="Calibri" w:hAnsi="Calibri"/>
        </w:rPr>
      </w:pPr>
      <w:r>
        <w:rPr>
          <w:rFonts w:ascii="Calibri" w:hAnsi="Calibri"/>
        </w:rPr>
        <w:t>Number Theory</w:t>
      </w:r>
    </w:p>
    <w:p w14:paraId="369BF64A" w14:textId="77777777" w:rsidR="0078374E" w:rsidRDefault="00873EEB" w:rsidP="00366BF2">
      <w:pPr>
        <w:numPr>
          <w:ilvl w:val="0"/>
          <w:numId w:val="6"/>
        </w:numPr>
        <w:rPr>
          <w:rFonts w:ascii="Calibri" w:hAnsi="Calibri"/>
        </w:rPr>
      </w:pPr>
      <w:r>
        <w:rPr>
          <w:rFonts w:ascii="Calibri" w:hAnsi="Calibri"/>
        </w:rPr>
        <w:t>Statistics and Probability</w:t>
      </w:r>
    </w:p>
    <w:p w14:paraId="1844438F" w14:textId="77777777" w:rsidR="0078374E" w:rsidRPr="00931170" w:rsidRDefault="0078374E" w:rsidP="00366BF2">
      <w:pPr>
        <w:numPr>
          <w:ilvl w:val="0"/>
          <w:numId w:val="6"/>
        </w:numPr>
        <w:rPr>
          <w:rFonts w:ascii="Calibri" w:hAnsi="Calibri"/>
        </w:rPr>
      </w:pPr>
      <w:r>
        <w:rPr>
          <w:rFonts w:ascii="Calibri" w:hAnsi="Calibri"/>
        </w:rPr>
        <w:t>Calculus</w:t>
      </w:r>
    </w:p>
    <w:p w14:paraId="0DE09427" w14:textId="77777777" w:rsidR="0078374E" w:rsidRPr="00B17F8F" w:rsidRDefault="0078374E" w:rsidP="00366BF2">
      <w:pPr>
        <w:rPr>
          <w:rFonts w:ascii="Calibri" w:hAnsi="Calibri"/>
        </w:rPr>
      </w:pPr>
    </w:p>
    <w:p w14:paraId="7BA04F6A" w14:textId="6DD9B0DA" w:rsidR="0078374E" w:rsidRDefault="00366BF2" w:rsidP="00366BF2">
      <w:pPr>
        <w:numPr>
          <w:ilvl w:val="0"/>
          <w:numId w:val="21"/>
        </w:numPr>
        <w:rPr>
          <w:rFonts w:ascii="Calibri" w:hAnsi="Calibri"/>
        </w:rPr>
      </w:pPr>
      <w:r>
        <w:rPr>
          <w:rFonts w:ascii="Calibri" w:hAnsi="Calibri"/>
        </w:rPr>
        <w:t>A depth of study</w:t>
      </w:r>
      <w:r w:rsidR="0078374E" w:rsidRPr="00B17F8F">
        <w:rPr>
          <w:rFonts w:ascii="Calibri" w:hAnsi="Calibri"/>
        </w:rPr>
        <w:t xml:space="preserve"> in the program designed to supplement the core of the program may be offered in any or all of the following patterns:</w:t>
      </w:r>
    </w:p>
    <w:p w14:paraId="50139F00" w14:textId="77777777" w:rsidR="0078374E" w:rsidRDefault="0078374E" w:rsidP="00366BF2">
      <w:pPr>
        <w:numPr>
          <w:ilvl w:val="0"/>
          <w:numId w:val="7"/>
        </w:numPr>
        <w:rPr>
          <w:rFonts w:ascii="Calibri" w:hAnsi="Calibri"/>
        </w:rPr>
      </w:pPr>
      <w:r w:rsidRPr="00931170">
        <w:rPr>
          <w:rFonts w:ascii="Calibri" w:hAnsi="Calibri"/>
        </w:rPr>
        <w:t>A combination of related content areas within or across domains</w:t>
      </w:r>
    </w:p>
    <w:p w14:paraId="1BC7A8D5" w14:textId="77777777" w:rsidR="0078374E" w:rsidRDefault="0078374E" w:rsidP="00366BF2">
      <w:pPr>
        <w:numPr>
          <w:ilvl w:val="0"/>
          <w:numId w:val="7"/>
        </w:numPr>
        <w:rPr>
          <w:rFonts w:ascii="Calibri" w:hAnsi="Calibri"/>
        </w:rPr>
      </w:pPr>
      <w:r w:rsidRPr="00931170">
        <w:rPr>
          <w:rFonts w:ascii="Calibri" w:hAnsi="Calibri"/>
        </w:rPr>
        <w:t>A concentration in one domain</w:t>
      </w:r>
    </w:p>
    <w:p w14:paraId="55A4A116" w14:textId="77777777" w:rsidR="0078374E" w:rsidRDefault="0078374E" w:rsidP="00366BF2">
      <w:pPr>
        <w:numPr>
          <w:ilvl w:val="0"/>
          <w:numId w:val="7"/>
        </w:numPr>
        <w:rPr>
          <w:rFonts w:ascii="Calibri" w:hAnsi="Calibri"/>
        </w:rPr>
      </w:pPr>
      <w:r w:rsidRPr="000B2CB5">
        <w:rPr>
          <w:rFonts w:ascii="Calibri" w:hAnsi="Calibri"/>
        </w:rPr>
        <w:t>A concentration in any content area within a domain</w:t>
      </w:r>
    </w:p>
    <w:p w14:paraId="27C49B31" w14:textId="77777777" w:rsidR="0078374E" w:rsidRDefault="0078374E" w:rsidP="0078374E">
      <w:pPr>
        <w:rPr>
          <w:rFonts w:ascii="Calibri" w:hAnsi="Calibri"/>
          <w:szCs w:val="24"/>
        </w:rPr>
      </w:pPr>
    </w:p>
    <w:p w14:paraId="3C82643E" w14:textId="77777777" w:rsidR="002832E9" w:rsidRDefault="00000000" w:rsidP="002832E9">
      <w:pPr>
        <w:rPr>
          <w:rFonts w:ascii="Calibri" w:hAnsi="Calibri"/>
        </w:rPr>
      </w:pPr>
      <w:hyperlink r:id="rId35" w:history="1">
        <w:r w:rsidR="0078374E" w:rsidRPr="002832E9">
          <w:rPr>
            <w:rStyle w:val="Hyperlink"/>
            <w:rFonts w:ascii="Calibri" w:hAnsi="Calibri"/>
            <w:szCs w:val="24"/>
          </w:rPr>
          <w:t>Mathematics</w:t>
        </w:r>
        <w:r w:rsidR="0078374E" w:rsidRPr="002832E9">
          <w:rPr>
            <w:rStyle w:val="Hyperlink"/>
            <w:rFonts w:ascii="Calibri" w:hAnsi="Calibri"/>
          </w:rPr>
          <w:t xml:space="preserve"> subject matter requirements</w:t>
        </w:r>
      </w:hyperlink>
      <w:r w:rsidR="0078374E">
        <w:rPr>
          <w:rFonts w:ascii="Calibri" w:hAnsi="Calibri"/>
        </w:rPr>
        <w:t xml:space="preserve"> </w:t>
      </w:r>
    </w:p>
    <w:p w14:paraId="714C7643" w14:textId="77777777" w:rsidR="0078374E" w:rsidRDefault="0078374E" w:rsidP="0078374E">
      <w:pPr>
        <w:rPr>
          <w:rFonts w:ascii="Calibri" w:hAnsi="Calibri"/>
        </w:rPr>
      </w:pPr>
    </w:p>
    <w:p w14:paraId="1D61DD15" w14:textId="77777777" w:rsidR="000C2CB2" w:rsidRDefault="000C2CB2" w:rsidP="0078374E">
      <w:pPr>
        <w:rPr>
          <w:rFonts w:ascii="Calibri" w:hAnsi="Calibri"/>
        </w:rPr>
      </w:pPr>
      <w:r>
        <w:rPr>
          <w:rFonts w:ascii="Calibri" w:hAnsi="Calibri"/>
        </w:rPr>
        <w:t xml:space="preserve">Download the </w:t>
      </w:r>
      <w:hyperlink r:id="rId36" w:history="1">
        <w:r w:rsidRPr="008043AA">
          <w:rPr>
            <w:rStyle w:val="Hyperlink"/>
            <w:rFonts w:ascii="Calibri" w:hAnsi="Calibri"/>
            <w:szCs w:val="24"/>
          </w:rPr>
          <w:t>Mathematics</w:t>
        </w:r>
        <w:r w:rsidRPr="008043AA">
          <w:rPr>
            <w:rStyle w:val="Hyperlink"/>
            <w:rFonts w:ascii="Calibri" w:hAnsi="Calibri"/>
          </w:rPr>
          <w:t xml:space="preserve"> Subject Matter Requirement Alignment Matrix here</w:t>
        </w:r>
      </w:hyperlink>
      <w:r>
        <w:rPr>
          <w:rFonts w:ascii="Calibri" w:hAnsi="Calibri"/>
        </w:rPr>
        <w:t xml:space="preserve"> (file will download a Word document)</w:t>
      </w:r>
    </w:p>
    <w:p w14:paraId="4E6B221B" w14:textId="77777777" w:rsidR="002832E9" w:rsidRDefault="00D45870" w:rsidP="00FE16F0">
      <w:pPr>
        <w:pStyle w:val="Heading2"/>
      </w:pPr>
      <w:r>
        <w:rPr>
          <w:szCs w:val="24"/>
        </w:rPr>
        <w:br w:type="page"/>
      </w:r>
      <w:bookmarkStart w:id="30" w:name="_Toc50129349"/>
      <w:r w:rsidR="002832E9">
        <w:lastRenderedPageBreak/>
        <w:t>Music</w:t>
      </w:r>
      <w:bookmarkEnd w:id="30"/>
      <w:r w:rsidR="002832E9">
        <w:t xml:space="preserve"> </w:t>
      </w:r>
    </w:p>
    <w:p w14:paraId="7F08377A" w14:textId="77777777" w:rsidR="002832E9" w:rsidRDefault="002832E9" w:rsidP="002832E9">
      <w:pPr>
        <w:rPr>
          <w:rFonts w:ascii="Calibri" w:hAnsi="Calibri"/>
          <w:szCs w:val="24"/>
        </w:rPr>
      </w:pPr>
    </w:p>
    <w:p w14:paraId="79454312" w14:textId="77777777" w:rsidR="002832E9" w:rsidRDefault="002832E9" w:rsidP="002832E9">
      <w:pPr>
        <w:rPr>
          <w:rFonts w:ascii="Calibri" w:hAnsi="Calibri"/>
          <w:szCs w:val="24"/>
        </w:rPr>
      </w:pPr>
      <w:r w:rsidRPr="003A2055">
        <w:rPr>
          <w:rFonts w:ascii="Calibri" w:hAnsi="Calibri"/>
          <w:szCs w:val="24"/>
        </w:rPr>
        <w:t xml:space="preserve">To be approved by the Commission, a </w:t>
      </w:r>
      <w:r>
        <w:rPr>
          <w:rFonts w:ascii="Calibri" w:hAnsi="Calibri"/>
          <w:szCs w:val="24"/>
        </w:rPr>
        <w:t>s</w:t>
      </w:r>
      <w:r w:rsidRPr="003A2055">
        <w:rPr>
          <w:rFonts w:ascii="Calibri" w:hAnsi="Calibri"/>
          <w:szCs w:val="24"/>
        </w:rPr>
        <w:t xml:space="preserve">ubject </w:t>
      </w:r>
      <w:r>
        <w:rPr>
          <w:rFonts w:ascii="Calibri" w:hAnsi="Calibri"/>
          <w:szCs w:val="24"/>
        </w:rPr>
        <w:t>m</w:t>
      </w:r>
      <w:r w:rsidRPr="003A2055">
        <w:rPr>
          <w:rFonts w:ascii="Calibri" w:hAnsi="Calibri"/>
          <w:szCs w:val="24"/>
        </w:rPr>
        <w:t xml:space="preserve">atter </w:t>
      </w:r>
      <w:r>
        <w:rPr>
          <w:rFonts w:ascii="Calibri" w:hAnsi="Calibri"/>
          <w:szCs w:val="24"/>
        </w:rPr>
        <w:t>p</w:t>
      </w:r>
      <w:r w:rsidRPr="003A2055">
        <w:rPr>
          <w:rFonts w:ascii="Calibri" w:hAnsi="Calibri"/>
          <w:szCs w:val="24"/>
        </w:rPr>
        <w:t xml:space="preserve">rogram in </w:t>
      </w:r>
      <w:r w:rsidR="00DE79E4">
        <w:rPr>
          <w:rFonts w:ascii="Calibri" w:hAnsi="Calibri"/>
          <w:szCs w:val="24"/>
        </w:rPr>
        <w:t>Music</w:t>
      </w:r>
      <w:r>
        <w:rPr>
          <w:rFonts w:ascii="Calibri" w:hAnsi="Calibri"/>
          <w:szCs w:val="24"/>
        </w:rPr>
        <w:t xml:space="preserve"> </w:t>
      </w:r>
      <w:r w:rsidRPr="003A2055">
        <w:rPr>
          <w:rFonts w:ascii="Calibri" w:hAnsi="Calibri"/>
          <w:szCs w:val="24"/>
        </w:rPr>
        <w:t xml:space="preserve">must comply with the following preconditions. </w:t>
      </w:r>
    </w:p>
    <w:p w14:paraId="712AFE33" w14:textId="77777777" w:rsidR="002832E9" w:rsidRDefault="002832E9" w:rsidP="002832E9">
      <w:pPr>
        <w:rPr>
          <w:rFonts w:ascii="Calibri" w:hAnsi="Calibri"/>
          <w:szCs w:val="24"/>
        </w:rPr>
      </w:pPr>
    </w:p>
    <w:p w14:paraId="1966E3B0" w14:textId="77777777" w:rsidR="002832E9" w:rsidRDefault="002832E9" w:rsidP="002832E9">
      <w:pPr>
        <w:numPr>
          <w:ilvl w:val="0"/>
          <w:numId w:val="36"/>
        </w:numPr>
        <w:rPr>
          <w:rFonts w:ascii="Calibri" w:hAnsi="Calibri"/>
          <w:szCs w:val="24"/>
        </w:rPr>
      </w:pPr>
      <w:r w:rsidRPr="002832E9">
        <w:rPr>
          <w:rFonts w:ascii="Calibri" w:hAnsi="Calibri"/>
          <w:szCs w:val="24"/>
        </w:rPr>
        <w:t xml:space="preserve">Each </w:t>
      </w:r>
      <w:r>
        <w:rPr>
          <w:rFonts w:ascii="Calibri" w:hAnsi="Calibri"/>
          <w:szCs w:val="24"/>
        </w:rPr>
        <w:t>p</w:t>
      </w:r>
      <w:r w:rsidRPr="002832E9">
        <w:rPr>
          <w:rFonts w:ascii="Calibri" w:hAnsi="Calibri"/>
          <w:szCs w:val="24"/>
        </w:rPr>
        <w:t xml:space="preserve">rogram of </w:t>
      </w:r>
      <w:r>
        <w:rPr>
          <w:rFonts w:ascii="Calibri" w:hAnsi="Calibri"/>
          <w:szCs w:val="24"/>
        </w:rPr>
        <w:t>s</w:t>
      </w:r>
      <w:r w:rsidRPr="002832E9">
        <w:rPr>
          <w:rFonts w:ascii="Calibri" w:hAnsi="Calibri"/>
          <w:szCs w:val="24"/>
        </w:rPr>
        <w:t xml:space="preserve">ubject </w:t>
      </w:r>
      <w:r>
        <w:rPr>
          <w:rFonts w:ascii="Calibri" w:hAnsi="Calibri"/>
          <w:szCs w:val="24"/>
        </w:rPr>
        <w:t>m</w:t>
      </w:r>
      <w:r w:rsidRPr="002832E9">
        <w:rPr>
          <w:rFonts w:ascii="Calibri" w:hAnsi="Calibri"/>
          <w:szCs w:val="24"/>
        </w:rPr>
        <w:t xml:space="preserve">atter </w:t>
      </w:r>
      <w:r>
        <w:rPr>
          <w:rFonts w:ascii="Calibri" w:hAnsi="Calibri"/>
          <w:szCs w:val="24"/>
        </w:rPr>
        <w:t>p</w:t>
      </w:r>
      <w:r w:rsidRPr="002832E9">
        <w:rPr>
          <w:rFonts w:ascii="Calibri" w:hAnsi="Calibri"/>
          <w:szCs w:val="24"/>
        </w:rPr>
        <w:t xml:space="preserve">reparation for the Single Subject Teaching Credential in </w:t>
      </w:r>
      <w:r>
        <w:rPr>
          <w:rFonts w:ascii="Calibri" w:hAnsi="Calibri"/>
          <w:szCs w:val="24"/>
        </w:rPr>
        <w:t>music shall include</w:t>
      </w:r>
    </w:p>
    <w:p w14:paraId="1B39A5D7" w14:textId="77777777" w:rsidR="002832E9" w:rsidRDefault="002832E9" w:rsidP="002832E9">
      <w:pPr>
        <w:numPr>
          <w:ilvl w:val="1"/>
          <w:numId w:val="36"/>
        </w:numPr>
        <w:rPr>
          <w:rFonts w:ascii="Calibri" w:hAnsi="Calibri"/>
          <w:szCs w:val="24"/>
        </w:rPr>
      </w:pPr>
      <w:r>
        <w:rPr>
          <w:rFonts w:ascii="Calibri" w:hAnsi="Calibri"/>
          <w:szCs w:val="24"/>
        </w:rPr>
        <w:t xml:space="preserve">A </w:t>
      </w:r>
      <w:r w:rsidRPr="002832E9">
        <w:rPr>
          <w:rFonts w:ascii="Calibri" w:hAnsi="Calibri"/>
          <w:szCs w:val="24"/>
        </w:rPr>
        <w:t>minimum of 30 semester units (or 45 quarter units) of core coursework in music subjects and related subjects that are commonly taught in departmentalized classes in</w:t>
      </w:r>
      <w:r>
        <w:rPr>
          <w:rFonts w:ascii="Calibri" w:hAnsi="Calibri"/>
          <w:szCs w:val="24"/>
        </w:rPr>
        <w:t xml:space="preserve"> California public schools, and</w:t>
      </w:r>
    </w:p>
    <w:p w14:paraId="0D9BE6DA" w14:textId="3912F6B5" w:rsidR="002832E9" w:rsidRDefault="002832E9" w:rsidP="002832E9">
      <w:pPr>
        <w:numPr>
          <w:ilvl w:val="1"/>
          <w:numId w:val="36"/>
        </w:numPr>
        <w:rPr>
          <w:rFonts w:ascii="Calibri" w:hAnsi="Calibri"/>
          <w:szCs w:val="24"/>
        </w:rPr>
      </w:pPr>
      <w:r>
        <w:rPr>
          <w:rFonts w:ascii="Calibri" w:hAnsi="Calibri"/>
          <w:szCs w:val="24"/>
        </w:rPr>
        <w:t xml:space="preserve">A </w:t>
      </w:r>
      <w:r w:rsidRPr="002832E9">
        <w:rPr>
          <w:rFonts w:ascii="Calibri" w:hAnsi="Calibri"/>
          <w:szCs w:val="24"/>
        </w:rPr>
        <w:t xml:space="preserve">minimum of 15 semester units (or 22 quarter units) of coursework that provides </w:t>
      </w:r>
      <w:r w:rsidR="00366BF2">
        <w:rPr>
          <w:rFonts w:ascii="Calibri" w:hAnsi="Calibri"/>
          <w:szCs w:val="24"/>
        </w:rPr>
        <w:t>a depth of</w:t>
      </w:r>
      <w:r w:rsidR="00366BF2" w:rsidRPr="002832E9">
        <w:rPr>
          <w:rFonts w:ascii="Calibri" w:hAnsi="Calibri"/>
          <w:szCs w:val="24"/>
        </w:rPr>
        <w:t xml:space="preserve"> </w:t>
      </w:r>
      <w:r w:rsidRPr="002832E9">
        <w:rPr>
          <w:rFonts w:ascii="Calibri" w:hAnsi="Calibri"/>
          <w:szCs w:val="24"/>
        </w:rPr>
        <w:t>study of the su</w:t>
      </w:r>
      <w:r>
        <w:rPr>
          <w:rFonts w:ascii="Calibri" w:hAnsi="Calibri"/>
          <w:szCs w:val="24"/>
        </w:rPr>
        <w:t>bject.</w:t>
      </w:r>
    </w:p>
    <w:p w14:paraId="30F3E016" w14:textId="77777777" w:rsidR="002832E9" w:rsidRPr="002832E9" w:rsidRDefault="002832E9" w:rsidP="002832E9">
      <w:pPr>
        <w:ind w:firstLine="720"/>
        <w:rPr>
          <w:rFonts w:ascii="Calibri" w:hAnsi="Calibri"/>
          <w:szCs w:val="24"/>
        </w:rPr>
      </w:pPr>
      <w:r w:rsidRPr="002832E9">
        <w:rPr>
          <w:rFonts w:ascii="Calibri" w:hAnsi="Calibri"/>
          <w:szCs w:val="24"/>
        </w:rPr>
        <w:t>These two requirements are elaborated in Preconditions 2 and 3 below.</w:t>
      </w:r>
    </w:p>
    <w:p w14:paraId="16E869E3" w14:textId="77777777" w:rsidR="002832E9" w:rsidRPr="002832E9" w:rsidRDefault="002832E9" w:rsidP="002832E9">
      <w:pPr>
        <w:rPr>
          <w:rFonts w:ascii="Calibri" w:hAnsi="Calibri"/>
          <w:szCs w:val="24"/>
        </w:rPr>
      </w:pPr>
    </w:p>
    <w:p w14:paraId="6D32DE49" w14:textId="77777777" w:rsidR="002832E9" w:rsidRDefault="002832E9" w:rsidP="002832E9">
      <w:pPr>
        <w:numPr>
          <w:ilvl w:val="0"/>
          <w:numId w:val="36"/>
        </w:numPr>
        <w:rPr>
          <w:rFonts w:ascii="Calibri" w:hAnsi="Calibri"/>
          <w:szCs w:val="24"/>
        </w:rPr>
      </w:pPr>
      <w:r w:rsidRPr="002832E9">
        <w:rPr>
          <w:rFonts w:ascii="Calibri" w:hAnsi="Calibri"/>
          <w:szCs w:val="24"/>
        </w:rPr>
        <w:t xml:space="preserve">The core of the program shall include coursework in (or directly related to) subjects that are commonly taught in departmentalized classes of music and related subjects in </w:t>
      </w:r>
      <w:r>
        <w:rPr>
          <w:rFonts w:ascii="Calibri" w:hAnsi="Calibri"/>
          <w:szCs w:val="24"/>
        </w:rPr>
        <w:t>the public schools, including</w:t>
      </w:r>
    </w:p>
    <w:p w14:paraId="538698E5" w14:textId="77777777" w:rsidR="002832E9" w:rsidRDefault="002832E9" w:rsidP="002832E9">
      <w:pPr>
        <w:numPr>
          <w:ilvl w:val="0"/>
          <w:numId w:val="37"/>
        </w:numPr>
        <w:rPr>
          <w:rFonts w:ascii="Calibri" w:hAnsi="Calibri"/>
          <w:szCs w:val="24"/>
        </w:rPr>
      </w:pPr>
      <w:r>
        <w:rPr>
          <w:rFonts w:ascii="Calibri" w:hAnsi="Calibri"/>
          <w:szCs w:val="24"/>
        </w:rPr>
        <w:t>G</w:t>
      </w:r>
      <w:r w:rsidRPr="002832E9">
        <w:rPr>
          <w:rFonts w:ascii="Calibri" w:hAnsi="Calibri"/>
          <w:szCs w:val="24"/>
        </w:rPr>
        <w:t xml:space="preserve">eneral </w:t>
      </w:r>
      <w:r>
        <w:rPr>
          <w:rFonts w:ascii="Calibri" w:hAnsi="Calibri"/>
          <w:szCs w:val="24"/>
        </w:rPr>
        <w:t>M</w:t>
      </w:r>
      <w:r w:rsidRPr="002832E9">
        <w:rPr>
          <w:rFonts w:ascii="Calibri" w:hAnsi="Calibri"/>
          <w:szCs w:val="24"/>
        </w:rPr>
        <w:t>usic</w:t>
      </w:r>
    </w:p>
    <w:p w14:paraId="6DA46520" w14:textId="77777777" w:rsidR="002832E9" w:rsidRDefault="002832E9" w:rsidP="002832E9">
      <w:pPr>
        <w:numPr>
          <w:ilvl w:val="0"/>
          <w:numId w:val="37"/>
        </w:numPr>
        <w:rPr>
          <w:rFonts w:ascii="Calibri" w:hAnsi="Calibri"/>
          <w:szCs w:val="24"/>
        </w:rPr>
      </w:pPr>
      <w:r>
        <w:rPr>
          <w:rFonts w:ascii="Calibri" w:hAnsi="Calibri"/>
          <w:szCs w:val="24"/>
        </w:rPr>
        <w:t>M</w:t>
      </w:r>
      <w:r w:rsidRPr="002832E9">
        <w:rPr>
          <w:rFonts w:ascii="Calibri" w:hAnsi="Calibri"/>
          <w:szCs w:val="24"/>
        </w:rPr>
        <w:t>usic theory</w:t>
      </w:r>
    </w:p>
    <w:p w14:paraId="56C877F5" w14:textId="77777777" w:rsidR="002832E9" w:rsidRDefault="002832E9" w:rsidP="002832E9">
      <w:pPr>
        <w:numPr>
          <w:ilvl w:val="0"/>
          <w:numId w:val="37"/>
        </w:numPr>
        <w:rPr>
          <w:rFonts w:ascii="Calibri" w:hAnsi="Calibri"/>
          <w:szCs w:val="24"/>
        </w:rPr>
      </w:pPr>
      <w:r>
        <w:rPr>
          <w:rFonts w:ascii="Calibri" w:hAnsi="Calibri"/>
          <w:szCs w:val="24"/>
        </w:rPr>
        <w:t>M</w:t>
      </w:r>
      <w:r w:rsidRPr="002832E9">
        <w:rPr>
          <w:rFonts w:ascii="Calibri" w:hAnsi="Calibri"/>
          <w:szCs w:val="24"/>
        </w:rPr>
        <w:t xml:space="preserve">usic </w:t>
      </w:r>
      <w:r>
        <w:rPr>
          <w:rFonts w:ascii="Calibri" w:hAnsi="Calibri"/>
          <w:szCs w:val="24"/>
        </w:rPr>
        <w:t>H</w:t>
      </w:r>
      <w:r w:rsidRPr="002832E9">
        <w:rPr>
          <w:rFonts w:ascii="Calibri" w:hAnsi="Calibri"/>
          <w:szCs w:val="24"/>
        </w:rPr>
        <w:t>istory</w:t>
      </w:r>
    </w:p>
    <w:p w14:paraId="63AECB3E" w14:textId="77777777" w:rsidR="002832E9" w:rsidRDefault="002832E9" w:rsidP="002832E9">
      <w:pPr>
        <w:numPr>
          <w:ilvl w:val="0"/>
          <w:numId w:val="37"/>
        </w:numPr>
        <w:rPr>
          <w:rFonts w:ascii="Calibri" w:hAnsi="Calibri"/>
          <w:szCs w:val="24"/>
        </w:rPr>
      </w:pPr>
      <w:r>
        <w:rPr>
          <w:rFonts w:ascii="Calibri" w:hAnsi="Calibri"/>
          <w:szCs w:val="24"/>
        </w:rPr>
        <w:t>E</w:t>
      </w:r>
      <w:r w:rsidRPr="002832E9">
        <w:rPr>
          <w:rFonts w:ascii="Calibri" w:hAnsi="Calibri"/>
          <w:szCs w:val="24"/>
        </w:rPr>
        <w:t xml:space="preserve">nsemble </w:t>
      </w:r>
      <w:r>
        <w:rPr>
          <w:rFonts w:ascii="Calibri" w:hAnsi="Calibri"/>
          <w:szCs w:val="24"/>
        </w:rPr>
        <w:t>P</w:t>
      </w:r>
      <w:r w:rsidRPr="002832E9">
        <w:rPr>
          <w:rFonts w:ascii="Calibri" w:hAnsi="Calibri"/>
          <w:szCs w:val="24"/>
        </w:rPr>
        <w:t>erformance</w:t>
      </w:r>
    </w:p>
    <w:p w14:paraId="43B7F02D" w14:textId="77777777" w:rsidR="002832E9" w:rsidRPr="002832E9" w:rsidRDefault="002832E9" w:rsidP="002832E9">
      <w:pPr>
        <w:numPr>
          <w:ilvl w:val="0"/>
          <w:numId w:val="37"/>
        </w:numPr>
        <w:rPr>
          <w:rFonts w:ascii="Calibri" w:hAnsi="Calibri"/>
          <w:szCs w:val="24"/>
        </w:rPr>
      </w:pPr>
      <w:r>
        <w:rPr>
          <w:rFonts w:ascii="Calibri" w:hAnsi="Calibri"/>
          <w:szCs w:val="24"/>
        </w:rPr>
        <w:t>A</w:t>
      </w:r>
      <w:r w:rsidRPr="002832E9">
        <w:rPr>
          <w:rFonts w:ascii="Calibri" w:hAnsi="Calibri"/>
          <w:szCs w:val="24"/>
        </w:rPr>
        <w:t xml:space="preserve">pplied </w:t>
      </w:r>
      <w:r>
        <w:rPr>
          <w:rFonts w:ascii="Calibri" w:hAnsi="Calibri"/>
          <w:szCs w:val="24"/>
        </w:rPr>
        <w:t>I</w:t>
      </w:r>
      <w:r w:rsidRPr="002832E9">
        <w:rPr>
          <w:rFonts w:ascii="Calibri" w:hAnsi="Calibri"/>
          <w:szCs w:val="24"/>
        </w:rPr>
        <w:t xml:space="preserve">nstrumental or </w:t>
      </w:r>
      <w:r>
        <w:rPr>
          <w:rFonts w:ascii="Calibri" w:hAnsi="Calibri"/>
          <w:szCs w:val="24"/>
        </w:rPr>
        <w:t>V</w:t>
      </w:r>
      <w:r w:rsidRPr="002832E9">
        <w:rPr>
          <w:rFonts w:ascii="Calibri" w:hAnsi="Calibri"/>
          <w:szCs w:val="24"/>
        </w:rPr>
        <w:t xml:space="preserve">ocal </w:t>
      </w:r>
      <w:r>
        <w:rPr>
          <w:rFonts w:ascii="Calibri" w:hAnsi="Calibri"/>
          <w:szCs w:val="24"/>
        </w:rPr>
        <w:t>M</w:t>
      </w:r>
      <w:r w:rsidRPr="002832E9">
        <w:rPr>
          <w:rFonts w:ascii="Calibri" w:hAnsi="Calibri"/>
          <w:szCs w:val="24"/>
        </w:rPr>
        <w:t>usic</w:t>
      </w:r>
    </w:p>
    <w:p w14:paraId="0285C259" w14:textId="77777777" w:rsidR="002832E9" w:rsidRPr="002832E9" w:rsidRDefault="002832E9" w:rsidP="002832E9">
      <w:pPr>
        <w:rPr>
          <w:rFonts w:ascii="Calibri" w:hAnsi="Calibri"/>
          <w:szCs w:val="24"/>
        </w:rPr>
      </w:pPr>
    </w:p>
    <w:p w14:paraId="607D7532" w14:textId="278F4BE8" w:rsidR="002832E9" w:rsidRPr="002832E9" w:rsidRDefault="00366BF2" w:rsidP="002832E9">
      <w:pPr>
        <w:numPr>
          <w:ilvl w:val="0"/>
          <w:numId w:val="36"/>
        </w:numPr>
        <w:rPr>
          <w:rFonts w:ascii="Calibri" w:hAnsi="Calibri"/>
          <w:szCs w:val="24"/>
        </w:rPr>
      </w:pPr>
      <w:r>
        <w:rPr>
          <w:rFonts w:ascii="Calibri" w:hAnsi="Calibri"/>
          <w:szCs w:val="24"/>
        </w:rPr>
        <w:t>A depth of study</w:t>
      </w:r>
      <w:r w:rsidR="002832E9" w:rsidRPr="002832E9">
        <w:rPr>
          <w:rFonts w:ascii="Calibri" w:hAnsi="Calibri"/>
          <w:szCs w:val="24"/>
        </w:rPr>
        <w:t xml:space="preserve"> in the program shall be designed to supplement the core of the program.</w:t>
      </w:r>
    </w:p>
    <w:p w14:paraId="4805E717" w14:textId="77777777" w:rsidR="002832E9" w:rsidRDefault="002832E9" w:rsidP="002832E9">
      <w:pPr>
        <w:rPr>
          <w:rFonts w:ascii="Calibri" w:hAnsi="Calibri"/>
          <w:szCs w:val="24"/>
        </w:rPr>
      </w:pPr>
    </w:p>
    <w:p w14:paraId="257F4BBA" w14:textId="77777777" w:rsidR="002832E9" w:rsidRPr="00A75D29" w:rsidRDefault="00000000" w:rsidP="002832E9">
      <w:pPr>
        <w:rPr>
          <w:rFonts w:ascii="Calibri" w:hAnsi="Calibri"/>
        </w:rPr>
      </w:pPr>
      <w:hyperlink r:id="rId37" w:history="1">
        <w:r w:rsidR="002832E9" w:rsidRPr="002832E9">
          <w:rPr>
            <w:rStyle w:val="Hyperlink"/>
            <w:rFonts w:ascii="Calibri" w:hAnsi="Calibri"/>
            <w:szCs w:val="24"/>
          </w:rPr>
          <w:t xml:space="preserve">Music </w:t>
        </w:r>
        <w:r w:rsidR="002832E9" w:rsidRPr="002832E9">
          <w:rPr>
            <w:rStyle w:val="Hyperlink"/>
            <w:rFonts w:ascii="Calibri" w:hAnsi="Calibri"/>
          </w:rPr>
          <w:t>subject matter requirements</w:t>
        </w:r>
      </w:hyperlink>
      <w:r w:rsidR="002832E9">
        <w:rPr>
          <w:rFonts w:ascii="Calibri" w:hAnsi="Calibri"/>
        </w:rPr>
        <w:t xml:space="preserve"> </w:t>
      </w:r>
    </w:p>
    <w:p w14:paraId="1F88E767" w14:textId="77777777" w:rsidR="002832E9" w:rsidRDefault="002832E9" w:rsidP="002832E9">
      <w:pPr>
        <w:rPr>
          <w:rFonts w:ascii="Calibri" w:hAnsi="Calibri"/>
        </w:rPr>
      </w:pPr>
    </w:p>
    <w:p w14:paraId="6222232C" w14:textId="77777777" w:rsidR="002832E9" w:rsidRDefault="002832E9" w:rsidP="002832E9">
      <w:pPr>
        <w:rPr>
          <w:rFonts w:ascii="Calibri" w:hAnsi="Calibri"/>
        </w:rPr>
      </w:pPr>
      <w:r>
        <w:rPr>
          <w:rFonts w:ascii="Calibri" w:hAnsi="Calibri"/>
        </w:rPr>
        <w:t xml:space="preserve">Download the </w:t>
      </w:r>
      <w:hyperlink r:id="rId38" w:history="1">
        <w:r w:rsidRPr="008043AA">
          <w:rPr>
            <w:rStyle w:val="Hyperlink"/>
            <w:rFonts w:ascii="Calibri" w:hAnsi="Calibri"/>
            <w:szCs w:val="24"/>
          </w:rPr>
          <w:t xml:space="preserve">Music </w:t>
        </w:r>
        <w:r w:rsidRPr="008043AA">
          <w:rPr>
            <w:rStyle w:val="Hyperlink"/>
            <w:rFonts w:ascii="Calibri" w:hAnsi="Calibri"/>
          </w:rPr>
          <w:t>Subject Matter Req</w:t>
        </w:r>
        <w:r w:rsidR="000C2CB2" w:rsidRPr="008043AA">
          <w:rPr>
            <w:rStyle w:val="Hyperlink"/>
            <w:rFonts w:ascii="Calibri" w:hAnsi="Calibri"/>
          </w:rPr>
          <w:t>uirement Alignment Matrix here</w:t>
        </w:r>
      </w:hyperlink>
      <w:r w:rsidR="000C2CB2">
        <w:rPr>
          <w:rFonts w:ascii="Calibri" w:hAnsi="Calibri"/>
        </w:rPr>
        <w:t xml:space="preserve"> (file will download a Word document)</w:t>
      </w:r>
    </w:p>
    <w:p w14:paraId="52AC3722" w14:textId="77777777" w:rsidR="002832E9" w:rsidRDefault="002832E9" w:rsidP="00D45870">
      <w:pPr>
        <w:jc w:val="center"/>
        <w:rPr>
          <w:rFonts w:ascii="Calibri" w:hAnsi="Calibri"/>
          <w:b/>
          <w:sz w:val="32"/>
          <w:szCs w:val="32"/>
        </w:rPr>
      </w:pPr>
    </w:p>
    <w:p w14:paraId="33CBFFA0" w14:textId="77777777" w:rsidR="00D45870" w:rsidRDefault="002832E9" w:rsidP="00FE16F0">
      <w:pPr>
        <w:pStyle w:val="Heading2"/>
      </w:pPr>
      <w:r>
        <w:br w:type="page"/>
      </w:r>
      <w:bookmarkStart w:id="31" w:name="_Toc50129350"/>
      <w:r w:rsidR="00D45870">
        <w:lastRenderedPageBreak/>
        <w:t>Physical Education</w:t>
      </w:r>
      <w:bookmarkEnd w:id="31"/>
    </w:p>
    <w:p w14:paraId="341A62A9" w14:textId="77777777" w:rsidR="00D45870" w:rsidRDefault="00D45870" w:rsidP="00D45870">
      <w:pPr>
        <w:rPr>
          <w:rFonts w:ascii="Calibri" w:hAnsi="Calibri"/>
          <w:szCs w:val="24"/>
        </w:rPr>
      </w:pPr>
    </w:p>
    <w:p w14:paraId="7347B672" w14:textId="77777777" w:rsidR="00D45870" w:rsidRDefault="00D45870" w:rsidP="00D45870">
      <w:pPr>
        <w:rPr>
          <w:rFonts w:ascii="Calibri" w:hAnsi="Calibri"/>
          <w:szCs w:val="24"/>
        </w:rPr>
      </w:pPr>
      <w:r w:rsidRPr="003A2055">
        <w:rPr>
          <w:rFonts w:ascii="Calibri" w:hAnsi="Calibri"/>
          <w:szCs w:val="24"/>
        </w:rPr>
        <w:t xml:space="preserve">To be approved by the Commission, a </w:t>
      </w:r>
      <w:r>
        <w:rPr>
          <w:rFonts w:ascii="Calibri" w:hAnsi="Calibri"/>
          <w:szCs w:val="24"/>
        </w:rPr>
        <w:t>s</w:t>
      </w:r>
      <w:r w:rsidRPr="003A2055">
        <w:rPr>
          <w:rFonts w:ascii="Calibri" w:hAnsi="Calibri"/>
          <w:szCs w:val="24"/>
        </w:rPr>
        <w:t xml:space="preserve">ubject </w:t>
      </w:r>
      <w:r>
        <w:rPr>
          <w:rFonts w:ascii="Calibri" w:hAnsi="Calibri"/>
          <w:szCs w:val="24"/>
        </w:rPr>
        <w:t>m</w:t>
      </w:r>
      <w:r w:rsidRPr="003A2055">
        <w:rPr>
          <w:rFonts w:ascii="Calibri" w:hAnsi="Calibri"/>
          <w:szCs w:val="24"/>
        </w:rPr>
        <w:t xml:space="preserve">atter </w:t>
      </w:r>
      <w:r>
        <w:rPr>
          <w:rFonts w:ascii="Calibri" w:hAnsi="Calibri"/>
          <w:szCs w:val="24"/>
        </w:rPr>
        <w:t>p</w:t>
      </w:r>
      <w:r w:rsidRPr="003A2055">
        <w:rPr>
          <w:rFonts w:ascii="Calibri" w:hAnsi="Calibri"/>
          <w:szCs w:val="24"/>
        </w:rPr>
        <w:t xml:space="preserve">rogram in </w:t>
      </w:r>
      <w:r>
        <w:rPr>
          <w:rFonts w:ascii="Calibri" w:hAnsi="Calibri"/>
          <w:szCs w:val="24"/>
        </w:rPr>
        <w:t xml:space="preserve">Physical Education </w:t>
      </w:r>
      <w:r w:rsidRPr="003A2055">
        <w:rPr>
          <w:rFonts w:ascii="Calibri" w:hAnsi="Calibri"/>
          <w:szCs w:val="24"/>
        </w:rPr>
        <w:t xml:space="preserve">must comply with the following preconditions. </w:t>
      </w:r>
    </w:p>
    <w:p w14:paraId="212F3771" w14:textId="77777777" w:rsidR="0078374E" w:rsidRDefault="0078374E" w:rsidP="0078374E">
      <w:pPr>
        <w:rPr>
          <w:rFonts w:ascii="Calibri" w:hAnsi="Calibri"/>
          <w:szCs w:val="24"/>
        </w:rPr>
      </w:pPr>
    </w:p>
    <w:p w14:paraId="2B6E9FA0" w14:textId="77777777" w:rsidR="00D45870" w:rsidRDefault="00D45870" w:rsidP="0047524D">
      <w:pPr>
        <w:numPr>
          <w:ilvl w:val="0"/>
          <w:numId w:val="22"/>
        </w:numPr>
        <w:rPr>
          <w:rFonts w:ascii="Calibri" w:hAnsi="Calibri"/>
          <w:szCs w:val="24"/>
        </w:rPr>
      </w:pPr>
      <w:r w:rsidRPr="00D45870">
        <w:rPr>
          <w:rFonts w:ascii="Calibri" w:hAnsi="Calibri"/>
          <w:szCs w:val="24"/>
        </w:rPr>
        <w:t xml:space="preserve">Each </w:t>
      </w:r>
      <w:r>
        <w:rPr>
          <w:rFonts w:ascii="Calibri" w:hAnsi="Calibri"/>
          <w:szCs w:val="24"/>
        </w:rPr>
        <w:t>p</w:t>
      </w:r>
      <w:r w:rsidRPr="00237B85">
        <w:rPr>
          <w:rFonts w:ascii="Calibri" w:hAnsi="Calibri"/>
          <w:szCs w:val="24"/>
        </w:rPr>
        <w:t xml:space="preserve">rogram of </w:t>
      </w:r>
      <w:r>
        <w:rPr>
          <w:rFonts w:ascii="Calibri" w:hAnsi="Calibri"/>
          <w:szCs w:val="24"/>
        </w:rPr>
        <w:t>s</w:t>
      </w:r>
      <w:r w:rsidRPr="00237B85">
        <w:rPr>
          <w:rFonts w:ascii="Calibri" w:hAnsi="Calibri"/>
          <w:szCs w:val="24"/>
        </w:rPr>
        <w:t xml:space="preserve">ubject </w:t>
      </w:r>
      <w:r>
        <w:rPr>
          <w:rFonts w:ascii="Calibri" w:hAnsi="Calibri"/>
          <w:szCs w:val="24"/>
        </w:rPr>
        <w:t>m</w:t>
      </w:r>
      <w:r w:rsidRPr="00237B85">
        <w:rPr>
          <w:rFonts w:ascii="Calibri" w:hAnsi="Calibri"/>
          <w:szCs w:val="24"/>
        </w:rPr>
        <w:t xml:space="preserve">atter </w:t>
      </w:r>
      <w:r>
        <w:rPr>
          <w:rFonts w:ascii="Calibri" w:hAnsi="Calibri"/>
          <w:szCs w:val="24"/>
        </w:rPr>
        <w:t>p</w:t>
      </w:r>
      <w:r w:rsidRPr="00237B85">
        <w:rPr>
          <w:rFonts w:ascii="Calibri" w:hAnsi="Calibri"/>
          <w:szCs w:val="24"/>
        </w:rPr>
        <w:t xml:space="preserve">reparation </w:t>
      </w:r>
      <w:r w:rsidRPr="00D45870">
        <w:rPr>
          <w:rFonts w:ascii="Calibri" w:hAnsi="Calibri"/>
          <w:szCs w:val="24"/>
        </w:rPr>
        <w:t>for the Single Subject Credential in Phys</w:t>
      </w:r>
      <w:r>
        <w:rPr>
          <w:rFonts w:ascii="Calibri" w:hAnsi="Calibri"/>
          <w:szCs w:val="24"/>
        </w:rPr>
        <w:t>ical Education shall consist of:</w:t>
      </w:r>
    </w:p>
    <w:p w14:paraId="4DEE9218" w14:textId="77777777" w:rsidR="00D45870" w:rsidRDefault="00DF5A01" w:rsidP="0047524D">
      <w:pPr>
        <w:numPr>
          <w:ilvl w:val="1"/>
          <w:numId w:val="22"/>
        </w:numPr>
        <w:rPr>
          <w:rFonts w:ascii="Calibri" w:hAnsi="Calibri"/>
          <w:szCs w:val="24"/>
        </w:rPr>
      </w:pPr>
      <w:r>
        <w:rPr>
          <w:rFonts w:ascii="Calibri" w:hAnsi="Calibri"/>
          <w:szCs w:val="24"/>
        </w:rPr>
        <w:t>A</w:t>
      </w:r>
      <w:r w:rsidR="00D45870" w:rsidRPr="00D45870">
        <w:rPr>
          <w:rFonts w:ascii="Calibri" w:hAnsi="Calibri"/>
          <w:szCs w:val="24"/>
        </w:rPr>
        <w:t>t least 24 semester units (or 36 quarter units) of core coursework in physical education and related subjects commonly taught in California public schools and</w:t>
      </w:r>
    </w:p>
    <w:p w14:paraId="54677BCF" w14:textId="3F5FC811" w:rsidR="00D45870" w:rsidRDefault="00D45870" w:rsidP="0047524D">
      <w:pPr>
        <w:numPr>
          <w:ilvl w:val="1"/>
          <w:numId w:val="22"/>
        </w:numPr>
        <w:rPr>
          <w:rFonts w:ascii="Calibri" w:hAnsi="Calibri"/>
          <w:szCs w:val="24"/>
        </w:rPr>
      </w:pPr>
      <w:r w:rsidRPr="00D45870">
        <w:rPr>
          <w:rFonts w:ascii="Calibri" w:hAnsi="Calibri"/>
          <w:szCs w:val="24"/>
        </w:rPr>
        <w:t xml:space="preserve">21 semester units (or 32 quarter units) of coursework that provides </w:t>
      </w:r>
      <w:r w:rsidR="00366BF2">
        <w:rPr>
          <w:rFonts w:ascii="Calibri" w:hAnsi="Calibri"/>
          <w:szCs w:val="24"/>
        </w:rPr>
        <w:t>a depth of</w:t>
      </w:r>
      <w:r w:rsidR="00366BF2" w:rsidRPr="00D45870">
        <w:rPr>
          <w:rFonts w:ascii="Calibri" w:hAnsi="Calibri"/>
          <w:szCs w:val="24"/>
        </w:rPr>
        <w:t xml:space="preserve"> </w:t>
      </w:r>
      <w:r w:rsidRPr="00D45870">
        <w:rPr>
          <w:rFonts w:ascii="Calibri" w:hAnsi="Calibri"/>
          <w:szCs w:val="24"/>
        </w:rPr>
        <w:t>study of the subject.</w:t>
      </w:r>
    </w:p>
    <w:p w14:paraId="21058CEB" w14:textId="77777777" w:rsidR="00D45870" w:rsidRPr="00D45870" w:rsidRDefault="00D45870" w:rsidP="00D45870">
      <w:pPr>
        <w:ind w:firstLine="720"/>
        <w:rPr>
          <w:rFonts w:ascii="Calibri" w:hAnsi="Calibri"/>
          <w:szCs w:val="24"/>
        </w:rPr>
      </w:pPr>
      <w:r w:rsidRPr="00D45870">
        <w:rPr>
          <w:rFonts w:ascii="Calibri" w:hAnsi="Calibri"/>
          <w:szCs w:val="24"/>
        </w:rPr>
        <w:t>These two requirements are elaborated in Preconditions 2 and 3 below.</w:t>
      </w:r>
    </w:p>
    <w:p w14:paraId="6CFBC93E" w14:textId="77777777" w:rsidR="00D45870" w:rsidRDefault="00D45870" w:rsidP="00D45870">
      <w:pPr>
        <w:ind w:left="720"/>
        <w:rPr>
          <w:rFonts w:ascii="Calibri" w:hAnsi="Calibri"/>
          <w:szCs w:val="24"/>
        </w:rPr>
      </w:pPr>
    </w:p>
    <w:p w14:paraId="1264405E" w14:textId="588B0446" w:rsidR="00D45870" w:rsidRDefault="00D45870" w:rsidP="0047524D">
      <w:pPr>
        <w:numPr>
          <w:ilvl w:val="0"/>
          <w:numId w:val="22"/>
        </w:numPr>
        <w:rPr>
          <w:rFonts w:ascii="Calibri" w:hAnsi="Calibri"/>
          <w:szCs w:val="24"/>
        </w:rPr>
      </w:pPr>
      <w:r w:rsidRPr="00D45870">
        <w:rPr>
          <w:rFonts w:ascii="Calibri" w:hAnsi="Calibri"/>
          <w:szCs w:val="24"/>
        </w:rPr>
        <w:t>The core of the program shall include coursework in (or directly related to) foundations in human movement as commonly taught in California public schools</w:t>
      </w:r>
      <w:r>
        <w:rPr>
          <w:rFonts w:ascii="Calibri" w:hAnsi="Calibri"/>
          <w:szCs w:val="24"/>
        </w:rPr>
        <w:t>.</w:t>
      </w:r>
      <w:r w:rsidRPr="00D45870">
        <w:rPr>
          <w:rFonts w:ascii="Calibri" w:hAnsi="Calibri"/>
          <w:szCs w:val="24"/>
        </w:rPr>
        <w:t xml:space="preserve"> </w:t>
      </w:r>
    </w:p>
    <w:p w14:paraId="2B061EE8" w14:textId="77777777" w:rsidR="00D45870" w:rsidRDefault="00D45870" w:rsidP="00D45870">
      <w:pPr>
        <w:ind w:left="720"/>
        <w:rPr>
          <w:rFonts w:ascii="Calibri" w:hAnsi="Calibri"/>
          <w:szCs w:val="24"/>
        </w:rPr>
      </w:pPr>
    </w:p>
    <w:p w14:paraId="24DC6C12" w14:textId="3BF72C8C" w:rsidR="00D45870" w:rsidRPr="00D45870" w:rsidRDefault="00366BF2" w:rsidP="0047524D">
      <w:pPr>
        <w:numPr>
          <w:ilvl w:val="0"/>
          <w:numId w:val="22"/>
        </w:numPr>
        <w:rPr>
          <w:rFonts w:ascii="Calibri" w:hAnsi="Calibri"/>
          <w:szCs w:val="24"/>
        </w:rPr>
      </w:pPr>
      <w:r>
        <w:rPr>
          <w:rFonts w:ascii="Calibri" w:hAnsi="Calibri"/>
          <w:szCs w:val="24"/>
        </w:rPr>
        <w:t>A depth of study</w:t>
      </w:r>
      <w:r w:rsidR="00D45870" w:rsidRPr="00D45870">
        <w:rPr>
          <w:rFonts w:ascii="Calibri" w:hAnsi="Calibri"/>
          <w:szCs w:val="24"/>
        </w:rPr>
        <w:t xml:space="preserve"> in the program shall include coursework designed to provide experiences in and applications of movement concepts and forms as taught in California public schools</w:t>
      </w:r>
      <w:r w:rsidR="00F837D8">
        <w:rPr>
          <w:rFonts w:ascii="Calibri" w:hAnsi="Calibri"/>
          <w:szCs w:val="24"/>
        </w:rPr>
        <w:t xml:space="preserve">. </w:t>
      </w:r>
      <w:r w:rsidR="00D45870" w:rsidRPr="00D45870">
        <w:rPr>
          <w:rFonts w:ascii="Calibri" w:hAnsi="Calibri"/>
          <w:szCs w:val="24"/>
        </w:rPr>
        <w:t>A concentration may, at the choice of the institution, be created with additional coursework in one of the nine areas of human movement</w:t>
      </w:r>
      <w:r w:rsidR="00F837D8">
        <w:rPr>
          <w:rFonts w:ascii="Calibri" w:hAnsi="Calibri"/>
          <w:szCs w:val="24"/>
        </w:rPr>
        <w:t xml:space="preserve">. </w:t>
      </w:r>
      <w:r w:rsidR="00D45870" w:rsidRPr="00D45870">
        <w:rPr>
          <w:rFonts w:ascii="Calibri" w:hAnsi="Calibri"/>
          <w:szCs w:val="24"/>
        </w:rPr>
        <w:t xml:space="preserve">If a concentration is created, the coursework will be in addition to the units for applications of movement, </w:t>
      </w:r>
      <w:r w:rsidR="003D56E9" w:rsidRPr="00D45870">
        <w:rPr>
          <w:rFonts w:ascii="Calibri" w:hAnsi="Calibri"/>
          <w:szCs w:val="24"/>
        </w:rPr>
        <w:t>concepts</w:t>
      </w:r>
      <w:r w:rsidR="003D56E9">
        <w:rPr>
          <w:rFonts w:ascii="Calibri" w:hAnsi="Calibri"/>
          <w:szCs w:val="24"/>
        </w:rPr>
        <w:t xml:space="preserve"> </w:t>
      </w:r>
      <w:r w:rsidR="00D45870" w:rsidRPr="00D45870">
        <w:rPr>
          <w:rFonts w:ascii="Calibri" w:hAnsi="Calibri"/>
          <w:szCs w:val="24"/>
        </w:rPr>
        <w:t>and form.</w:t>
      </w:r>
    </w:p>
    <w:p w14:paraId="372AB473" w14:textId="77777777" w:rsidR="00D45870" w:rsidRDefault="00D45870" w:rsidP="00D45870">
      <w:pPr>
        <w:rPr>
          <w:rFonts w:ascii="Calibri" w:hAnsi="Calibri"/>
          <w:szCs w:val="24"/>
        </w:rPr>
      </w:pPr>
    </w:p>
    <w:p w14:paraId="7C59654F" w14:textId="77777777" w:rsidR="00D45870" w:rsidRPr="00A75D29" w:rsidRDefault="00000000" w:rsidP="00D45870">
      <w:pPr>
        <w:rPr>
          <w:rFonts w:ascii="Calibri" w:hAnsi="Calibri"/>
        </w:rPr>
      </w:pPr>
      <w:hyperlink r:id="rId39" w:history="1">
        <w:r w:rsidR="00D45870" w:rsidRPr="002832E9">
          <w:rPr>
            <w:rStyle w:val="Hyperlink"/>
            <w:rFonts w:ascii="Calibri" w:hAnsi="Calibri"/>
            <w:szCs w:val="24"/>
          </w:rPr>
          <w:t xml:space="preserve">Physical Education </w:t>
        </w:r>
        <w:r w:rsidR="00D45870" w:rsidRPr="002832E9">
          <w:rPr>
            <w:rStyle w:val="Hyperlink"/>
            <w:rFonts w:ascii="Calibri" w:hAnsi="Calibri"/>
          </w:rPr>
          <w:t>subject matter requirements</w:t>
        </w:r>
      </w:hyperlink>
      <w:r w:rsidR="00D45870">
        <w:rPr>
          <w:rFonts w:ascii="Calibri" w:hAnsi="Calibri"/>
        </w:rPr>
        <w:t xml:space="preserve"> (SMRs) can be found in Appendix I.</w:t>
      </w:r>
    </w:p>
    <w:p w14:paraId="0C90771F" w14:textId="77777777" w:rsidR="00D45870" w:rsidRDefault="00D45870" w:rsidP="00D45870">
      <w:pPr>
        <w:rPr>
          <w:rFonts w:ascii="Calibri" w:hAnsi="Calibri"/>
        </w:rPr>
      </w:pPr>
    </w:p>
    <w:p w14:paraId="1D3697A3" w14:textId="77777777" w:rsidR="00D45870" w:rsidRDefault="00D45870" w:rsidP="00D45870">
      <w:pPr>
        <w:rPr>
          <w:rFonts w:ascii="Calibri" w:hAnsi="Calibri"/>
        </w:rPr>
      </w:pPr>
      <w:r>
        <w:rPr>
          <w:rFonts w:ascii="Calibri" w:hAnsi="Calibri"/>
        </w:rPr>
        <w:t xml:space="preserve">Download the </w:t>
      </w:r>
      <w:hyperlink r:id="rId40" w:history="1">
        <w:r w:rsidRPr="008043AA">
          <w:rPr>
            <w:rStyle w:val="Hyperlink"/>
            <w:rFonts w:ascii="Calibri" w:hAnsi="Calibri"/>
            <w:szCs w:val="24"/>
          </w:rPr>
          <w:t xml:space="preserve">Physical Education </w:t>
        </w:r>
        <w:r w:rsidRPr="008043AA">
          <w:rPr>
            <w:rStyle w:val="Hyperlink"/>
            <w:rFonts w:ascii="Calibri" w:hAnsi="Calibri"/>
          </w:rPr>
          <w:t>Subject Matter Req</w:t>
        </w:r>
        <w:r w:rsidR="000C2CB2" w:rsidRPr="008043AA">
          <w:rPr>
            <w:rStyle w:val="Hyperlink"/>
            <w:rFonts w:ascii="Calibri" w:hAnsi="Calibri"/>
          </w:rPr>
          <w:t>uirement Alignment Matrix here</w:t>
        </w:r>
      </w:hyperlink>
      <w:r w:rsidR="000C2CB2">
        <w:rPr>
          <w:rFonts w:ascii="Calibri" w:hAnsi="Calibri"/>
        </w:rPr>
        <w:t xml:space="preserve"> (file will download a Word document)</w:t>
      </w:r>
    </w:p>
    <w:p w14:paraId="5264049B" w14:textId="061E77FA" w:rsidR="00D45870" w:rsidRPr="00B140E0" w:rsidRDefault="004A6992" w:rsidP="00FE16F0">
      <w:pPr>
        <w:pStyle w:val="Heading2"/>
      </w:pPr>
      <w:r>
        <w:rPr>
          <w:szCs w:val="24"/>
        </w:rPr>
        <w:br w:type="page"/>
      </w:r>
      <w:bookmarkStart w:id="32" w:name="_Toc50129351"/>
      <w:r w:rsidR="00D45870" w:rsidRPr="00B140E0">
        <w:lastRenderedPageBreak/>
        <w:t>Foundation</w:t>
      </w:r>
      <w:r w:rsidR="00DE79E4" w:rsidRPr="00B140E0">
        <w:t>al</w:t>
      </w:r>
      <w:r w:rsidR="00A205A2" w:rsidRPr="00B140E0">
        <w:t>-</w:t>
      </w:r>
      <w:r w:rsidR="00D45870" w:rsidRPr="00B140E0">
        <w:t xml:space="preserve">Level </w:t>
      </w:r>
      <w:r w:rsidR="009E5EE5">
        <w:t xml:space="preserve">General </w:t>
      </w:r>
      <w:r w:rsidR="00D45870" w:rsidRPr="00B140E0">
        <w:t>Science</w:t>
      </w:r>
      <w:bookmarkEnd w:id="32"/>
    </w:p>
    <w:p w14:paraId="62119795" w14:textId="77777777" w:rsidR="00D45870" w:rsidRDefault="00D45870" w:rsidP="00D45870">
      <w:pPr>
        <w:rPr>
          <w:rFonts w:ascii="Calibri" w:hAnsi="Calibri"/>
          <w:szCs w:val="24"/>
        </w:rPr>
      </w:pPr>
    </w:p>
    <w:p w14:paraId="57F110D6" w14:textId="77777777" w:rsidR="00D45870" w:rsidRDefault="00D45870" w:rsidP="00D45870">
      <w:pPr>
        <w:rPr>
          <w:rFonts w:ascii="Calibri" w:hAnsi="Calibri"/>
          <w:szCs w:val="24"/>
        </w:rPr>
      </w:pPr>
      <w:r w:rsidRPr="003A2055">
        <w:rPr>
          <w:rFonts w:ascii="Calibri" w:hAnsi="Calibri"/>
          <w:szCs w:val="24"/>
        </w:rPr>
        <w:t xml:space="preserve">To be approved by the Commission, a </w:t>
      </w:r>
      <w:r>
        <w:rPr>
          <w:rFonts w:ascii="Calibri" w:hAnsi="Calibri"/>
          <w:szCs w:val="24"/>
        </w:rPr>
        <w:t>s</w:t>
      </w:r>
      <w:r w:rsidRPr="003A2055">
        <w:rPr>
          <w:rFonts w:ascii="Calibri" w:hAnsi="Calibri"/>
          <w:szCs w:val="24"/>
        </w:rPr>
        <w:t xml:space="preserve">ubject </w:t>
      </w:r>
      <w:r>
        <w:rPr>
          <w:rFonts w:ascii="Calibri" w:hAnsi="Calibri"/>
          <w:szCs w:val="24"/>
        </w:rPr>
        <w:t>m</w:t>
      </w:r>
      <w:r w:rsidRPr="003A2055">
        <w:rPr>
          <w:rFonts w:ascii="Calibri" w:hAnsi="Calibri"/>
          <w:szCs w:val="24"/>
        </w:rPr>
        <w:t xml:space="preserve">atter </w:t>
      </w:r>
      <w:r>
        <w:rPr>
          <w:rFonts w:ascii="Calibri" w:hAnsi="Calibri"/>
          <w:szCs w:val="24"/>
        </w:rPr>
        <w:t>p</w:t>
      </w:r>
      <w:r w:rsidRPr="003A2055">
        <w:rPr>
          <w:rFonts w:ascii="Calibri" w:hAnsi="Calibri"/>
          <w:szCs w:val="24"/>
        </w:rPr>
        <w:t xml:space="preserve">rogram in </w:t>
      </w:r>
      <w:r>
        <w:rPr>
          <w:rFonts w:ascii="Calibri" w:hAnsi="Calibri"/>
          <w:szCs w:val="24"/>
        </w:rPr>
        <w:t xml:space="preserve">Foundational Level Science </w:t>
      </w:r>
      <w:r w:rsidRPr="003A2055">
        <w:rPr>
          <w:rFonts w:ascii="Calibri" w:hAnsi="Calibri"/>
          <w:szCs w:val="24"/>
        </w:rPr>
        <w:t xml:space="preserve">must comply with the following preconditions. </w:t>
      </w:r>
    </w:p>
    <w:p w14:paraId="561FB62F" w14:textId="77777777" w:rsidR="00D45870" w:rsidRDefault="00D45870" w:rsidP="0078374E">
      <w:pPr>
        <w:rPr>
          <w:rFonts w:ascii="Calibri" w:hAnsi="Calibri"/>
          <w:szCs w:val="24"/>
        </w:rPr>
      </w:pPr>
    </w:p>
    <w:p w14:paraId="199D1E1D" w14:textId="77777777" w:rsidR="00D45870" w:rsidRDefault="00D45870" w:rsidP="0047524D">
      <w:pPr>
        <w:numPr>
          <w:ilvl w:val="0"/>
          <w:numId w:val="23"/>
        </w:numPr>
        <w:rPr>
          <w:rFonts w:ascii="Calibri" w:hAnsi="Calibri"/>
          <w:szCs w:val="24"/>
        </w:rPr>
      </w:pPr>
      <w:r w:rsidRPr="00D45870">
        <w:rPr>
          <w:rFonts w:ascii="Calibri" w:hAnsi="Calibri"/>
          <w:szCs w:val="24"/>
        </w:rPr>
        <w:t xml:space="preserve">Each </w:t>
      </w:r>
      <w:r>
        <w:rPr>
          <w:rFonts w:ascii="Calibri" w:hAnsi="Calibri"/>
          <w:szCs w:val="24"/>
        </w:rPr>
        <w:t>p</w:t>
      </w:r>
      <w:r w:rsidRPr="00D45870">
        <w:rPr>
          <w:rFonts w:ascii="Calibri" w:hAnsi="Calibri"/>
          <w:szCs w:val="24"/>
        </w:rPr>
        <w:t xml:space="preserve">rogram of </w:t>
      </w:r>
      <w:r>
        <w:rPr>
          <w:rFonts w:ascii="Calibri" w:hAnsi="Calibri"/>
          <w:szCs w:val="24"/>
        </w:rPr>
        <w:t>s</w:t>
      </w:r>
      <w:r w:rsidRPr="00D45870">
        <w:rPr>
          <w:rFonts w:ascii="Calibri" w:hAnsi="Calibri"/>
          <w:szCs w:val="24"/>
        </w:rPr>
        <w:t xml:space="preserve">ubject </w:t>
      </w:r>
      <w:r>
        <w:rPr>
          <w:rFonts w:ascii="Calibri" w:hAnsi="Calibri"/>
          <w:szCs w:val="24"/>
        </w:rPr>
        <w:t>m</w:t>
      </w:r>
      <w:r w:rsidRPr="00D45870">
        <w:rPr>
          <w:rFonts w:ascii="Calibri" w:hAnsi="Calibri"/>
          <w:szCs w:val="24"/>
        </w:rPr>
        <w:t xml:space="preserve">atter </w:t>
      </w:r>
      <w:r>
        <w:rPr>
          <w:rFonts w:ascii="Calibri" w:hAnsi="Calibri"/>
          <w:szCs w:val="24"/>
        </w:rPr>
        <w:t>p</w:t>
      </w:r>
      <w:r w:rsidRPr="00D45870">
        <w:rPr>
          <w:rFonts w:ascii="Calibri" w:hAnsi="Calibri"/>
          <w:szCs w:val="24"/>
        </w:rPr>
        <w:t>reparation for the Single Subject Teaching Credential in Foundational-Level General</w:t>
      </w:r>
      <w:r>
        <w:rPr>
          <w:rFonts w:ascii="Calibri" w:hAnsi="Calibri"/>
          <w:szCs w:val="24"/>
        </w:rPr>
        <w:t xml:space="preserve"> Science shall include</w:t>
      </w:r>
    </w:p>
    <w:p w14:paraId="3B990DBC" w14:textId="77777777" w:rsidR="00FC3CD9" w:rsidRDefault="00DF5A01" w:rsidP="00FC3CD9">
      <w:pPr>
        <w:numPr>
          <w:ilvl w:val="1"/>
          <w:numId w:val="23"/>
        </w:numPr>
        <w:rPr>
          <w:rFonts w:ascii="Calibri" w:hAnsi="Calibri"/>
          <w:szCs w:val="24"/>
        </w:rPr>
      </w:pPr>
      <w:r>
        <w:rPr>
          <w:rFonts w:ascii="Calibri" w:hAnsi="Calibri"/>
          <w:szCs w:val="24"/>
        </w:rPr>
        <w:t>A</w:t>
      </w:r>
      <w:r w:rsidR="00D45870" w:rsidRPr="00D45870">
        <w:rPr>
          <w:rFonts w:ascii="Calibri" w:hAnsi="Calibri"/>
          <w:szCs w:val="24"/>
        </w:rPr>
        <w:t xml:space="preserve"> minimum of 32 semester units (or 48 quarter units) of coursework in science as commonly taught in departmentalized science classes in California public schools through grade 9.</w:t>
      </w:r>
    </w:p>
    <w:p w14:paraId="79B0BEE8" w14:textId="77777777" w:rsidR="00FC3CD9" w:rsidRPr="00D45870" w:rsidRDefault="00FC3CD9" w:rsidP="00FC3CD9">
      <w:pPr>
        <w:rPr>
          <w:rFonts w:ascii="Calibri" w:hAnsi="Calibri"/>
          <w:szCs w:val="24"/>
        </w:rPr>
      </w:pPr>
    </w:p>
    <w:p w14:paraId="0C98D3C7" w14:textId="77777777" w:rsidR="00D45870" w:rsidRDefault="00D45870" w:rsidP="0047524D">
      <w:pPr>
        <w:numPr>
          <w:ilvl w:val="0"/>
          <w:numId w:val="23"/>
        </w:numPr>
        <w:rPr>
          <w:rFonts w:ascii="Calibri" w:hAnsi="Calibri"/>
          <w:szCs w:val="24"/>
        </w:rPr>
      </w:pPr>
      <w:r w:rsidRPr="00D45870">
        <w:rPr>
          <w:rFonts w:ascii="Calibri" w:hAnsi="Calibri"/>
          <w:szCs w:val="24"/>
        </w:rPr>
        <w:t xml:space="preserve"> The program of study shall include at least 8 semester units (12 quarter units) as defined by the General Science Subject Matter Requirements in each of four science areas</w:t>
      </w:r>
      <w:r>
        <w:rPr>
          <w:rFonts w:ascii="Calibri" w:hAnsi="Calibri"/>
          <w:szCs w:val="24"/>
        </w:rPr>
        <w:t>:</w:t>
      </w:r>
    </w:p>
    <w:p w14:paraId="5E0138C1" w14:textId="77777777" w:rsidR="00D45870" w:rsidRDefault="00D45870" w:rsidP="0047524D">
      <w:pPr>
        <w:numPr>
          <w:ilvl w:val="0"/>
          <w:numId w:val="24"/>
        </w:numPr>
        <w:rPr>
          <w:rFonts w:ascii="Calibri" w:hAnsi="Calibri"/>
          <w:szCs w:val="24"/>
        </w:rPr>
      </w:pPr>
      <w:r>
        <w:rPr>
          <w:rFonts w:ascii="Calibri" w:hAnsi="Calibri"/>
          <w:szCs w:val="24"/>
        </w:rPr>
        <w:t>B</w:t>
      </w:r>
      <w:r w:rsidRPr="00D45870">
        <w:rPr>
          <w:rFonts w:ascii="Calibri" w:hAnsi="Calibri"/>
          <w:szCs w:val="24"/>
        </w:rPr>
        <w:t>iology</w:t>
      </w:r>
    </w:p>
    <w:p w14:paraId="6FEB3E8B" w14:textId="77777777" w:rsidR="00D45870" w:rsidRDefault="00D45870" w:rsidP="0047524D">
      <w:pPr>
        <w:numPr>
          <w:ilvl w:val="0"/>
          <w:numId w:val="24"/>
        </w:numPr>
        <w:rPr>
          <w:rFonts w:ascii="Calibri" w:hAnsi="Calibri"/>
          <w:szCs w:val="24"/>
        </w:rPr>
      </w:pPr>
      <w:r>
        <w:rPr>
          <w:rFonts w:ascii="Calibri" w:hAnsi="Calibri"/>
          <w:szCs w:val="24"/>
        </w:rPr>
        <w:t>C</w:t>
      </w:r>
      <w:r w:rsidRPr="00D45870">
        <w:rPr>
          <w:rFonts w:ascii="Calibri" w:hAnsi="Calibri"/>
          <w:szCs w:val="24"/>
        </w:rPr>
        <w:t>hemistry</w:t>
      </w:r>
    </w:p>
    <w:p w14:paraId="2ECB530F" w14:textId="77777777" w:rsidR="00D45870" w:rsidRDefault="00873EEB" w:rsidP="0047524D">
      <w:pPr>
        <w:numPr>
          <w:ilvl w:val="0"/>
          <w:numId w:val="24"/>
        </w:numPr>
        <w:rPr>
          <w:rFonts w:ascii="Calibri" w:hAnsi="Calibri"/>
          <w:szCs w:val="24"/>
        </w:rPr>
      </w:pPr>
      <w:r>
        <w:rPr>
          <w:rFonts w:ascii="Calibri" w:hAnsi="Calibri"/>
          <w:szCs w:val="24"/>
        </w:rPr>
        <w:t>Geosciences</w:t>
      </w:r>
      <w:r w:rsidR="00D45870">
        <w:rPr>
          <w:rFonts w:ascii="Calibri" w:hAnsi="Calibri"/>
          <w:szCs w:val="24"/>
        </w:rPr>
        <w:t xml:space="preserve"> </w:t>
      </w:r>
    </w:p>
    <w:p w14:paraId="493E23F7" w14:textId="77777777" w:rsidR="00D45870" w:rsidRPr="00D45870" w:rsidRDefault="00D45870" w:rsidP="0047524D">
      <w:pPr>
        <w:numPr>
          <w:ilvl w:val="0"/>
          <w:numId w:val="24"/>
        </w:numPr>
        <w:rPr>
          <w:rFonts w:ascii="Calibri" w:hAnsi="Calibri"/>
          <w:szCs w:val="24"/>
        </w:rPr>
      </w:pPr>
      <w:r>
        <w:rPr>
          <w:rFonts w:ascii="Calibri" w:hAnsi="Calibri"/>
          <w:szCs w:val="24"/>
        </w:rPr>
        <w:t>P</w:t>
      </w:r>
      <w:r w:rsidRPr="00D45870">
        <w:rPr>
          <w:rFonts w:ascii="Calibri" w:hAnsi="Calibri"/>
          <w:szCs w:val="24"/>
        </w:rPr>
        <w:t>hysics</w:t>
      </w:r>
    </w:p>
    <w:p w14:paraId="6FF69970" w14:textId="77777777" w:rsidR="00D45870" w:rsidRDefault="00D45870" w:rsidP="0078374E">
      <w:pPr>
        <w:rPr>
          <w:rFonts w:ascii="Calibri" w:hAnsi="Calibri"/>
          <w:szCs w:val="24"/>
        </w:rPr>
      </w:pPr>
    </w:p>
    <w:p w14:paraId="62694E4E" w14:textId="77777777" w:rsidR="00D45870" w:rsidRPr="00A75D29" w:rsidRDefault="00000000" w:rsidP="00D45870">
      <w:pPr>
        <w:rPr>
          <w:rFonts w:ascii="Calibri" w:hAnsi="Calibri"/>
        </w:rPr>
      </w:pPr>
      <w:hyperlink r:id="rId41" w:history="1">
        <w:r w:rsidR="00D45870" w:rsidRPr="00A205A2">
          <w:rPr>
            <w:rStyle w:val="Hyperlink"/>
            <w:rFonts w:ascii="Calibri" w:hAnsi="Calibri"/>
            <w:szCs w:val="24"/>
          </w:rPr>
          <w:t xml:space="preserve">Foundational Level Science </w:t>
        </w:r>
        <w:r w:rsidR="00D45870" w:rsidRPr="00A205A2">
          <w:rPr>
            <w:rStyle w:val="Hyperlink"/>
            <w:rFonts w:ascii="Calibri" w:hAnsi="Calibri"/>
          </w:rPr>
          <w:t>subject matter requirements</w:t>
        </w:r>
      </w:hyperlink>
      <w:r w:rsidR="00D45870">
        <w:rPr>
          <w:rFonts w:ascii="Calibri" w:hAnsi="Calibri"/>
        </w:rPr>
        <w:t xml:space="preserve"> </w:t>
      </w:r>
    </w:p>
    <w:p w14:paraId="7CEDE079" w14:textId="77777777" w:rsidR="00D45870" w:rsidRDefault="00D45870" w:rsidP="00D45870">
      <w:pPr>
        <w:rPr>
          <w:rFonts w:ascii="Calibri" w:hAnsi="Calibri"/>
        </w:rPr>
      </w:pPr>
    </w:p>
    <w:p w14:paraId="4CC96F80" w14:textId="77777777" w:rsidR="00D45870" w:rsidRDefault="00D45870" w:rsidP="00D45870">
      <w:pPr>
        <w:rPr>
          <w:rFonts w:ascii="Calibri" w:hAnsi="Calibri"/>
        </w:rPr>
      </w:pPr>
      <w:r>
        <w:rPr>
          <w:rFonts w:ascii="Calibri" w:hAnsi="Calibri"/>
        </w:rPr>
        <w:t xml:space="preserve">Download the </w:t>
      </w:r>
      <w:hyperlink r:id="rId42" w:history="1">
        <w:r w:rsidRPr="008043AA">
          <w:rPr>
            <w:rStyle w:val="Hyperlink"/>
            <w:rFonts w:ascii="Calibri" w:hAnsi="Calibri"/>
            <w:szCs w:val="24"/>
          </w:rPr>
          <w:t xml:space="preserve">Foundational Level Science </w:t>
        </w:r>
        <w:r w:rsidRPr="008043AA">
          <w:rPr>
            <w:rStyle w:val="Hyperlink"/>
            <w:rFonts w:ascii="Calibri" w:hAnsi="Calibri"/>
          </w:rPr>
          <w:t>Subject Matter Req</w:t>
        </w:r>
        <w:r w:rsidR="000C2CB2" w:rsidRPr="008043AA">
          <w:rPr>
            <w:rStyle w:val="Hyperlink"/>
            <w:rFonts w:ascii="Calibri" w:hAnsi="Calibri"/>
          </w:rPr>
          <w:t>uirement Alignment Matrix here</w:t>
        </w:r>
      </w:hyperlink>
      <w:r w:rsidR="000C2CB2">
        <w:rPr>
          <w:rFonts w:ascii="Calibri" w:hAnsi="Calibri"/>
        </w:rPr>
        <w:t xml:space="preserve"> (file will download a Word document)</w:t>
      </w:r>
    </w:p>
    <w:p w14:paraId="66C770EB" w14:textId="77777777" w:rsidR="004A6992" w:rsidRPr="00B140E0" w:rsidRDefault="004A6992" w:rsidP="00FE16F0">
      <w:pPr>
        <w:pStyle w:val="Heading2"/>
      </w:pPr>
      <w:r>
        <w:br w:type="page"/>
      </w:r>
      <w:bookmarkStart w:id="33" w:name="_Toc50129352"/>
      <w:r w:rsidRPr="00B140E0">
        <w:lastRenderedPageBreak/>
        <w:t>Science</w:t>
      </w:r>
      <w:bookmarkEnd w:id="33"/>
    </w:p>
    <w:p w14:paraId="0C43C509" w14:textId="77777777" w:rsidR="004A6992" w:rsidRDefault="004A6992" w:rsidP="004A6992">
      <w:pPr>
        <w:rPr>
          <w:rFonts w:ascii="Calibri" w:hAnsi="Calibri"/>
          <w:szCs w:val="24"/>
        </w:rPr>
      </w:pPr>
    </w:p>
    <w:p w14:paraId="1EEA9FB2" w14:textId="77777777" w:rsidR="004A6992" w:rsidRDefault="004A6992" w:rsidP="004A6992">
      <w:pPr>
        <w:rPr>
          <w:rFonts w:ascii="Calibri" w:hAnsi="Calibri"/>
          <w:szCs w:val="24"/>
        </w:rPr>
      </w:pPr>
      <w:r w:rsidRPr="003A2055">
        <w:rPr>
          <w:rFonts w:ascii="Calibri" w:hAnsi="Calibri"/>
          <w:szCs w:val="24"/>
        </w:rPr>
        <w:t xml:space="preserve">To be approved by the Commission, a </w:t>
      </w:r>
      <w:r>
        <w:rPr>
          <w:rFonts w:ascii="Calibri" w:hAnsi="Calibri"/>
          <w:szCs w:val="24"/>
        </w:rPr>
        <w:t>s</w:t>
      </w:r>
      <w:r w:rsidRPr="003A2055">
        <w:rPr>
          <w:rFonts w:ascii="Calibri" w:hAnsi="Calibri"/>
          <w:szCs w:val="24"/>
        </w:rPr>
        <w:t xml:space="preserve">ubject </w:t>
      </w:r>
      <w:r>
        <w:rPr>
          <w:rFonts w:ascii="Calibri" w:hAnsi="Calibri"/>
          <w:szCs w:val="24"/>
        </w:rPr>
        <w:t>m</w:t>
      </w:r>
      <w:r w:rsidRPr="003A2055">
        <w:rPr>
          <w:rFonts w:ascii="Calibri" w:hAnsi="Calibri"/>
          <w:szCs w:val="24"/>
        </w:rPr>
        <w:t xml:space="preserve">atter </w:t>
      </w:r>
      <w:r>
        <w:rPr>
          <w:rFonts w:ascii="Calibri" w:hAnsi="Calibri"/>
          <w:szCs w:val="24"/>
        </w:rPr>
        <w:t>p</w:t>
      </w:r>
      <w:r w:rsidRPr="003A2055">
        <w:rPr>
          <w:rFonts w:ascii="Calibri" w:hAnsi="Calibri"/>
          <w:szCs w:val="24"/>
        </w:rPr>
        <w:t xml:space="preserve">rogram in </w:t>
      </w:r>
      <w:r>
        <w:rPr>
          <w:rFonts w:ascii="Calibri" w:hAnsi="Calibri"/>
          <w:szCs w:val="24"/>
        </w:rPr>
        <w:t xml:space="preserve">Science: Biological Sciences </w:t>
      </w:r>
      <w:r w:rsidRPr="003A2055">
        <w:rPr>
          <w:rFonts w:ascii="Calibri" w:hAnsi="Calibri"/>
          <w:szCs w:val="24"/>
        </w:rPr>
        <w:t xml:space="preserve">must comply with the following preconditions. </w:t>
      </w:r>
    </w:p>
    <w:p w14:paraId="29FD36B3" w14:textId="77777777" w:rsidR="004A6992" w:rsidRDefault="004A6992" w:rsidP="004A6992">
      <w:pPr>
        <w:rPr>
          <w:rFonts w:ascii="Calibri" w:hAnsi="Calibri"/>
          <w:szCs w:val="24"/>
        </w:rPr>
      </w:pPr>
    </w:p>
    <w:p w14:paraId="72282BFE" w14:textId="77777777" w:rsidR="004A6992" w:rsidRDefault="004A6992" w:rsidP="004A6992">
      <w:pPr>
        <w:numPr>
          <w:ilvl w:val="0"/>
          <w:numId w:val="27"/>
        </w:numPr>
        <w:rPr>
          <w:rFonts w:ascii="Calibri" w:hAnsi="Calibri"/>
          <w:szCs w:val="24"/>
        </w:rPr>
      </w:pPr>
      <w:r w:rsidRPr="00D45870">
        <w:rPr>
          <w:rFonts w:ascii="Calibri" w:hAnsi="Calibri"/>
          <w:szCs w:val="24"/>
        </w:rPr>
        <w:t xml:space="preserve">Each </w:t>
      </w:r>
      <w:r>
        <w:rPr>
          <w:rFonts w:ascii="Calibri" w:hAnsi="Calibri"/>
          <w:szCs w:val="24"/>
        </w:rPr>
        <w:t>p</w:t>
      </w:r>
      <w:r w:rsidRPr="00D45870">
        <w:rPr>
          <w:rFonts w:ascii="Calibri" w:hAnsi="Calibri"/>
          <w:szCs w:val="24"/>
        </w:rPr>
        <w:t xml:space="preserve">rogram of </w:t>
      </w:r>
      <w:r>
        <w:rPr>
          <w:rFonts w:ascii="Calibri" w:hAnsi="Calibri"/>
          <w:szCs w:val="24"/>
        </w:rPr>
        <w:t>s</w:t>
      </w:r>
      <w:r w:rsidRPr="00D45870">
        <w:rPr>
          <w:rFonts w:ascii="Calibri" w:hAnsi="Calibri"/>
          <w:szCs w:val="24"/>
        </w:rPr>
        <w:t xml:space="preserve">ubject </w:t>
      </w:r>
      <w:r>
        <w:rPr>
          <w:rFonts w:ascii="Calibri" w:hAnsi="Calibri"/>
          <w:szCs w:val="24"/>
        </w:rPr>
        <w:t>m</w:t>
      </w:r>
      <w:r w:rsidRPr="00D45870">
        <w:rPr>
          <w:rFonts w:ascii="Calibri" w:hAnsi="Calibri"/>
          <w:szCs w:val="24"/>
        </w:rPr>
        <w:t xml:space="preserve">atter </w:t>
      </w:r>
      <w:r>
        <w:rPr>
          <w:rFonts w:ascii="Calibri" w:hAnsi="Calibri"/>
          <w:szCs w:val="24"/>
        </w:rPr>
        <w:t>p</w:t>
      </w:r>
      <w:r w:rsidRPr="00D45870">
        <w:rPr>
          <w:rFonts w:ascii="Calibri" w:hAnsi="Calibri"/>
          <w:szCs w:val="24"/>
        </w:rPr>
        <w:t>reparation for the Single Subject Teaching Cred</w:t>
      </w:r>
      <w:r>
        <w:rPr>
          <w:rFonts w:ascii="Calibri" w:hAnsi="Calibri"/>
          <w:szCs w:val="24"/>
        </w:rPr>
        <w:t>ential in Science shall include</w:t>
      </w:r>
    </w:p>
    <w:p w14:paraId="0A2CAD9B" w14:textId="77777777" w:rsidR="004A6992" w:rsidRDefault="00DF5A01" w:rsidP="004A6992">
      <w:pPr>
        <w:numPr>
          <w:ilvl w:val="1"/>
          <w:numId w:val="27"/>
        </w:numPr>
        <w:rPr>
          <w:rFonts w:ascii="Calibri" w:hAnsi="Calibri"/>
          <w:szCs w:val="24"/>
        </w:rPr>
      </w:pPr>
      <w:r>
        <w:rPr>
          <w:rFonts w:ascii="Calibri" w:hAnsi="Calibri"/>
          <w:szCs w:val="24"/>
        </w:rPr>
        <w:t>A</w:t>
      </w:r>
      <w:r w:rsidR="004A6992" w:rsidRPr="00D45870">
        <w:rPr>
          <w:rFonts w:ascii="Calibri" w:hAnsi="Calibri"/>
          <w:szCs w:val="24"/>
        </w:rPr>
        <w:t xml:space="preserve"> minimum of 24 semester units (or 36 quarter units) of core coursework in science subjects and related subjects that are commonly taught in departmentalized classes in Cal</w:t>
      </w:r>
      <w:r w:rsidR="004A6992">
        <w:rPr>
          <w:rFonts w:ascii="Calibri" w:hAnsi="Calibri"/>
          <w:szCs w:val="24"/>
        </w:rPr>
        <w:t>ifornia public schools, and</w:t>
      </w:r>
    </w:p>
    <w:p w14:paraId="6F0CD05F" w14:textId="3B2CE4DF" w:rsidR="004A6992" w:rsidRDefault="00DF5A01" w:rsidP="004A6992">
      <w:pPr>
        <w:numPr>
          <w:ilvl w:val="1"/>
          <w:numId w:val="27"/>
        </w:numPr>
        <w:rPr>
          <w:rFonts w:ascii="Calibri" w:hAnsi="Calibri"/>
          <w:szCs w:val="24"/>
        </w:rPr>
      </w:pPr>
      <w:r>
        <w:rPr>
          <w:rFonts w:ascii="Calibri" w:hAnsi="Calibri"/>
          <w:szCs w:val="24"/>
        </w:rPr>
        <w:t>A</w:t>
      </w:r>
      <w:r w:rsidR="004A6992" w:rsidRPr="00D45870">
        <w:rPr>
          <w:rFonts w:ascii="Calibri" w:hAnsi="Calibri"/>
          <w:szCs w:val="24"/>
        </w:rPr>
        <w:t xml:space="preserve"> minimum of 18 semester units (or 27 quarter units) of coursework that provides </w:t>
      </w:r>
      <w:r w:rsidR="004A6992">
        <w:rPr>
          <w:rFonts w:ascii="Calibri" w:hAnsi="Calibri"/>
          <w:szCs w:val="24"/>
        </w:rPr>
        <w:t>a depth of study of the subject, and</w:t>
      </w:r>
    </w:p>
    <w:p w14:paraId="59A2CE23" w14:textId="77777777" w:rsidR="004A6992" w:rsidRDefault="004A6992" w:rsidP="004A6992">
      <w:pPr>
        <w:numPr>
          <w:ilvl w:val="1"/>
          <w:numId w:val="27"/>
        </w:numPr>
        <w:rPr>
          <w:rFonts w:ascii="Calibri" w:hAnsi="Calibri"/>
          <w:szCs w:val="24"/>
        </w:rPr>
      </w:pPr>
      <w:r w:rsidRPr="00D45870">
        <w:rPr>
          <w:rFonts w:ascii="Calibri" w:hAnsi="Calibri"/>
          <w:szCs w:val="24"/>
        </w:rPr>
        <w:t xml:space="preserve">3 semester units (or 5 </w:t>
      </w:r>
      <w:r>
        <w:rPr>
          <w:rFonts w:ascii="Calibri" w:hAnsi="Calibri"/>
          <w:szCs w:val="24"/>
        </w:rPr>
        <w:t>quarter units) in the subject.</w:t>
      </w:r>
    </w:p>
    <w:p w14:paraId="55CAF7D8" w14:textId="77777777" w:rsidR="004A6992" w:rsidRPr="00F837D8" w:rsidRDefault="004A6992" w:rsidP="004A6992">
      <w:pPr>
        <w:ind w:firstLine="720"/>
        <w:rPr>
          <w:rFonts w:ascii="Calibri" w:hAnsi="Calibri"/>
          <w:szCs w:val="24"/>
        </w:rPr>
      </w:pPr>
      <w:r w:rsidRPr="00F837D8">
        <w:rPr>
          <w:rFonts w:ascii="Calibri" w:hAnsi="Calibri"/>
          <w:szCs w:val="24"/>
        </w:rPr>
        <w:t>These requirements are elaborated in Preconditions 2 and 3.</w:t>
      </w:r>
    </w:p>
    <w:p w14:paraId="6692FF38" w14:textId="77777777" w:rsidR="004A6992" w:rsidRPr="00D45870" w:rsidRDefault="004A6992" w:rsidP="004A6992">
      <w:pPr>
        <w:rPr>
          <w:rFonts w:ascii="Calibri" w:hAnsi="Calibri"/>
          <w:szCs w:val="24"/>
        </w:rPr>
      </w:pPr>
    </w:p>
    <w:p w14:paraId="3055FACF" w14:textId="4455128F" w:rsidR="004A6992" w:rsidRPr="00D45870" w:rsidRDefault="004A6992" w:rsidP="004A6992">
      <w:pPr>
        <w:numPr>
          <w:ilvl w:val="0"/>
          <w:numId w:val="27"/>
        </w:numPr>
        <w:rPr>
          <w:rFonts w:ascii="Calibri" w:hAnsi="Calibri"/>
          <w:szCs w:val="24"/>
        </w:rPr>
      </w:pPr>
      <w:r w:rsidRPr="00D45870">
        <w:rPr>
          <w:rFonts w:ascii="Calibri" w:hAnsi="Calibri"/>
          <w:szCs w:val="24"/>
        </w:rPr>
        <w:t>The core of the program shall include coursework in (or directly related to) biological sciences, chemistry, geosciences and physics as commonly taught in departmentalized science classes in California public schools.</w:t>
      </w:r>
    </w:p>
    <w:p w14:paraId="6D83AD84" w14:textId="77777777" w:rsidR="004A6992" w:rsidRPr="00D45870" w:rsidRDefault="004A6992" w:rsidP="004A6992">
      <w:pPr>
        <w:rPr>
          <w:rFonts w:ascii="Calibri" w:hAnsi="Calibri"/>
          <w:szCs w:val="24"/>
        </w:rPr>
      </w:pPr>
    </w:p>
    <w:p w14:paraId="6FA48461" w14:textId="334A4000" w:rsidR="004A6992" w:rsidRPr="00D45870" w:rsidRDefault="004A6992" w:rsidP="004A6992">
      <w:pPr>
        <w:numPr>
          <w:ilvl w:val="0"/>
          <w:numId w:val="27"/>
        </w:numPr>
        <w:rPr>
          <w:rFonts w:ascii="Calibri" w:hAnsi="Calibri"/>
          <w:szCs w:val="24"/>
        </w:rPr>
      </w:pPr>
      <w:r>
        <w:rPr>
          <w:rFonts w:ascii="Calibri" w:hAnsi="Calibri"/>
          <w:szCs w:val="24"/>
        </w:rPr>
        <w:t>A depth of study</w:t>
      </w:r>
      <w:r w:rsidRPr="00D45870">
        <w:rPr>
          <w:rFonts w:ascii="Calibri" w:hAnsi="Calibri"/>
          <w:szCs w:val="24"/>
        </w:rPr>
        <w:t xml:space="preserve"> in the program shall include at least one concentration of the four science areas</w:t>
      </w:r>
      <w:r>
        <w:rPr>
          <w:rFonts w:ascii="Calibri" w:hAnsi="Calibri"/>
          <w:szCs w:val="24"/>
        </w:rPr>
        <w:t xml:space="preserve">. </w:t>
      </w:r>
      <w:r w:rsidRPr="00D45870">
        <w:rPr>
          <w:rFonts w:ascii="Calibri" w:hAnsi="Calibri"/>
          <w:szCs w:val="24"/>
        </w:rPr>
        <w:t>Each concentration shall comprise at least 18 semester units or 27 quarter units</w:t>
      </w:r>
      <w:r>
        <w:rPr>
          <w:rFonts w:ascii="Calibri" w:hAnsi="Calibri"/>
          <w:szCs w:val="24"/>
        </w:rPr>
        <w:t xml:space="preserve">. </w:t>
      </w:r>
      <w:r w:rsidRPr="00D45870">
        <w:rPr>
          <w:rFonts w:ascii="Calibri" w:hAnsi="Calibri"/>
          <w:szCs w:val="24"/>
        </w:rPr>
        <w:t>In addition</w:t>
      </w:r>
      <w:r w:rsidR="001E585A">
        <w:rPr>
          <w:rFonts w:ascii="Calibri" w:hAnsi="Calibri"/>
          <w:szCs w:val="24"/>
        </w:rPr>
        <w:t>,</w:t>
      </w:r>
      <w:r w:rsidRPr="00D45870">
        <w:rPr>
          <w:rFonts w:ascii="Calibri" w:hAnsi="Calibri"/>
          <w:szCs w:val="24"/>
        </w:rPr>
        <w:t xml:space="preserve"> the program shall include at least 3 semester units (5 quarter units) of additional </w:t>
      </w:r>
      <w:r>
        <w:rPr>
          <w:rFonts w:ascii="Calibri" w:hAnsi="Calibri"/>
          <w:szCs w:val="24"/>
        </w:rPr>
        <w:t>depth of</w:t>
      </w:r>
      <w:r w:rsidRPr="00D45870">
        <w:rPr>
          <w:rFonts w:ascii="Calibri" w:hAnsi="Calibri"/>
          <w:szCs w:val="24"/>
        </w:rPr>
        <w:t xml:space="preserve"> study, either designated as </w:t>
      </w:r>
      <w:r>
        <w:rPr>
          <w:rFonts w:ascii="Calibri" w:hAnsi="Calibri"/>
          <w:szCs w:val="24"/>
        </w:rPr>
        <w:t>core</w:t>
      </w:r>
      <w:r w:rsidRPr="00D45870">
        <w:rPr>
          <w:rFonts w:ascii="Calibri" w:hAnsi="Calibri"/>
          <w:szCs w:val="24"/>
        </w:rPr>
        <w:t xml:space="preserve"> or </w:t>
      </w:r>
      <w:r>
        <w:rPr>
          <w:rFonts w:ascii="Calibri" w:hAnsi="Calibri"/>
          <w:szCs w:val="24"/>
        </w:rPr>
        <w:t>depth of study</w:t>
      </w:r>
      <w:r w:rsidRPr="00D45870" w:rsidDel="0075215A">
        <w:rPr>
          <w:rFonts w:ascii="Calibri" w:hAnsi="Calibri"/>
          <w:szCs w:val="24"/>
        </w:rPr>
        <w:t xml:space="preserve"> </w:t>
      </w:r>
      <w:r w:rsidRPr="00D45870">
        <w:rPr>
          <w:rFonts w:ascii="Calibri" w:hAnsi="Calibri"/>
          <w:szCs w:val="24"/>
        </w:rPr>
        <w:t>at the discretion of the institution.</w:t>
      </w:r>
    </w:p>
    <w:p w14:paraId="15777EF1" w14:textId="77777777" w:rsidR="004A6992" w:rsidRDefault="004A6992" w:rsidP="004A6992">
      <w:pPr>
        <w:rPr>
          <w:rFonts w:ascii="Calibri" w:hAnsi="Calibri"/>
          <w:szCs w:val="24"/>
        </w:rPr>
      </w:pPr>
    </w:p>
    <w:p w14:paraId="244DA737" w14:textId="77777777" w:rsidR="004A6992" w:rsidRDefault="00000000" w:rsidP="004A6992">
      <w:pPr>
        <w:rPr>
          <w:rFonts w:ascii="Calibri" w:hAnsi="Calibri"/>
        </w:rPr>
      </w:pPr>
      <w:hyperlink r:id="rId43" w:history="1">
        <w:r w:rsidR="004A6992" w:rsidRPr="008A437E">
          <w:rPr>
            <w:rStyle w:val="Hyperlink"/>
            <w:rFonts w:ascii="Calibri" w:hAnsi="Calibri"/>
            <w:szCs w:val="24"/>
          </w:rPr>
          <w:t>Science: Biology</w:t>
        </w:r>
        <w:r w:rsidR="008A437E" w:rsidRPr="008A437E">
          <w:rPr>
            <w:rStyle w:val="Hyperlink"/>
            <w:rFonts w:ascii="Calibri" w:hAnsi="Calibri"/>
            <w:szCs w:val="24"/>
          </w:rPr>
          <w:t xml:space="preserve"> (Life Science</w:t>
        </w:r>
        <w:r w:rsidR="004A6992" w:rsidRPr="008A437E">
          <w:rPr>
            <w:rStyle w:val="Hyperlink"/>
            <w:rFonts w:ascii="Calibri" w:hAnsi="Calibri"/>
            <w:szCs w:val="24"/>
          </w:rPr>
          <w:t xml:space="preserve">) </w:t>
        </w:r>
        <w:r w:rsidR="004A6992" w:rsidRPr="008A437E">
          <w:rPr>
            <w:rStyle w:val="Hyperlink"/>
            <w:rFonts w:ascii="Calibri" w:hAnsi="Calibri"/>
          </w:rPr>
          <w:t>subject matter requirements</w:t>
        </w:r>
      </w:hyperlink>
      <w:r w:rsidR="004A6992">
        <w:rPr>
          <w:rFonts w:ascii="Calibri" w:hAnsi="Calibri"/>
        </w:rPr>
        <w:t xml:space="preserve"> </w:t>
      </w:r>
    </w:p>
    <w:p w14:paraId="52149D48" w14:textId="77777777" w:rsidR="004A6992" w:rsidRDefault="00000000" w:rsidP="004A6992">
      <w:pPr>
        <w:rPr>
          <w:rFonts w:ascii="Calibri" w:hAnsi="Calibri"/>
        </w:rPr>
      </w:pPr>
      <w:hyperlink r:id="rId44" w:history="1">
        <w:r w:rsidR="008A437E" w:rsidRPr="008A437E">
          <w:rPr>
            <w:rStyle w:val="Hyperlink"/>
            <w:rFonts w:ascii="Calibri" w:hAnsi="Calibri"/>
          </w:rPr>
          <w:t>Science: Chemistry subject matter requirements</w:t>
        </w:r>
      </w:hyperlink>
    </w:p>
    <w:p w14:paraId="7BE2A4C0" w14:textId="77777777" w:rsidR="008A437E" w:rsidRDefault="00000000" w:rsidP="004A6992">
      <w:pPr>
        <w:rPr>
          <w:rFonts w:ascii="Calibri" w:hAnsi="Calibri"/>
        </w:rPr>
      </w:pPr>
      <w:hyperlink r:id="rId45" w:history="1">
        <w:r w:rsidR="008A437E" w:rsidRPr="008A437E">
          <w:rPr>
            <w:rStyle w:val="Hyperlink"/>
            <w:rFonts w:ascii="Calibri" w:hAnsi="Calibri"/>
          </w:rPr>
          <w:t>Science: Geosciences subject matter requirements</w:t>
        </w:r>
      </w:hyperlink>
    </w:p>
    <w:p w14:paraId="40D75289" w14:textId="77777777" w:rsidR="008A437E" w:rsidRDefault="00000000" w:rsidP="004A6992">
      <w:pPr>
        <w:rPr>
          <w:rFonts w:ascii="Calibri" w:hAnsi="Calibri"/>
        </w:rPr>
      </w:pPr>
      <w:hyperlink r:id="rId46" w:history="1">
        <w:r w:rsidR="008A437E" w:rsidRPr="008A437E">
          <w:rPr>
            <w:rStyle w:val="Hyperlink"/>
            <w:rFonts w:ascii="Calibri" w:hAnsi="Calibri"/>
          </w:rPr>
          <w:t>Science: Physics subject matter requirements</w:t>
        </w:r>
      </w:hyperlink>
    </w:p>
    <w:p w14:paraId="1F86241E" w14:textId="77777777" w:rsidR="008A437E" w:rsidRDefault="008A437E" w:rsidP="004A6992">
      <w:pPr>
        <w:rPr>
          <w:rFonts w:ascii="Calibri" w:hAnsi="Calibri"/>
        </w:rPr>
      </w:pPr>
    </w:p>
    <w:p w14:paraId="78245E46" w14:textId="1A741497" w:rsidR="008A437E" w:rsidRPr="008A437E" w:rsidRDefault="008A437E" w:rsidP="004A6992">
      <w:pPr>
        <w:rPr>
          <w:rFonts w:ascii="Calibri" w:hAnsi="Calibri"/>
          <w:b/>
        </w:rPr>
      </w:pPr>
      <w:r w:rsidRPr="008A437E">
        <w:rPr>
          <w:rFonts w:ascii="Calibri" w:hAnsi="Calibri"/>
          <w:b/>
        </w:rPr>
        <w:t xml:space="preserve">All Subject Matter Requirement Matrices will download a Word document </w:t>
      </w:r>
    </w:p>
    <w:p w14:paraId="2641994B" w14:textId="77777777" w:rsidR="004A6992" w:rsidRDefault="00000000" w:rsidP="004A6992">
      <w:pPr>
        <w:rPr>
          <w:rFonts w:ascii="Calibri" w:hAnsi="Calibri"/>
        </w:rPr>
      </w:pPr>
      <w:hyperlink r:id="rId47" w:history="1">
        <w:r w:rsidR="004A6992" w:rsidRPr="008043AA">
          <w:rPr>
            <w:rStyle w:val="Hyperlink"/>
            <w:rFonts w:ascii="Calibri" w:hAnsi="Calibri"/>
            <w:szCs w:val="24"/>
          </w:rPr>
          <w:t>Biology</w:t>
        </w:r>
        <w:r w:rsidR="008A437E" w:rsidRPr="008043AA">
          <w:rPr>
            <w:rStyle w:val="Hyperlink"/>
            <w:rFonts w:ascii="Calibri" w:hAnsi="Calibri"/>
            <w:szCs w:val="24"/>
          </w:rPr>
          <w:t xml:space="preserve"> (Life Science)</w:t>
        </w:r>
        <w:r w:rsidR="004A6992" w:rsidRPr="008043AA">
          <w:rPr>
            <w:rStyle w:val="Hyperlink"/>
            <w:rFonts w:ascii="Calibri" w:hAnsi="Calibri"/>
          </w:rPr>
          <w:t xml:space="preserve"> Subject Matter Re</w:t>
        </w:r>
        <w:r w:rsidR="000C2CB2" w:rsidRPr="008043AA">
          <w:rPr>
            <w:rStyle w:val="Hyperlink"/>
            <w:rFonts w:ascii="Calibri" w:hAnsi="Calibri"/>
          </w:rPr>
          <w:t>quirement Alignment Matrix</w:t>
        </w:r>
      </w:hyperlink>
      <w:r w:rsidR="000C2CB2">
        <w:rPr>
          <w:rFonts w:ascii="Calibri" w:hAnsi="Calibri"/>
        </w:rPr>
        <w:t xml:space="preserve"> </w:t>
      </w:r>
    </w:p>
    <w:p w14:paraId="3DA2A172" w14:textId="77777777" w:rsidR="008A437E" w:rsidRDefault="00000000" w:rsidP="004A6992">
      <w:pPr>
        <w:rPr>
          <w:rFonts w:ascii="Calibri" w:hAnsi="Calibri"/>
        </w:rPr>
      </w:pPr>
      <w:hyperlink r:id="rId48" w:history="1">
        <w:r w:rsidR="008A437E" w:rsidRPr="008043AA">
          <w:rPr>
            <w:rStyle w:val="Hyperlink"/>
            <w:rFonts w:ascii="Calibri" w:hAnsi="Calibri"/>
          </w:rPr>
          <w:t>Chemistry Subject Matter Requirement Alignment Matrix</w:t>
        </w:r>
      </w:hyperlink>
    </w:p>
    <w:p w14:paraId="23186C08" w14:textId="77777777" w:rsidR="008A437E" w:rsidRDefault="00000000" w:rsidP="004A6992">
      <w:pPr>
        <w:rPr>
          <w:rFonts w:ascii="Calibri" w:hAnsi="Calibri"/>
        </w:rPr>
      </w:pPr>
      <w:hyperlink r:id="rId49" w:history="1">
        <w:r w:rsidR="008A437E" w:rsidRPr="008043AA">
          <w:rPr>
            <w:rStyle w:val="Hyperlink"/>
            <w:rFonts w:ascii="Calibri" w:hAnsi="Calibri"/>
          </w:rPr>
          <w:t>Geosciences Subject Matter Requirement Alignment Matrix</w:t>
        </w:r>
      </w:hyperlink>
    </w:p>
    <w:p w14:paraId="7AF52BAB" w14:textId="71DD6E35" w:rsidR="008A437E" w:rsidRDefault="00000000" w:rsidP="004A6992">
      <w:pPr>
        <w:rPr>
          <w:rStyle w:val="Hyperlink"/>
          <w:rFonts w:ascii="Calibri" w:hAnsi="Calibri"/>
        </w:rPr>
      </w:pPr>
      <w:hyperlink r:id="rId50" w:history="1">
        <w:r w:rsidR="008043AA">
          <w:rPr>
            <w:rStyle w:val="Hyperlink"/>
            <w:rFonts w:ascii="Calibri" w:hAnsi="Calibri"/>
          </w:rPr>
          <w:t>Physics Subject Matter Requirement Alignment Matrix</w:t>
        </w:r>
      </w:hyperlink>
    </w:p>
    <w:p w14:paraId="56D9DD31" w14:textId="7185B81A" w:rsidR="00BA76E7" w:rsidRDefault="00BA76E7" w:rsidP="004A6992">
      <w:pPr>
        <w:rPr>
          <w:rStyle w:val="Hyperlink"/>
          <w:rFonts w:ascii="Calibri" w:hAnsi="Calibri"/>
        </w:rPr>
      </w:pPr>
    </w:p>
    <w:p w14:paraId="6E4AE4B3" w14:textId="5B3B614B" w:rsidR="00506253" w:rsidRDefault="00506253" w:rsidP="00BA76E7">
      <w:pPr>
        <w:rPr>
          <w:rFonts w:ascii="Calibri" w:hAnsi="Calibri"/>
          <w:bCs/>
        </w:rPr>
      </w:pPr>
      <w:r w:rsidRPr="00506253">
        <w:rPr>
          <w:rFonts w:ascii="Calibri" w:hAnsi="Calibri"/>
          <w:bCs/>
        </w:rPr>
        <w:t xml:space="preserve">In addition to the </w:t>
      </w:r>
      <w:r>
        <w:rPr>
          <w:rFonts w:ascii="Calibri" w:hAnsi="Calibri"/>
          <w:bCs/>
        </w:rPr>
        <w:t>science concentration</w:t>
      </w:r>
      <w:r w:rsidRPr="00506253">
        <w:rPr>
          <w:rFonts w:ascii="Calibri" w:hAnsi="Calibri"/>
          <w:bCs/>
        </w:rPr>
        <w:t xml:space="preserve"> subject matter requirements, </w:t>
      </w:r>
      <w:r w:rsidR="00A97A39">
        <w:rPr>
          <w:rFonts w:ascii="Calibri" w:hAnsi="Calibri"/>
          <w:bCs/>
        </w:rPr>
        <w:t xml:space="preserve">all </w:t>
      </w:r>
      <w:r w:rsidRPr="00506253">
        <w:rPr>
          <w:rFonts w:ascii="Calibri" w:hAnsi="Calibri"/>
          <w:bCs/>
        </w:rPr>
        <w:t xml:space="preserve">single subject matter programs in </w:t>
      </w:r>
      <w:r>
        <w:rPr>
          <w:rFonts w:ascii="Calibri" w:hAnsi="Calibri"/>
          <w:bCs/>
        </w:rPr>
        <w:t xml:space="preserve">science </w:t>
      </w:r>
      <w:r w:rsidR="00A97A39">
        <w:rPr>
          <w:rFonts w:ascii="Calibri" w:hAnsi="Calibri"/>
          <w:bCs/>
        </w:rPr>
        <w:t xml:space="preserve">must </w:t>
      </w:r>
      <w:r w:rsidRPr="00506253">
        <w:rPr>
          <w:rFonts w:ascii="Calibri" w:hAnsi="Calibri"/>
          <w:bCs/>
        </w:rPr>
        <w:t>include the foundational-level science subject matter requirements</w:t>
      </w:r>
      <w:r w:rsidR="00A97A39">
        <w:rPr>
          <w:rFonts w:ascii="Calibri" w:hAnsi="Calibri"/>
          <w:bCs/>
        </w:rPr>
        <w:t>.</w:t>
      </w:r>
    </w:p>
    <w:p w14:paraId="7A49147B" w14:textId="4A349DCA" w:rsidR="00BA76E7" w:rsidRPr="00BA76E7" w:rsidRDefault="00000000" w:rsidP="00BA76E7">
      <w:pPr>
        <w:rPr>
          <w:rFonts w:ascii="Calibri" w:hAnsi="Calibri"/>
          <w:bCs/>
        </w:rPr>
      </w:pPr>
      <w:hyperlink r:id="rId51" w:history="1">
        <w:r w:rsidR="00BA76E7">
          <w:rPr>
            <w:rStyle w:val="Hyperlink"/>
            <w:rFonts w:ascii="Calibri" w:hAnsi="Calibri"/>
            <w:bCs/>
          </w:rPr>
          <w:t>Foundational Level Science Subject Matter Requirements Matrix</w:t>
        </w:r>
      </w:hyperlink>
      <w:r w:rsidR="00506253">
        <w:rPr>
          <w:rStyle w:val="Hyperlink"/>
          <w:rFonts w:ascii="Calibri" w:hAnsi="Calibri"/>
          <w:bCs/>
          <w:color w:val="auto"/>
          <w:u w:val="none"/>
        </w:rPr>
        <w:t xml:space="preserve"> </w:t>
      </w:r>
    </w:p>
    <w:p w14:paraId="31F4A61F" w14:textId="5B35138F" w:rsidR="00BA76E7" w:rsidRPr="00BA76E7" w:rsidRDefault="00BA76E7" w:rsidP="004A6992">
      <w:pPr>
        <w:rPr>
          <w:rFonts w:ascii="Calibri" w:hAnsi="Calibri"/>
        </w:rPr>
      </w:pPr>
    </w:p>
    <w:p w14:paraId="2A994B3D" w14:textId="77777777" w:rsidR="004A6992" w:rsidRPr="00B140E0" w:rsidRDefault="00A205A2" w:rsidP="00506253">
      <w:pPr>
        <w:pStyle w:val="Heading2"/>
      </w:pPr>
      <w:r>
        <w:br w:type="page"/>
      </w:r>
      <w:bookmarkStart w:id="34" w:name="_Toc50129353"/>
      <w:r w:rsidR="004A6992" w:rsidRPr="00B140E0">
        <w:lastRenderedPageBreak/>
        <w:t>Social Science</w:t>
      </w:r>
      <w:bookmarkEnd w:id="34"/>
    </w:p>
    <w:p w14:paraId="55E83069" w14:textId="77777777" w:rsidR="004A6992" w:rsidRDefault="004A6992" w:rsidP="004A6992">
      <w:pPr>
        <w:rPr>
          <w:rFonts w:ascii="Calibri" w:hAnsi="Calibri"/>
          <w:szCs w:val="24"/>
        </w:rPr>
      </w:pPr>
    </w:p>
    <w:p w14:paraId="47961066" w14:textId="77777777" w:rsidR="004A6992" w:rsidRDefault="004A6992" w:rsidP="004A6992">
      <w:pPr>
        <w:rPr>
          <w:rFonts w:ascii="Calibri" w:hAnsi="Calibri"/>
          <w:szCs w:val="24"/>
        </w:rPr>
      </w:pPr>
      <w:r w:rsidRPr="003A2055">
        <w:rPr>
          <w:rFonts w:ascii="Calibri" w:hAnsi="Calibri"/>
          <w:szCs w:val="24"/>
        </w:rPr>
        <w:t xml:space="preserve">To be approved by the Commission, a </w:t>
      </w:r>
      <w:r>
        <w:rPr>
          <w:rFonts w:ascii="Calibri" w:hAnsi="Calibri"/>
          <w:szCs w:val="24"/>
        </w:rPr>
        <w:t>s</w:t>
      </w:r>
      <w:r w:rsidRPr="003A2055">
        <w:rPr>
          <w:rFonts w:ascii="Calibri" w:hAnsi="Calibri"/>
          <w:szCs w:val="24"/>
        </w:rPr>
        <w:t xml:space="preserve">ubject </w:t>
      </w:r>
      <w:r>
        <w:rPr>
          <w:rFonts w:ascii="Calibri" w:hAnsi="Calibri"/>
          <w:szCs w:val="24"/>
        </w:rPr>
        <w:t>m</w:t>
      </w:r>
      <w:r w:rsidRPr="003A2055">
        <w:rPr>
          <w:rFonts w:ascii="Calibri" w:hAnsi="Calibri"/>
          <w:szCs w:val="24"/>
        </w:rPr>
        <w:t xml:space="preserve">atter </w:t>
      </w:r>
      <w:r>
        <w:rPr>
          <w:rFonts w:ascii="Calibri" w:hAnsi="Calibri"/>
          <w:szCs w:val="24"/>
        </w:rPr>
        <w:t>p</w:t>
      </w:r>
      <w:r w:rsidRPr="003A2055">
        <w:rPr>
          <w:rFonts w:ascii="Calibri" w:hAnsi="Calibri"/>
          <w:szCs w:val="24"/>
        </w:rPr>
        <w:t xml:space="preserve">rogram in </w:t>
      </w:r>
      <w:r>
        <w:rPr>
          <w:rFonts w:ascii="Calibri" w:hAnsi="Calibri"/>
          <w:szCs w:val="24"/>
        </w:rPr>
        <w:t xml:space="preserve">Social Science </w:t>
      </w:r>
      <w:r w:rsidRPr="003A2055">
        <w:rPr>
          <w:rFonts w:ascii="Calibri" w:hAnsi="Calibri"/>
          <w:szCs w:val="24"/>
        </w:rPr>
        <w:t xml:space="preserve">must comply with the following preconditions. </w:t>
      </w:r>
    </w:p>
    <w:p w14:paraId="62FFF43E" w14:textId="77777777" w:rsidR="004A6992" w:rsidRDefault="004A6992" w:rsidP="004A6992">
      <w:pPr>
        <w:rPr>
          <w:rFonts w:ascii="Calibri" w:hAnsi="Calibri"/>
          <w:szCs w:val="24"/>
        </w:rPr>
      </w:pPr>
    </w:p>
    <w:p w14:paraId="1049CA8A" w14:textId="77777777" w:rsidR="004A6992" w:rsidRDefault="004A6992" w:rsidP="004A6992">
      <w:pPr>
        <w:numPr>
          <w:ilvl w:val="0"/>
          <w:numId w:val="39"/>
        </w:numPr>
        <w:rPr>
          <w:rFonts w:ascii="Calibri" w:hAnsi="Calibri"/>
          <w:szCs w:val="24"/>
        </w:rPr>
      </w:pPr>
      <w:r w:rsidRPr="00880F7C">
        <w:rPr>
          <w:rFonts w:ascii="Calibri" w:hAnsi="Calibri"/>
          <w:szCs w:val="24"/>
        </w:rPr>
        <w:t xml:space="preserve">Each </w:t>
      </w:r>
      <w:r>
        <w:rPr>
          <w:rFonts w:ascii="Calibri" w:hAnsi="Calibri"/>
          <w:szCs w:val="24"/>
        </w:rPr>
        <w:t>p</w:t>
      </w:r>
      <w:r w:rsidRPr="00880F7C">
        <w:rPr>
          <w:rFonts w:ascii="Calibri" w:hAnsi="Calibri"/>
          <w:szCs w:val="24"/>
        </w:rPr>
        <w:t xml:space="preserve">rogram of </w:t>
      </w:r>
      <w:r>
        <w:rPr>
          <w:rFonts w:ascii="Calibri" w:hAnsi="Calibri"/>
          <w:szCs w:val="24"/>
        </w:rPr>
        <w:t>s</w:t>
      </w:r>
      <w:r w:rsidRPr="00880F7C">
        <w:rPr>
          <w:rFonts w:ascii="Calibri" w:hAnsi="Calibri"/>
          <w:szCs w:val="24"/>
        </w:rPr>
        <w:t xml:space="preserve">ubject </w:t>
      </w:r>
      <w:r>
        <w:rPr>
          <w:rFonts w:ascii="Calibri" w:hAnsi="Calibri"/>
          <w:szCs w:val="24"/>
        </w:rPr>
        <w:t>m</w:t>
      </w:r>
      <w:r w:rsidRPr="00880F7C">
        <w:rPr>
          <w:rFonts w:ascii="Calibri" w:hAnsi="Calibri"/>
          <w:szCs w:val="24"/>
        </w:rPr>
        <w:t xml:space="preserve">atter </w:t>
      </w:r>
      <w:r>
        <w:rPr>
          <w:rFonts w:ascii="Calibri" w:hAnsi="Calibri"/>
          <w:szCs w:val="24"/>
        </w:rPr>
        <w:t>p</w:t>
      </w:r>
      <w:r w:rsidRPr="00880F7C">
        <w:rPr>
          <w:rFonts w:ascii="Calibri" w:hAnsi="Calibri"/>
          <w:szCs w:val="24"/>
        </w:rPr>
        <w:t xml:space="preserve">reparation for the Single Subject Teaching Credential in </w:t>
      </w:r>
      <w:r>
        <w:rPr>
          <w:rFonts w:ascii="Calibri" w:hAnsi="Calibri"/>
          <w:szCs w:val="24"/>
        </w:rPr>
        <w:t>s</w:t>
      </w:r>
      <w:r w:rsidRPr="00880F7C">
        <w:rPr>
          <w:rFonts w:ascii="Calibri" w:hAnsi="Calibri"/>
          <w:szCs w:val="24"/>
        </w:rPr>
        <w:t xml:space="preserve">ocial </w:t>
      </w:r>
      <w:r>
        <w:rPr>
          <w:rFonts w:ascii="Calibri" w:hAnsi="Calibri"/>
          <w:szCs w:val="24"/>
        </w:rPr>
        <w:t>science shall include</w:t>
      </w:r>
    </w:p>
    <w:p w14:paraId="79EBC5B4" w14:textId="77777777" w:rsidR="004A6992" w:rsidRDefault="004A6992" w:rsidP="004A6992">
      <w:pPr>
        <w:numPr>
          <w:ilvl w:val="1"/>
          <w:numId w:val="39"/>
        </w:numPr>
        <w:rPr>
          <w:rFonts w:ascii="Calibri" w:hAnsi="Calibri"/>
          <w:szCs w:val="24"/>
        </w:rPr>
      </w:pPr>
      <w:r>
        <w:rPr>
          <w:rFonts w:ascii="Calibri" w:hAnsi="Calibri"/>
          <w:szCs w:val="24"/>
        </w:rPr>
        <w:t xml:space="preserve">A </w:t>
      </w:r>
      <w:r w:rsidRPr="00880F7C">
        <w:rPr>
          <w:rFonts w:ascii="Calibri" w:hAnsi="Calibri"/>
          <w:szCs w:val="24"/>
        </w:rPr>
        <w:t xml:space="preserve">minimum of 30 semester units (or 45 quarter units) of core coursework in history and social science subjects that are commonly taught in departmentalized classes in California public schools, and </w:t>
      </w:r>
    </w:p>
    <w:p w14:paraId="650C85B8" w14:textId="1B021AB0" w:rsidR="004A6992" w:rsidRDefault="004A6992" w:rsidP="004A6992">
      <w:pPr>
        <w:numPr>
          <w:ilvl w:val="1"/>
          <w:numId w:val="39"/>
        </w:numPr>
        <w:rPr>
          <w:rFonts w:ascii="Calibri" w:hAnsi="Calibri"/>
          <w:szCs w:val="24"/>
        </w:rPr>
      </w:pPr>
      <w:r>
        <w:rPr>
          <w:rFonts w:ascii="Calibri" w:hAnsi="Calibri"/>
          <w:szCs w:val="24"/>
        </w:rPr>
        <w:t xml:space="preserve">A </w:t>
      </w:r>
      <w:r w:rsidRPr="00880F7C">
        <w:rPr>
          <w:rFonts w:ascii="Calibri" w:hAnsi="Calibri"/>
          <w:szCs w:val="24"/>
        </w:rPr>
        <w:t xml:space="preserve">minimum of 15 semester units (or 22 quarter units) of coursework that provides </w:t>
      </w:r>
      <w:r>
        <w:rPr>
          <w:rFonts w:ascii="Calibri" w:hAnsi="Calibri"/>
          <w:szCs w:val="24"/>
        </w:rPr>
        <w:t>a depth of study of the subject.</w:t>
      </w:r>
    </w:p>
    <w:p w14:paraId="2C72E373" w14:textId="77777777" w:rsidR="004A6992" w:rsidRPr="00880F7C" w:rsidRDefault="004A6992" w:rsidP="004A6992">
      <w:pPr>
        <w:ind w:firstLine="720"/>
        <w:rPr>
          <w:rFonts w:ascii="Calibri" w:hAnsi="Calibri"/>
          <w:szCs w:val="24"/>
        </w:rPr>
      </w:pPr>
      <w:r w:rsidRPr="00880F7C">
        <w:rPr>
          <w:rFonts w:ascii="Calibri" w:hAnsi="Calibri"/>
          <w:szCs w:val="24"/>
        </w:rPr>
        <w:t>These two requirements are elaborated in Preconditions 2 and 3 below.</w:t>
      </w:r>
    </w:p>
    <w:p w14:paraId="4E8C7311" w14:textId="77777777" w:rsidR="004A6992" w:rsidRPr="00880F7C" w:rsidRDefault="004A6992" w:rsidP="004A6992">
      <w:pPr>
        <w:rPr>
          <w:rFonts w:ascii="Calibri" w:hAnsi="Calibri"/>
          <w:szCs w:val="24"/>
        </w:rPr>
      </w:pPr>
    </w:p>
    <w:p w14:paraId="7D27272B" w14:textId="77777777" w:rsidR="004A6992" w:rsidRDefault="004A6992" w:rsidP="004A6992">
      <w:pPr>
        <w:numPr>
          <w:ilvl w:val="0"/>
          <w:numId w:val="39"/>
        </w:numPr>
        <w:rPr>
          <w:rFonts w:ascii="Calibri" w:hAnsi="Calibri"/>
          <w:szCs w:val="24"/>
        </w:rPr>
      </w:pPr>
      <w:r w:rsidRPr="00880F7C">
        <w:rPr>
          <w:rFonts w:ascii="Calibri" w:hAnsi="Calibri"/>
          <w:szCs w:val="24"/>
        </w:rPr>
        <w:t>The core of the program shall include coursework in (or directly related to) the following subjects that are commonly taught in departmentalized classe</w:t>
      </w:r>
      <w:r>
        <w:rPr>
          <w:rFonts w:ascii="Calibri" w:hAnsi="Calibri"/>
          <w:szCs w:val="24"/>
        </w:rPr>
        <w:t>s in California public schools:</w:t>
      </w:r>
    </w:p>
    <w:p w14:paraId="62168E36" w14:textId="77777777" w:rsidR="004A6992" w:rsidRDefault="004A6992" w:rsidP="004A6992">
      <w:pPr>
        <w:numPr>
          <w:ilvl w:val="0"/>
          <w:numId w:val="40"/>
        </w:numPr>
        <w:rPr>
          <w:rFonts w:ascii="Calibri" w:hAnsi="Calibri"/>
          <w:szCs w:val="24"/>
        </w:rPr>
      </w:pPr>
      <w:r>
        <w:rPr>
          <w:rFonts w:ascii="Calibri" w:hAnsi="Calibri"/>
          <w:szCs w:val="24"/>
        </w:rPr>
        <w:t>H</w:t>
      </w:r>
      <w:r w:rsidRPr="00880F7C">
        <w:rPr>
          <w:rFonts w:ascii="Calibri" w:hAnsi="Calibri"/>
          <w:szCs w:val="24"/>
        </w:rPr>
        <w:t xml:space="preserve">istory and </w:t>
      </w:r>
      <w:r>
        <w:rPr>
          <w:rFonts w:ascii="Calibri" w:hAnsi="Calibri"/>
          <w:szCs w:val="24"/>
        </w:rPr>
        <w:t>G</w:t>
      </w:r>
      <w:r w:rsidRPr="00880F7C">
        <w:rPr>
          <w:rFonts w:ascii="Calibri" w:hAnsi="Calibri"/>
          <w:szCs w:val="24"/>
        </w:rPr>
        <w:t xml:space="preserve">eography of the </w:t>
      </w:r>
      <w:r>
        <w:rPr>
          <w:rFonts w:ascii="Calibri" w:hAnsi="Calibri"/>
          <w:szCs w:val="24"/>
        </w:rPr>
        <w:t>W</w:t>
      </w:r>
      <w:r w:rsidRPr="00880F7C">
        <w:rPr>
          <w:rFonts w:ascii="Calibri" w:hAnsi="Calibri"/>
          <w:szCs w:val="24"/>
        </w:rPr>
        <w:t>orld</w:t>
      </w:r>
      <w:r>
        <w:rPr>
          <w:rFonts w:ascii="Calibri" w:hAnsi="Calibri"/>
          <w:szCs w:val="24"/>
        </w:rPr>
        <w:t>, the United States, and California</w:t>
      </w:r>
    </w:p>
    <w:p w14:paraId="165A958C" w14:textId="77777777" w:rsidR="004A6992" w:rsidRDefault="004A6992" w:rsidP="004A6992">
      <w:pPr>
        <w:numPr>
          <w:ilvl w:val="0"/>
          <w:numId w:val="40"/>
        </w:numPr>
        <w:rPr>
          <w:rFonts w:ascii="Calibri" w:hAnsi="Calibri"/>
          <w:szCs w:val="24"/>
        </w:rPr>
      </w:pPr>
      <w:r>
        <w:rPr>
          <w:rFonts w:ascii="Calibri" w:hAnsi="Calibri"/>
          <w:szCs w:val="24"/>
        </w:rPr>
        <w:t>G</w:t>
      </w:r>
      <w:r w:rsidRPr="00880F7C">
        <w:rPr>
          <w:rFonts w:ascii="Calibri" w:hAnsi="Calibri"/>
          <w:szCs w:val="24"/>
        </w:rPr>
        <w:t>overnment</w:t>
      </w:r>
    </w:p>
    <w:p w14:paraId="2C27CCDD" w14:textId="77777777" w:rsidR="004A6992" w:rsidRPr="00880F7C" w:rsidRDefault="004A6992" w:rsidP="004A6992">
      <w:pPr>
        <w:numPr>
          <w:ilvl w:val="0"/>
          <w:numId w:val="40"/>
        </w:numPr>
        <w:rPr>
          <w:rFonts w:ascii="Calibri" w:hAnsi="Calibri"/>
          <w:szCs w:val="24"/>
        </w:rPr>
      </w:pPr>
      <w:r>
        <w:rPr>
          <w:rFonts w:ascii="Calibri" w:hAnsi="Calibri"/>
          <w:szCs w:val="24"/>
        </w:rPr>
        <w:t>Economics</w:t>
      </w:r>
    </w:p>
    <w:p w14:paraId="0DEB0C2F" w14:textId="77777777" w:rsidR="004A6992" w:rsidRPr="00880F7C" w:rsidRDefault="004A6992" w:rsidP="004A6992">
      <w:pPr>
        <w:rPr>
          <w:rFonts w:ascii="Calibri" w:hAnsi="Calibri"/>
          <w:szCs w:val="24"/>
        </w:rPr>
      </w:pPr>
    </w:p>
    <w:p w14:paraId="0D3F2F02" w14:textId="6D777F7D" w:rsidR="004A6992" w:rsidRPr="00880F7C" w:rsidRDefault="004A6992" w:rsidP="004A6992">
      <w:pPr>
        <w:numPr>
          <w:ilvl w:val="0"/>
          <w:numId w:val="39"/>
        </w:numPr>
        <w:rPr>
          <w:rFonts w:ascii="Calibri" w:hAnsi="Calibri"/>
          <w:szCs w:val="24"/>
        </w:rPr>
      </w:pPr>
      <w:r>
        <w:rPr>
          <w:rFonts w:ascii="Calibri" w:hAnsi="Calibri"/>
          <w:szCs w:val="24"/>
        </w:rPr>
        <w:t>A depth of study</w:t>
      </w:r>
      <w:r w:rsidRPr="00880F7C">
        <w:rPr>
          <w:rFonts w:ascii="Calibri" w:hAnsi="Calibri"/>
          <w:szCs w:val="24"/>
        </w:rPr>
        <w:t xml:space="preserve"> in the program shall be designed to supplement the core of the program.</w:t>
      </w:r>
    </w:p>
    <w:p w14:paraId="4BFB2197" w14:textId="77777777" w:rsidR="004A6992" w:rsidRDefault="004A6992" w:rsidP="004A6992">
      <w:pPr>
        <w:rPr>
          <w:rFonts w:ascii="Calibri" w:hAnsi="Calibri"/>
          <w:szCs w:val="24"/>
        </w:rPr>
      </w:pPr>
    </w:p>
    <w:p w14:paraId="7C446ABB" w14:textId="77777777" w:rsidR="004A6992" w:rsidRPr="00A75D29" w:rsidRDefault="00000000" w:rsidP="004A6992">
      <w:pPr>
        <w:rPr>
          <w:rFonts w:ascii="Calibri" w:hAnsi="Calibri"/>
        </w:rPr>
      </w:pPr>
      <w:hyperlink r:id="rId52" w:history="1">
        <w:r w:rsidR="004A6992" w:rsidRPr="00880F7C">
          <w:rPr>
            <w:rStyle w:val="Hyperlink"/>
            <w:rFonts w:ascii="Calibri" w:hAnsi="Calibri"/>
            <w:szCs w:val="24"/>
          </w:rPr>
          <w:t xml:space="preserve">Social Science </w:t>
        </w:r>
        <w:r w:rsidR="004A6992" w:rsidRPr="00880F7C">
          <w:rPr>
            <w:rStyle w:val="Hyperlink"/>
            <w:rFonts w:ascii="Calibri" w:hAnsi="Calibri"/>
          </w:rPr>
          <w:t>subject matter requirements</w:t>
        </w:r>
      </w:hyperlink>
    </w:p>
    <w:p w14:paraId="67BF6FB5" w14:textId="77777777" w:rsidR="004A6992" w:rsidRDefault="004A6992" w:rsidP="004A6992">
      <w:pPr>
        <w:rPr>
          <w:rFonts w:ascii="Calibri" w:hAnsi="Calibri"/>
        </w:rPr>
      </w:pPr>
    </w:p>
    <w:p w14:paraId="362D629F" w14:textId="77777777" w:rsidR="004A6992" w:rsidRPr="00D45870" w:rsidRDefault="004A6992" w:rsidP="004A6992">
      <w:pPr>
        <w:rPr>
          <w:rFonts w:ascii="Calibri" w:hAnsi="Calibri"/>
        </w:rPr>
      </w:pPr>
      <w:r>
        <w:rPr>
          <w:rFonts w:ascii="Calibri" w:hAnsi="Calibri"/>
        </w:rPr>
        <w:t xml:space="preserve">Download the </w:t>
      </w:r>
      <w:hyperlink r:id="rId53" w:history="1">
        <w:r w:rsidR="000C2CB2" w:rsidRPr="008043AA">
          <w:rPr>
            <w:rStyle w:val="Hyperlink"/>
            <w:rFonts w:ascii="Calibri" w:hAnsi="Calibri"/>
            <w:szCs w:val="24"/>
          </w:rPr>
          <w:t>Social</w:t>
        </w:r>
        <w:r w:rsidRPr="008043AA">
          <w:rPr>
            <w:rStyle w:val="Hyperlink"/>
            <w:rFonts w:ascii="Calibri" w:hAnsi="Calibri"/>
            <w:szCs w:val="24"/>
          </w:rPr>
          <w:t xml:space="preserve"> Science </w:t>
        </w:r>
        <w:r w:rsidRPr="008043AA">
          <w:rPr>
            <w:rStyle w:val="Hyperlink"/>
            <w:rFonts w:ascii="Calibri" w:hAnsi="Calibri"/>
          </w:rPr>
          <w:t>Subject Matter Requirement Alignment Matrix here</w:t>
        </w:r>
      </w:hyperlink>
      <w:r w:rsidR="000C2CB2">
        <w:rPr>
          <w:rFonts w:ascii="Calibri" w:hAnsi="Calibri"/>
        </w:rPr>
        <w:t xml:space="preserve"> (file will download a Word document)</w:t>
      </w:r>
    </w:p>
    <w:p w14:paraId="0C4F48DB" w14:textId="77610652" w:rsidR="00175231" w:rsidRDefault="004B7A86" w:rsidP="00175231">
      <w:pPr>
        <w:pStyle w:val="Heading2"/>
      </w:pPr>
      <w:r>
        <w:br w:type="page"/>
      </w:r>
      <w:bookmarkStart w:id="35" w:name="_Toc50129354"/>
      <w:r w:rsidR="00175231">
        <w:lastRenderedPageBreak/>
        <w:t>Theat</w:t>
      </w:r>
      <w:r w:rsidR="00213393">
        <w:t>re</w:t>
      </w:r>
      <w:bookmarkEnd w:id="35"/>
    </w:p>
    <w:p w14:paraId="58AAACBC" w14:textId="5758CC7A" w:rsidR="00175231" w:rsidRDefault="00175231" w:rsidP="00175231">
      <w:pPr>
        <w:rPr>
          <w:rFonts w:ascii="Calibri" w:hAnsi="Calibri"/>
          <w:szCs w:val="24"/>
        </w:rPr>
      </w:pPr>
      <w:r w:rsidRPr="00A75D29">
        <w:rPr>
          <w:rFonts w:ascii="Calibri" w:hAnsi="Calibri"/>
          <w:szCs w:val="24"/>
        </w:rPr>
        <w:t xml:space="preserve">To be approved by the Commission, a </w:t>
      </w:r>
      <w:r>
        <w:rPr>
          <w:rFonts w:ascii="Calibri" w:hAnsi="Calibri"/>
          <w:szCs w:val="24"/>
        </w:rPr>
        <w:t>s</w:t>
      </w:r>
      <w:r w:rsidRPr="003A2055">
        <w:rPr>
          <w:rFonts w:ascii="Calibri" w:hAnsi="Calibri"/>
          <w:szCs w:val="24"/>
        </w:rPr>
        <w:t xml:space="preserve">ubject </w:t>
      </w:r>
      <w:r>
        <w:rPr>
          <w:rFonts w:ascii="Calibri" w:hAnsi="Calibri"/>
          <w:szCs w:val="24"/>
        </w:rPr>
        <w:t>m</w:t>
      </w:r>
      <w:r w:rsidRPr="003A2055">
        <w:rPr>
          <w:rFonts w:ascii="Calibri" w:hAnsi="Calibri"/>
          <w:szCs w:val="24"/>
        </w:rPr>
        <w:t xml:space="preserve">atter </w:t>
      </w:r>
      <w:r>
        <w:rPr>
          <w:rFonts w:ascii="Calibri" w:hAnsi="Calibri"/>
          <w:szCs w:val="24"/>
        </w:rPr>
        <w:t>p</w:t>
      </w:r>
      <w:r w:rsidRPr="003A2055">
        <w:rPr>
          <w:rFonts w:ascii="Calibri" w:hAnsi="Calibri"/>
          <w:szCs w:val="24"/>
        </w:rPr>
        <w:t xml:space="preserve">rogram </w:t>
      </w:r>
      <w:r w:rsidRPr="00A75D29">
        <w:rPr>
          <w:rFonts w:ascii="Calibri" w:hAnsi="Calibri"/>
          <w:szCs w:val="24"/>
        </w:rPr>
        <w:t xml:space="preserve">in </w:t>
      </w:r>
      <w:r>
        <w:rPr>
          <w:rFonts w:ascii="Calibri" w:hAnsi="Calibri"/>
          <w:szCs w:val="24"/>
        </w:rPr>
        <w:t>Theat</w:t>
      </w:r>
      <w:r w:rsidR="00213393">
        <w:rPr>
          <w:rFonts w:ascii="Calibri" w:hAnsi="Calibri"/>
          <w:szCs w:val="24"/>
        </w:rPr>
        <w:t>re</w:t>
      </w:r>
      <w:r w:rsidRPr="00A75D29">
        <w:rPr>
          <w:rFonts w:ascii="Calibri" w:hAnsi="Calibri"/>
          <w:szCs w:val="24"/>
        </w:rPr>
        <w:t xml:space="preserve"> must comply with the following precondition</w:t>
      </w:r>
      <w:r w:rsidR="005C6BD7">
        <w:rPr>
          <w:rFonts w:ascii="Calibri" w:hAnsi="Calibri"/>
          <w:szCs w:val="24"/>
        </w:rPr>
        <w:t>s</w:t>
      </w:r>
      <w:r w:rsidRPr="00A75D29">
        <w:rPr>
          <w:rFonts w:ascii="Calibri" w:hAnsi="Calibri"/>
          <w:szCs w:val="24"/>
        </w:rPr>
        <w:t>.</w:t>
      </w:r>
    </w:p>
    <w:p w14:paraId="26B18476" w14:textId="77777777" w:rsidR="00175231" w:rsidRDefault="00175231" w:rsidP="00175231">
      <w:pPr>
        <w:rPr>
          <w:rFonts w:ascii="Calibri" w:hAnsi="Calibri"/>
          <w:b/>
          <w:szCs w:val="24"/>
        </w:rPr>
      </w:pPr>
    </w:p>
    <w:p w14:paraId="03336662" w14:textId="37831AB7" w:rsidR="00175231" w:rsidRDefault="00175231" w:rsidP="00175231">
      <w:pPr>
        <w:numPr>
          <w:ilvl w:val="0"/>
          <w:numId w:val="41"/>
        </w:numPr>
        <w:rPr>
          <w:rFonts w:ascii="Calibri" w:hAnsi="Calibri"/>
          <w:szCs w:val="24"/>
        </w:rPr>
      </w:pPr>
      <w:r w:rsidRPr="00237B85">
        <w:rPr>
          <w:rFonts w:ascii="Calibri" w:hAnsi="Calibri"/>
          <w:szCs w:val="24"/>
        </w:rPr>
        <w:t xml:space="preserve">Each </w:t>
      </w:r>
      <w:r>
        <w:rPr>
          <w:rFonts w:ascii="Calibri" w:hAnsi="Calibri"/>
          <w:szCs w:val="24"/>
        </w:rPr>
        <w:t>p</w:t>
      </w:r>
      <w:r w:rsidRPr="00237B85">
        <w:rPr>
          <w:rFonts w:ascii="Calibri" w:hAnsi="Calibri"/>
          <w:szCs w:val="24"/>
        </w:rPr>
        <w:t xml:space="preserve">rogram of </w:t>
      </w:r>
      <w:r>
        <w:rPr>
          <w:rFonts w:ascii="Calibri" w:hAnsi="Calibri"/>
          <w:szCs w:val="24"/>
        </w:rPr>
        <w:t>s</w:t>
      </w:r>
      <w:r w:rsidRPr="00237B85">
        <w:rPr>
          <w:rFonts w:ascii="Calibri" w:hAnsi="Calibri"/>
          <w:szCs w:val="24"/>
        </w:rPr>
        <w:t xml:space="preserve">ubject </w:t>
      </w:r>
      <w:r>
        <w:rPr>
          <w:rFonts w:ascii="Calibri" w:hAnsi="Calibri"/>
          <w:szCs w:val="24"/>
        </w:rPr>
        <w:t>m</w:t>
      </w:r>
      <w:r w:rsidRPr="00237B85">
        <w:rPr>
          <w:rFonts w:ascii="Calibri" w:hAnsi="Calibri"/>
          <w:szCs w:val="24"/>
        </w:rPr>
        <w:t xml:space="preserve">atter </w:t>
      </w:r>
      <w:r>
        <w:rPr>
          <w:rFonts w:ascii="Calibri" w:hAnsi="Calibri"/>
          <w:szCs w:val="24"/>
        </w:rPr>
        <w:t>p</w:t>
      </w:r>
      <w:r w:rsidRPr="00237B85">
        <w:rPr>
          <w:rFonts w:ascii="Calibri" w:hAnsi="Calibri"/>
          <w:szCs w:val="24"/>
        </w:rPr>
        <w:t>reparation for the Single Subject Teaching Cred</w:t>
      </w:r>
      <w:r>
        <w:rPr>
          <w:rFonts w:ascii="Calibri" w:hAnsi="Calibri"/>
          <w:szCs w:val="24"/>
        </w:rPr>
        <w:t>ential in Theat</w:t>
      </w:r>
      <w:r w:rsidR="00213393">
        <w:rPr>
          <w:rFonts w:ascii="Calibri" w:hAnsi="Calibri"/>
          <w:szCs w:val="24"/>
        </w:rPr>
        <w:t xml:space="preserve">re </w:t>
      </w:r>
      <w:r>
        <w:rPr>
          <w:rFonts w:ascii="Calibri" w:hAnsi="Calibri"/>
          <w:szCs w:val="24"/>
        </w:rPr>
        <w:t>shall include:</w:t>
      </w:r>
    </w:p>
    <w:p w14:paraId="65EB63F6" w14:textId="2538337B" w:rsidR="00175231" w:rsidRDefault="00175231" w:rsidP="00175231">
      <w:pPr>
        <w:numPr>
          <w:ilvl w:val="1"/>
          <w:numId w:val="41"/>
        </w:numPr>
        <w:rPr>
          <w:rFonts w:ascii="Calibri" w:hAnsi="Calibri"/>
          <w:szCs w:val="24"/>
        </w:rPr>
      </w:pPr>
      <w:r>
        <w:rPr>
          <w:rFonts w:ascii="Calibri" w:hAnsi="Calibri"/>
          <w:szCs w:val="24"/>
        </w:rPr>
        <w:t>A</w:t>
      </w:r>
      <w:r w:rsidRPr="00237B85">
        <w:rPr>
          <w:rFonts w:ascii="Calibri" w:hAnsi="Calibri"/>
          <w:szCs w:val="24"/>
        </w:rPr>
        <w:t xml:space="preserve"> minimum of 3</w:t>
      </w:r>
      <w:r>
        <w:rPr>
          <w:rFonts w:ascii="Calibri" w:hAnsi="Calibri"/>
          <w:szCs w:val="24"/>
        </w:rPr>
        <w:t>2</w:t>
      </w:r>
      <w:r w:rsidRPr="00237B85">
        <w:rPr>
          <w:rFonts w:ascii="Calibri" w:hAnsi="Calibri"/>
          <w:szCs w:val="24"/>
        </w:rPr>
        <w:t xml:space="preserve"> semester units</w:t>
      </w:r>
      <w:r>
        <w:rPr>
          <w:rFonts w:ascii="Calibri" w:hAnsi="Calibri"/>
          <w:szCs w:val="24"/>
        </w:rPr>
        <w:t xml:space="preserve"> of</w:t>
      </w:r>
      <w:r w:rsidRPr="00237B85">
        <w:rPr>
          <w:rFonts w:ascii="Calibri" w:hAnsi="Calibri"/>
          <w:szCs w:val="24"/>
        </w:rPr>
        <w:t xml:space="preserve"> coursework in</w:t>
      </w:r>
      <w:r>
        <w:rPr>
          <w:rFonts w:ascii="Calibri" w:hAnsi="Calibri"/>
          <w:szCs w:val="24"/>
        </w:rPr>
        <w:t xml:space="preserve"> Theat</w:t>
      </w:r>
      <w:r w:rsidR="00213393">
        <w:rPr>
          <w:rFonts w:ascii="Calibri" w:hAnsi="Calibri"/>
          <w:szCs w:val="24"/>
        </w:rPr>
        <w:t>re</w:t>
      </w:r>
      <w:r>
        <w:rPr>
          <w:rFonts w:ascii="Calibri" w:hAnsi="Calibri"/>
          <w:szCs w:val="24"/>
        </w:rPr>
        <w:t xml:space="preserve"> </w:t>
      </w:r>
      <w:r w:rsidRPr="00237B85">
        <w:rPr>
          <w:rFonts w:ascii="Calibri" w:hAnsi="Calibri"/>
          <w:szCs w:val="24"/>
        </w:rPr>
        <w:t>and related subjects that are commonly taught in departmentalized classes in Cal</w:t>
      </w:r>
      <w:r>
        <w:rPr>
          <w:rFonts w:ascii="Calibri" w:hAnsi="Calibri"/>
          <w:szCs w:val="24"/>
        </w:rPr>
        <w:t>ifornia public schools</w:t>
      </w:r>
      <w:r w:rsidR="005C6BD7">
        <w:rPr>
          <w:rFonts w:ascii="Calibri" w:hAnsi="Calibri"/>
          <w:szCs w:val="24"/>
        </w:rPr>
        <w:t>.</w:t>
      </w:r>
    </w:p>
    <w:p w14:paraId="0E4C5F80" w14:textId="34B1E706" w:rsidR="004E361D" w:rsidRDefault="005C6BD7" w:rsidP="005C6BD7">
      <w:pPr>
        <w:ind w:firstLine="720"/>
        <w:rPr>
          <w:rFonts w:ascii="Calibri" w:hAnsi="Calibri"/>
          <w:szCs w:val="24"/>
        </w:rPr>
      </w:pPr>
      <w:r>
        <w:rPr>
          <w:rFonts w:ascii="Calibri" w:hAnsi="Calibri"/>
          <w:szCs w:val="24"/>
        </w:rPr>
        <w:t>This precondition is elaborated on in Precondition 2 below.</w:t>
      </w:r>
    </w:p>
    <w:p w14:paraId="27F89B10" w14:textId="77777777" w:rsidR="00DD119C" w:rsidRDefault="00DD119C" w:rsidP="005C6BD7">
      <w:pPr>
        <w:ind w:firstLine="720"/>
        <w:rPr>
          <w:rFonts w:ascii="Calibri" w:hAnsi="Calibri"/>
          <w:szCs w:val="24"/>
        </w:rPr>
      </w:pPr>
    </w:p>
    <w:p w14:paraId="238D3825" w14:textId="02FA2869" w:rsidR="005C6BD7" w:rsidRDefault="005C6BD7" w:rsidP="005C6BD7">
      <w:pPr>
        <w:numPr>
          <w:ilvl w:val="0"/>
          <w:numId w:val="41"/>
        </w:numPr>
        <w:rPr>
          <w:rFonts w:ascii="Calibri" w:hAnsi="Calibri"/>
          <w:szCs w:val="24"/>
        </w:rPr>
      </w:pPr>
      <w:r w:rsidRPr="00880F7C">
        <w:rPr>
          <w:rFonts w:ascii="Calibri" w:hAnsi="Calibri"/>
          <w:szCs w:val="24"/>
        </w:rPr>
        <w:t>The core of the program shall include coursework in (or directly related to) the following subjects that are commonly taught in departmentalized classe</w:t>
      </w:r>
      <w:r>
        <w:rPr>
          <w:rFonts w:ascii="Calibri" w:hAnsi="Calibri"/>
          <w:szCs w:val="24"/>
        </w:rPr>
        <w:t>s in California public schools:</w:t>
      </w:r>
    </w:p>
    <w:p w14:paraId="51ECFDC3" w14:textId="73F5ACD8" w:rsidR="00211FAA" w:rsidRDefault="00211FAA" w:rsidP="00211FAA">
      <w:pPr>
        <w:numPr>
          <w:ilvl w:val="1"/>
          <w:numId w:val="42"/>
        </w:numPr>
        <w:rPr>
          <w:rFonts w:ascii="Calibri" w:hAnsi="Calibri"/>
          <w:szCs w:val="24"/>
        </w:rPr>
      </w:pPr>
      <w:r>
        <w:rPr>
          <w:rFonts w:ascii="Calibri" w:hAnsi="Calibri"/>
          <w:szCs w:val="24"/>
        </w:rPr>
        <w:t>Creating</w:t>
      </w:r>
    </w:p>
    <w:p w14:paraId="32F4D248" w14:textId="12759ACE" w:rsidR="00211FAA" w:rsidRDefault="00211FAA" w:rsidP="00211FAA">
      <w:pPr>
        <w:numPr>
          <w:ilvl w:val="1"/>
          <w:numId w:val="42"/>
        </w:numPr>
        <w:rPr>
          <w:rFonts w:ascii="Calibri" w:hAnsi="Calibri"/>
          <w:szCs w:val="24"/>
        </w:rPr>
      </w:pPr>
      <w:r>
        <w:rPr>
          <w:rFonts w:ascii="Calibri" w:hAnsi="Calibri"/>
          <w:szCs w:val="24"/>
        </w:rPr>
        <w:t>Performing</w:t>
      </w:r>
    </w:p>
    <w:p w14:paraId="44C08476" w14:textId="4F6C196F" w:rsidR="00211FAA" w:rsidRDefault="00211FAA" w:rsidP="00211FAA">
      <w:pPr>
        <w:numPr>
          <w:ilvl w:val="1"/>
          <w:numId w:val="42"/>
        </w:numPr>
        <w:rPr>
          <w:rFonts w:ascii="Calibri" w:hAnsi="Calibri"/>
          <w:szCs w:val="24"/>
        </w:rPr>
      </w:pPr>
      <w:r>
        <w:rPr>
          <w:rFonts w:ascii="Calibri" w:hAnsi="Calibri"/>
          <w:szCs w:val="24"/>
        </w:rPr>
        <w:t>Responding</w:t>
      </w:r>
    </w:p>
    <w:p w14:paraId="0118954A" w14:textId="5EB557C7" w:rsidR="00211FAA" w:rsidRPr="005C6BD7" w:rsidRDefault="00211FAA" w:rsidP="00211FAA">
      <w:pPr>
        <w:numPr>
          <w:ilvl w:val="1"/>
          <w:numId w:val="42"/>
        </w:numPr>
        <w:rPr>
          <w:rFonts w:ascii="Calibri" w:hAnsi="Calibri"/>
          <w:szCs w:val="24"/>
        </w:rPr>
      </w:pPr>
      <w:r>
        <w:rPr>
          <w:rFonts w:ascii="Calibri" w:hAnsi="Calibri"/>
          <w:szCs w:val="24"/>
        </w:rPr>
        <w:t>Connecting</w:t>
      </w:r>
    </w:p>
    <w:p w14:paraId="1266D493" w14:textId="77777777" w:rsidR="00175231" w:rsidRDefault="00175231" w:rsidP="00175231">
      <w:pPr>
        <w:jc w:val="both"/>
        <w:rPr>
          <w:rFonts w:ascii="Calibri" w:hAnsi="Calibri"/>
        </w:rPr>
      </w:pPr>
    </w:p>
    <w:p w14:paraId="2FB308E9" w14:textId="77777777" w:rsidR="008D531A" w:rsidRDefault="008D531A" w:rsidP="008D531A">
      <w:pPr>
        <w:rPr>
          <w:rFonts w:ascii="Calibri" w:hAnsi="Calibri"/>
        </w:rPr>
      </w:pPr>
      <w:r>
        <w:rPr>
          <w:rFonts w:ascii="Calibri" w:hAnsi="Calibri"/>
        </w:rPr>
        <w:t>Dance subject matte requirements will be linked at a later date.</w:t>
      </w:r>
    </w:p>
    <w:p w14:paraId="4D0E111B" w14:textId="77777777" w:rsidR="008D531A" w:rsidRDefault="008D531A" w:rsidP="00175231">
      <w:pPr>
        <w:rPr>
          <w:rFonts w:ascii="Calibri" w:hAnsi="Calibri"/>
        </w:rPr>
      </w:pPr>
    </w:p>
    <w:p w14:paraId="0DF5CDB8" w14:textId="2432D47A" w:rsidR="00175231" w:rsidRDefault="00175231" w:rsidP="00175231">
      <w:pPr>
        <w:rPr>
          <w:rFonts w:ascii="Calibri" w:hAnsi="Calibri"/>
        </w:rPr>
      </w:pPr>
      <w:r>
        <w:rPr>
          <w:rFonts w:ascii="Calibri" w:hAnsi="Calibri"/>
        </w:rPr>
        <w:t xml:space="preserve">Download the </w:t>
      </w:r>
      <w:hyperlink r:id="rId54" w:history="1">
        <w:r w:rsidR="00213393">
          <w:rPr>
            <w:rStyle w:val="Hyperlink"/>
            <w:rFonts w:ascii="Calibri" w:hAnsi="Calibri"/>
          </w:rPr>
          <w:t>Theatre Subject Matter Requirement Alignment Matrix here</w:t>
        </w:r>
      </w:hyperlink>
      <w:r>
        <w:rPr>
          <w:rFonts w:ascii="Calibri" w:hAnsi="Calibri"/>
        </w:rPr>
        <w:t xml:space="preserve"> (file will download a Word document)</w:t>
      </w:r>
    </w:p>
    <w:p w14:paraId="58ECFF57" w14:textId="233AAF1B" w:rsidR="00175231" w:rsidRDefault="00175231" w:rsidP="00175231">
      <w:pPr>
        <w:rPr>
          <w:rFonts w:ascii="Calibri" w:hAnsi="Calibri"/>
        </w:rPr>
      </w:pPr>
      <w:r>
        <w:rPr>
          <w:rFonts w:ascii="Calibri" w:hAnsi="Calibri"/>
        </w:rPr>
        <w:br w:type="page"/>
      </w:r>
    </w:p>
    <w:p w14:paraId="062D4EDF" w14:textId="29E1B5CE" w:rsidR="004B7A86" w:rsidRPr="00B140E0" w:rsidRDefault="004B7A86" w:rsidP="00FE16F0">
      <w:pPr>
        <w:pStyle w:val="Heading2"/>
      </w:pPr>
      <w:bookmarkStart w:id="36" w:name="_Toc50129355"/>
      <w:r w:rsidRPr="00B140E0">
        <w:lastRenderedPageBreak/>
        <w:t>World Languages</w:t>
      </w:r>
      <w:bookmarkEnd w:id="36"/>
    </w:p>
    <w:p w14:paraId="13378413" w14:textId="77777777" w:rsidR="004B7A86" w:rsidRDefault="004B7A86" w:rsidP="004B7A86">
      <w:pPr>
        <w:rPr>
          <w:rFonts w:ascii="Calibri" w:hAnsi="Calibri"/>
          <w:szCs w:val="24"/>
        </w:rPr>
      </w:pPr>
    </w:p>
    <w:p w14:paraId="53D2962E" w14:textId="77777777" w:rsidR="004B7A86" w:rsidRDefault="004B7A86" w:rsidP="004B7A86">
      <w:pPr>
        <w:rPr>
          <w:rFonts w:ascii="Calibri" w:hAnsi="Calibri"/>
          <w:szCs w:val="24"/>
        </w:rPr>
      </w:pPr>
      <w:r w:rsidRPr="003A2055">
        <w:rPr>
          <w:rFonts w:ascii="Calibri" w:hAnsi="Calibri"/>
          <w:szCs w:val="24"/>
        </w:rPr>
        <w:t xml:space="preserve">To be approved by the Commission, a </w:t>
      </w:r>
      <w:r>
        <w:rPr>
          <w:rFonts w:ascii="Calibri" w:hAnsi="Calibri"/>
          <w:szCs w:val="24"/>
        </w:rPr>
        <w:t>s</w:t>
      </w:r>
      <w:r w:rsidRPr="003A2055">
        <w:rPr>
          <w:rFonts w:ascii="Calibri" w:hAnsi="Calibri"/>
          <w:szCs w:val="24"/>
        </w:rPr>
        <w:t xml:space="preserve">ubject </w:t>
      </w:r>
      <w:r>
        <w:rPr>
          <w:rFonts w:ascii="Calibri" w:hAnsi="Calibri"/>
          <w:szCs w:val="24"/>
        </w:rPr>
        <w:t>m</w:t>
      </w:r>
      <w:r w:rsidRPr="003A2055">
        <w:rPr>
          <w:rFonts w:ascii="Calibri" w:hAnsi="Calibri"/>
          <w:szCs w:val="24"/>
        </w:rPr>
        <w:t xml:space="preserve">atter </w:t>
      </w:r>
      <w:r>
        <w:rPr>
          <w:rFonts w:ascii="Calibri" w:hAnsi="Calibri"/>
          <w:szCs w:val="24"/>
        </w:rPr>
        <w:t>p</w:t>
      </w:r>
      <w:r w:rsidRPr="003A2055">
        <w:rPr>
          <w:rFonts w:ascii="Calibri" w:hAnsi="Calibri"/>
          <w:szCs w:val="24"/>
        </w:rPr>
        <w:t xml:space="preserve">rogram in </w:t>
      </w:r>
      <w:r>
        <w:rPr>
          <w:rFonts w:ascii="Calibri" w:hAnsi="Calibri"/>
          <w:szCs w:val="24"/>
        </w:rPr>
        <w:t xml:space="preserve">World Languages </w:t>
      </w:r>
      <w:r w:rsidRPr="003A2055">
        <w:rPr>
          <w:rFonts w:ascii="Calibri" w:hAnsi="Calibri"/>
          <w:szCs w:val="24"/>
        </w:rPr>
        <w:t xml:space="preserve">must comply with the following preconditions. </w:t>
      </w:r>
    </w:p>
    <w:p w14:paraId="50D85547" w14:textId="77777777" w:rsidR="004B7A86" w:rsidRDefault="004B7A86" w:rsidP="004B7A86">
      <w:pPr>
        <w:rPr>
          <w:rFonts w:ascii="Calibri" w:hAnsi="Calibri"/>
          <w:szCs w:val="24"/>
        </w:rPr>
      </w:pPr>
    </w:p>
    <w:p w14:paraId="164C5438" w14:textId="1C62C24B" w:rsidR="004B7A86" w:rsidRPr="004B7A86" w:rsidRDefault="004B7A86" w:rsidP="0047524D">
      <w:pPr>
        <w:numPr>
          <w:ilvl w:val="0"/>
          <w:numId w:val="29"/>
        </w:numPr>
        <w:rPr>
          <w:rFonts w:ascii="Calibri" w:hAnsi="Calibri"/>
          <w:szCs w:val="24"/>
        </w:rPr>
      </w:pPr>
      <w:r w:rsidRPr="004B7A86">
        <w:rPr>
          <w:rFonts w:ascii="Calibri" w:hAnsi="Calibri"/>
          <w:szCs w:val="24"/>
        </w:rPr>
        <w:t xml:space="preserve">Each </w:t>
      </w:r>
      <w:r>
        <w:rPr>
          <w:rFonts w:ascii="Calibri" w:hAnsi="Calibri"/>
          <w:szCs w:val="24"/>
        </w:rPr>
        <w:t>p</w:t>
      </w:r>
      <w:r w:rsidRPr="004B7A86">
        <w:rPr>
          <w:rFonts w:ascii="Calibri" w:hAnsi="Calibri"/>
          <w:szCs w:val="24"/>
        </w:rPr>
        <w:t xml:space="preserve">rogram of </w:t>
      </w:r>
      <w:r>
        <w:rPr>
          <w:rFonts w:ascii="Calibri" w:hAnsi="Calibri"/>
          <w:szCs w:val="24"/>
        </w:rPr>
        <w:t>s</w:t>
      </w:r>
      <w:r w:rsidRPr="004B7A86">
        <w:rPr>
          <w:rFonts w:ascii="Calibri" w:hAnsi="Calibri"/>
          <w:szCs w:val="24"/>
        </w:rPr>
        <w:t xml:space="preserve">ubject </w:t>
      </w:r>
      <w:r>
        <w:rPr>
          <w:rFonts w:ascii="Calibri" w:hAnsi="Calibri"/>
          <w:szCs w:val="24"/>
        </w:rPr>
        <w:t>m</w:t>
      </w:r>
      <w:r w:rsidRPr="004B7A86">
        <w:rPr>
          <w:rFonts w:ascii="Calibri" w:hAnsi="Calibri"/>
          <w:szCs w:val="24"/>
        </w:rPr>
        <w:t xml:space="preserve">atter </w:t>
      </w:r>
      <w:r>
        <w:rPr>
          <w:rFonts w:ascii="Calibri" w:hAnsi="Calibri"/>
          <w:szCs w:val="24"/>
        </w:rPr>
        <w:t>p</w:t>
      </w:r>
      <w:r w:rsidRPr="004B7A86">
        <w:rPr>
          <w:rFonts w:ascii="Calibri" w:hAnsi="Calibri"/>
          <w:szCs w:val="24"/>
        </w:rPr>
        <w:t xml:space="preserve">reparation for the Single Subject Credential in </w:t>
      </w:r>
      <w:r>
        <w:rPr>
          <w:rFonts w:ascii="Calibri" w:hAnsi="Calibri"/>
          <w:szCs w:val="24"/>
        </w:rPr>
        <w:t>World Languages</w:t>
      </w:r>
      <w:r w:rsidRPr="004B7A86">
        <w:rPr>
          <w:rFonts w:ascii="Calibri" w:hAnsi="Calibri"/>
          <w:szCs w:val="24"/>
        </w:rPr>
        <w:t xml:space="preserve"> shall prepare prospective teachers in one language other than English, and shall include at least 33 semester units (or 50 quarter units) of advanced (non-introductory) coursework in the language and in related subjects commonly taught in California public schools.</w:t>
      </w:r>
    </w:p>
    <w:p w14:paraId="0947B081" w14:textId="77777777" w:rsidR="004B7A86" w:rsidRPr="004B7A86" w:rsidRDefault="004B7A86" w:rsidP="004B7A86">
      <w:pPr>
        <w:rPr>
          <w:rFonts w:ascii="Calibri" w:hAnsi="Calibri"/>
          <w:szCs w:val="24"/>
        </w:rPr>
      </w:pPr>
    </w:p>
    <w:p w14:paraId="1E4AF545" w14:textId="13C46FAC" w:rsidR="004B7A86" w:rsidRDefault="004B7A86" w:rsidP="0047524D">
      <w:pPr>
        <w:numPr>
          <w:ilvl w:val="0"/>
          <w:numId w:val="29"/>
        </w:numPr>
        <w:rPr>
          <w:rFonts w:ascii="Calibri" w:hAnsi="Calibri"/>
          <w:szCs w:val="24"/>
        </w:rPr>
      </w:pPr>
      <w:r w:rsidRPr="004B7A86">
        <w:rPr>
          <w:rFonts w:ascii="Calibri" w:hAnsi="Calibri"/>
          <w:szCs w:val="24"/>
        </w:rPr>
        <w:t xml:space="preserve">The program coursework in (or directly related to) a </w:t>
      </w:r>
      <w:r>
        <w:rPr>
          <w:rFonts w:ascii="Calibri" w:hAnsi="Calibri"/>
          <w:szCs w:val="24"/>
        </w:rPr>
        <w:t>world language</w:t>
      </w:r>
      <w:r w:rsidRPr="004B7A86">
        <w:rPr>
          <w:rFonts w:ascii="Calibri" w:hAnsi="Calibri"/>
          <w:szCs w:val="24"/>
        </w:rPr>
        <w:t xml:space="preserve"> shall include</w:t>
      </w:r>
      <w:r>
        <w:rPr>
          <w:rFonts w:ascii="Calibri" w:hAnsi="Calibri"/>
          <w:szCs w:val="24"/>
        </w:rPr>
        <w:t>:</w:t>
      </w:r>
    </w:p>
    <w:p w14:paraId="3CB01895" w14:textId="77777777" w:rsidR="004B7A86" w:rsidRDefault="00873EEB" w:rsidP="0047524D">
      <w:pPr>
        <w:numPr>
          <w:ilvl w:val="0"/>
          <w:numId w:val="30"/>
        </w:numPr>
        <w:rPr>
          <w:rFonts w:ascii="Calibri" w:hAnsi="Calibri"/>
          <w:szCs w:val="24"/>
        </w:rPr>
      </w:pPr>
      <w:r>
        <w:rPr>
          <w:rFonts w:ascii="Calibri" w:hAnsi="Calibri"/>
          <w:szCs w:val="24"/>
        </w:rPr>
        <w:t>Language</w:t>
      </w:r>
    </w:p>
    <w:p w14:paraId="4AABCEAA" w14:textId="77777777" w:rsidR="004B7A86" w:rsidRDefault="00873EEB" w:rsidP="0047524D">
      <w:pPr>
        <w:numPr>
          <w:ilvl w:val="0"/>
          <w:numId w:val="30"/>
        </w:numPr>
        <w:rPr>
          <w:rFonts w:ascii="Calibri" w:hAnsi="Calibri"/>
          <w:szCs w:val="24"/>
        </w:rPr>
      </w:pPr>
      <w:r>
        <w:rPr>
          <w:rFonts w:ascii="Calibri" w:hAnsi="Calibri"/>
          <w:szCs w:val="24"/>
        </w:rPr>
        <w:t>Culture</w:t>
      </w:r>
    </w:p>
    <w:p w14:paraId="3C2434FD" w14:textId="77777777" w:rsidR="004B7A86" w:rsidRDefault="004B7A86" w:rsidP="0047524D">
      <w:pPr>
        <w:numPr>
          <w:ilvl w:val="0"/>
          <w:numId w:val="30"/>
        </w:numPr>
        <w:rPr>
          <w:rFonts w:ascii="Calibri" w:hAnsi="Calibri"/>
          <w:szCs w:val="24"/>
        </w:rPr>
      </w:pPr>
      <w:r>
        <w:rPr>
          <w:rFonts w:ascii="Calibri" w:hAnsi="Calibri"/>
          <w:szCs w:val="24"/>
        </w:rPr>
        <w:t>L</w:t>
      </w:r>
      <w:r w:rsidRPr="004B7A86">
        <w:rPr>
          <w:rFonts w:ascii="Calibri" w:hAnsi="Calibri"/>
          <w:szCs w:val="24"/>
        </w:rPr>
        <w:t>inguistics</w:t>
      </w:r>
    </w:p>
    <w:p w14:paraId="54119098" w14:textId="77777777" w:rsidR="004B7A86" w:rsidRDefault="004B7A86" w:rsidP="0047524D">
      <w:pPr>
        <w:numPr>
          <w:ilvl w:val="0"/>
          <w:numId w:val="30"/>
        </w:numPr>
        <w:rPr>
          <w:rFonts w:ascii="Calibri" w:hAnsi="Calibri"/>
          <w:szCs w:val="24"/>
        </w:rPr>
      </w:pPr>
      <w:r>
        <w:rPr>
          <w:rFonts w:ascii="Calibri" w:hAnsi="Calibri"/>
          <w:szCs w:val="24"/>
        </w:rPr>
        <w:t>L</w:t>
      </w:r>
      <w:r w:rsidRPr="004B7A86">
        <w:rPr>
          <w:rFonts w:ascii="Calibri" w:hAnsi="Calibri"/>
          <w:szCs w:val="24"/>
        </w:rPr>
        <w:t>iterature</w:t>
      </w:r>
    </w:p>
    <w:p w14:paraId="40E50A62" w14:textId="77777777" w:rsidR="004B7A86" w:rsidRDefault="004B7A86" w:rsidP="0047524D">
      <w:pPr>
        <w:numPr>
          <w:ilvl w:val="0"/>
          <w:numId w:val="30"/>
        </w:numPr>
        <w:rPr>
          <w:rFonts w:ascii="Calibri" w:hAnsi="Calibri"/>
          <w:szCs w:val="24"/>
        </w:rPr>
      </w:pPr>
      <w:r>
        <w:rPr>
          <w:rFonts w:ascii="Calibri" w:hAnsi="Calibri"/>
          <w:szCs w:val="24"/>
        </w:rPr>
        <w:t>O</w:t>
      </w:r>
      <w:r w:rsidRPr="004B7A86">
        <w:rPr>
          <w:rFonts w:ascii="Calibri" w:hAnsi="Calibri"/>
          <w:szCs w:val="24"/>
        </w:rPr>
        <w:t>ther related subjects commonly taugh</w:t>
      </w:r>
      <w:r>
        <w:rPr>
          <w:rFonts w:ascii="Calibri" w:hAnsi="Calibri"/>
          <w:szCs w:val="24"/>
        </w:rPr>
        <w:t>t in California public schools</w:t>
      </w:r>
    </w:p>
    <w:p w14:paraId="2DCC3269" w14:textId="71FCC457" w:rsidR="004B7A86" w:rsidRPr="004B7A86" w:rsidRDefault="004B7A86" w:rsidP="004B7A86">
      <w:pPr>
        <w:ind w:left="720"/>
        <w:rPr>
          <w:rFonts w:ascii="Calibri" w:hAnsi="Calibri"/>
          <w:szCs w:val="24"/>
        </w:rPr>
      </w:pPr>
      <w:r w:rsidRPr="004B7A86">
        <w:rPr>
          <w:rFonts w:ascii="Calibri" w:hAnsi="Calibri"/>
          <w:szCs w:val="24"/>
        </w:rPr>
        <w:t xml:space="preserve">All courses used to meet the </w:t>
      </w:r>
      <w:r>
        <w:rPr>
          <w:rFonts w:ascii="Calibri" w:hAnsi="Calibri"/>
          <w:szCs w:val="24"/>
        </w:rPr>
        <w:t>subject matter requirements</w:t>
      </w:r>
      <w:r w:rsidRPr="004B7A86">
        <w:rPr>
          <w:rFonts w:ascii="Calibri" w:hAnsi="Calibri"/>
          <w:szCs w:val="24"/>
        </w:rPr>
        <w:t xml:space="preserve"> in the program shall be taught in the target language, with the exception of programs for classical languages such as Greek and Latin.</w:t>
      </w:r>
    </w:p>
    <w:p w14:paraId="0DB6B3B3" w14:textId="77777777" w:rsidR="004B7A86" w:rsidRDefault="004B7A86" w:rsidP="004B7A86">
      <w:pPr>
        <w:rPr>
          <w:rFonts w:ascii="Calibri" w:hAnsi="Calibri"/>
          <w:szCs w:val="24"/>
        </w:rPr>
      </w:pPr>
    </w:p>
    <w:p w14:paraId="35188D6E" w14:textId="77777777" w:rsidR="004B7A86" w:rsidRDefault="00000000" w:rsidP="004B7A86">
      <w:pPr>
        <w:rPr>
          <w:rFonts w:ascii="Calibri" w:hAnsi="Calibri"/>
        </w:rPr>
      </w:pPr>
      <w:hyperlink r:id="rId55" w:history="1">
        <w:r w:rsidR="004B7A86" w:rsidRPr="00873EEB">
          <w:rPr>
            <w:rStyle w:val="Hyperlink"/>
            <w:rFonts w:ascii="Calibri" w:hAnsi="Calibri"/>
            <w:szCs w:val="24"/>
          </w:rPr>
          <w:t xml:space="preserve">World Languages </w:t>
        </w:r>
        <w:r w:rsidR="004B7A86" w:rsidRPr="00873EEB">
          <w:rPr>
            <w:rStyle w:val="Hyperlink"/>
            <w:rFonts w:ascii="Calibri" w:hAnsi="Calibri"/>
          </w:rPr>
          <w:t>subject matter requirements</w:t>
        </w:r>
      </w:hyperlink>
      <w:r w:rsidR="004B7A86">
        <w:rPr>
          <w:rFonts w:ascii="Calibri" w:hAnsi="Calibri"/>
        </w:rPr>
        <w:t xml:space="preserve"> </w:t>
      </w:r>
    </w:p>
    <w:p w14:paraId="09F67FAB" w14:textId="77777777" w:rsidR="0075215A" w:rsidRDefault="0075215A" w:rsidP="004B7A86">
      <w:pPr>
        <w:rPr>
          <w:rFonts w:ascii="Calibri" w:hAnsi="Calibri"/>
        </w:rPr>
      </w:pPr>
    </w:p>
    <w:p w14:paraId="508C7A45" w14:textId="77777777" w:rsidR="004B7A86" w:rsidRPr="00D45870" w:rsidRDefault="004B7A86" w:rsidP="004B7A86">
      <w:pPr>
        <w:rPr>
          <w:rFonts w:ascii="Calibri" w:hAnsi="Calibri"/>
        </w:rPr>
      </w:pPr>
      <w:r>
        <w:rPr>
          <w:rFonts w:ascii="Calibri" w:hAnsi="Calibri"/>
        </w:rPr>
        <w:t xml:space="preserve">Download the </w:t>
      </w:r>
      <w:hyperlink r:id="rId56" w:history="1">
        <w:r w:rsidRPr="008043AA">
          <w:rPr>
            <w:rStyle w:val="Hyperlink"/>
            <w:rFonts w:ascii="Calibri" w:hAnsi="Calibri"/>
          </w:rPr>
          <w:t>World Languages Subject Matter Re</w:t>
        </w:r>
        <w:r w:rsidR="000C2CB2" w:rsidRPr="008043AA">
          <w:rPr>
            <w:rStyle w:val="Hyperlink"/>
            <w:rFonts w:ascii="Calibri" w:hAnsi="Calibri"/>
          </w:rPr>
          <w:t>quirement Alignment Matrix here</w:t>
        </w:r>
      </w:hyperlink>
      <w:r w:rsidR="000C2CB2">
        <w:rPr>
          <w:rFonts w:ascii="Calibri" w:hAnsi="Calibri"/>
        </w:rPr>
        <w:t xml:space="preserve"> (file will download a Word document)</w:t>
      </w:r>
    </w:p>
    <w:p w14:paraId="383B76EB" w14:textId="77777777" w:rsidR="004B7A86" w:rsidRDefault="004B7A86" w:rsidP="004B7A86">
      <w:pPr>
        <w:rPr>
          <w:rFonts w:ascii="Calibri" w:hAnsi="Calibri"/>
        </w:rPr>
      </w:pPr>
    </w:p>
    <w:p w14:paraId="5C4DE4A5" w14:textId="77777777" w:rsidR="004B7A86" w:rsidRPr="00B140E0" w:rsidRDefault="004B7A86" w:rsidP="00FE16F0">
      <w:pPr>
        <w:pStyle w:val="Heading2"/>
      </w:pPr>
      <w:r>
        <w:br w:type="page"/>
      </w:r>
      <w:bookmarkStart w:id="37" w:name="_Toc50129356"/>
      <w:r w:rsidRPr="00B140E0">
        <w:lastRenderedPageBreak/>
        <w:t>World Languages: American Sign Language</w:t>
      </w:r>
      <w:bookmarkEnd w:id="37"/>
    </w:p>
    <w:p w14:paraId="33496E86" w14:textId="77777777" w:rsidR="004B7A86" w:rsidRDefault="004B7A86" w:rsidP="004B7A86">
      <w:pPr>
        <w:rPr>
          <w:rFonts w:ascii="Calibri" w:hAnsi="Calibri"/>
          <w:szCs w:val="24"/>
        </w:rPr>
      </w:pPr>
    </w:p>
    <w:p w14:paraId="2321E9B1" w14:textId="77777777" w:rsidR="004B7A86" w:rsidRDefault="004B7A86" w:rsidP="004B7A86">
      <w:pPr>
        <w:rPr>
          <w:rFonts w:ascii="Calibri" w:hAnsi="Calibri"/>
          <w:szCs w:val="24"/>
        </w:rPr>
      </w:pPr>
      <w:r w:rsidRPr="003A2055">
        <w:rPr>
          <w:rFonts w:ascii="Calibri" w:hAnsi="Calibri"/>
          <w:szCs w:val="24"/>
        </w:rPr>
        <w:t xml:space="preserve">To be approved by the Commission, a </w:t>
      </w:r>
      <w:r>
        <w:rPr>
          <w:rFonts w:ascii="Calibri" w:hAnsi="Calibri"/>
          <w:szCs w:val="24"/>
        </w:rPr>
        <w:t>s</w:t>
      </w:r>
      <w:r w:rsidRPr="003A2055">
        <w:rPr>
          <w:rFonts w:ascii="Calibri" w:hAnsi="Calibri"/>
          <w:szCs w:val="24"/>
        </w:rPr>
        <w:t xml:space="preserve">ubject </w:t>
      </w:r>
      <w:r>
        <w:rPr>
          <w:rFonts w:ascii="Calibri" w:hAnsi="Calibri"/>
          <w:szCs w:val="24"/>
        </w:rPr>
        <w:t>m</w:t>
      </w:r>
      <w:r w:rsidRPr="003A2055">
        <w:rPr>
          <w:rFonts w:ascii="Calibri" w:hAnsi="Calibri"/>
          <w:szCs w:val="24"/>
        </w:rPr>
        <w:t xml:space="preserve">atter </w:t>
      </w:r>
      <w:r>
        <w:rPr>
          <w:rFonts w:ascii="Calibri" w:hAnsi="Calibri"/>
          <w:szCs w:val="24"/>
        </w:rPr>
        <w:t>p</w:t>
      </w:r>
      <w:r w:rsidRPr="003A2055">
        <w:rPr>
          <w:rFonts w:ascii="Calibri" w:hAnsi="Calibri"/>
          <w:szCs w:val="24"/>
        </w:rPr>
        <w:t xml:space="preserve">rogram in </w:t>
      </w:r>
      <w:r>
        <w:rPr>
          <w:rFonts w:ascii="Calibri" w:hAnsi="Calibri"/>
          <w:szCs w:val="24"/>
        </w:rPr>
        <w:t xml:space="preserve">World Languages: American Sign Language </w:t>
      </w:r>
      <w:r w:rsidRPr="003A2055">
        <w:rPr>
          <w:rFonts w:ascii="Calibri" w:hAnsi="Calibri"/>
          <w:szCs w:val="24"/>
        </w:rPr>
        <w:t xml:space="preserve">must comply with the following preconditions. </w:t>
      </w:r>
    </w:p>
    <w:p w14:paraId="670EEB10" w14:textId="77777777" w:rsidR="00117D98" w:rsidRDefault="00117D98" w:rsidP="00117D98">
      <w:pPr>
        <w:rPr>
          <w:rFonts w:ascii="Calibri" w:hAnsi="Calibri"/>
          <w:szCs w:val="24"/>
        </w:rPr>
      </w:pPr>
    </w:p>
    <w:p w14:paraId="425CB4C1" w14:textId="090539EA" w:rsidR="00117D98" w:rsidRPr="00117D98" w:rsidRDefault="00117D98" w:rsidP="0047524D">
      <w:pPr>
        <w:numPr>
          <w:ilvl w:val="0"/>
          <w:numId w:val="31"/>
        </w:numPr>
        <w:rPr>
          <w:rFonts w:ascii="Calibri" w:hAnsi="Calibri"/>
          <w:szCs w:val="24"/>
        </w:rPr>
      </w:pPr>
      <w:r w:rsidRPr="00117D98">
        <w:rPr>
          <w:rFonts w:ascii="Calibri" w:hAnsi="Calibri"/>
          <w:szCs w:val="24"/>
        </w:rPr>
        <w:t xml:space="preserve">Each </w:t>
      </w:r>
      <w:r>
        <w:rPr>
          <w:rFonts w:ascii="Calibri" w:hAnsi="Calibri"/>
          <w:szCs w:val="24"/>
        </w:rPr>
        <w:t>p</w:t>
      </w:r>
      <w:r w:rsidRPr="00117D98">
        <w:rPr>
          <w:rFonts w:ascii="Calibri" w:hAnsi="Calibri"/>
          <w:szCs w:val="24"/>
        </w:rPr>
        <w:t xml:space="preserve">rogram of </w:t>
      </w:r>
      <w:r>
        <w:rPr>
          <w:rFonts w:ascii="Calibri" w:hAnsi="Calibri"/>
          <w:szCs w:val="24"/>
        </w:rPr>
        <w:t>s</w:t>
      </w:r>
      <w:r w:rsidRPr="00117D98">
        <w:rPr>
          <w:rFonts w:ascii="Calibri" w:hAnsi="Calibri"/>
          <w:szCs w:val="24"/>
        </w:rPr>
        <w:t xml:space="preserve">ubject </w:t>
      </w:r>
      <w:r>
        <w:rPr>
          <w:rFonts w:ascii="Calibri" w:hAnsi="Calibri"/>
          <w:szCs w:val="24"/>
        </w:rPr>
        <w:t>m</w:t>
      </w:r>
      <w:r w:rsidRPr="00117D98">
        <w:rPr>
          <w:rFonts w:ascii="Calibri" w:hAnsi="Calibri"/>
          <w:szCs w:val="24"/>
        </w:rPr>
        <w:t xml:space="preserve">atter </w:t>
      </w:r>
      <w:r>
        <w:rPr>
          <w:rFonts w:ascii="Calibri" w:hAnsi="Calibri"/>
          <w:szCs w:val="24"/>
        </w:rPr>
        <w:t>p</w:t>
      </w:r>
      <w:r w:rsidRPr="00117D98">
        <w:rPr>
          <w:rFonts w:ascii="Calibri" w:hAnsi="Calibri"/>
          <w:szCs w:val="24"/>
        </w:rPr>
        <w:t xml:space="preserve">reparation for the Single Subject Credential in </w:t>
      </w:r>
      <w:r>
        <w:rPr>
          <w:rFonts w:ascii="Calibri" w:hAnsi="Calibri"/>
          <w:szCs w:val="24"/>
        </w:rPr>
        <w:t>World Languages: American Sign Language</w:t>
      </w:r>
      <w:r w:rsidRPr="00117D98">
        <w:rPr>
          <w:rFonts w:ascii="Calibri" w:hAnsi="Calibri"/>
          <w:szCs w:val="24"/>
        </w:rPr>
        <w:t xml:space="preserve"> shall prepare prospective teachers in one language other than English, and shall include at least 33 semester units (or 50 quarter units) of advanced (non-introductory) coursework in the language and in related subjects commonly taught in California public schools.</w:t>
      </w:r>
    </w:p>
    <w:p w14:paraId="798F382F" w14:textId="77777777" w:rsidR="00117D98" w:rsidRPr="00117D98" w:rsidRDefault="00117D98" w:rsidP="00117D98">
      <w:pPr>
        <w:rPr>
          <w:rFonts w:ascii="Calibri" w:hAnsi="Calibri"/>
          <w:szCs w:val="24"/>
        </w:rPr>
      </w:pPr>
    </w:p>
    <w:p w14:paraId="066B6EBF" w14:textId="288B86AC" w:rsidR="00117D98" w:rsidRDefault="00117D98" w:rsidP="0047524D">
      <w:pPr>
        <w:numPr>
          <w:ilvl w:val="0"/>
          <w:numId w:val="31"/>
        </w:numPr>
        <w:rPr>
          <w:rFonts w:ascii="Calibri" w:hAnsi="Calibri"/>
          <w:szCs w:val="24"/>
        </w:rPr>
      </w:pPr>
      <w:r w:rsidRPr="00117D98">
        <w:rPr>
          <w:rFonts w:ascii="Calibri" w:hAnsi="Calibri"/>
          <w:szCs w:val="24"/>
        </w:rPr>
        <w:t xml:space="preserve">The program coursework in (or directly related to) </w:t>
      </w:r>
      <w:r>
        <w:rPr>
          <w:rFonts w:ascii="Calibri" w:hAnsi="Calibri"/>
          <w:szCs w:val="24"/>
        </w:rPr>
        <w:t>World Languages: American Sign Language</w:t>
      </w:r>
      <w:r w:rsidRPr="00117D98">
        <w:rPr>
          <w:rFonts w:ascii="Calibri" w:hAnsi="Calibri"/>
          <w:szCs w:val="24"/>
        </w:rPr>
        <w:t xml:space="preserve"> shall include</w:t>
      </w:r>
      <w:r>
        <w:rPr>
          <w:rFonts w:ascii="Calibri" w:hAnsi="Calibri"/>
          <w:szCs w:val="24"/>
        </w:rPr>
        <w:t>:</w:t>
      </w:r>
    </w:p>
    <w:p w14:paraId="628438AD" w14:textId="77777777" w:rsidR="00117D98" w:rsidRDefault="00117D98" w:rsidP="0047524D">
      <w:pPr>
        <w:numPr>
          <w:ilvl w:val="0"/>
          <w:numId w:val="32"/>
        </w:numPr>
        <w:rPr>
          <w:rFonts w:ascii="Calibri" w:hAnsi="Calibri"/>
          <w:szCs w:val="24"/>
        </w:rPr>
      </w:pPr>
      <w:r w:rsidRPr="00117D98">
        <w:rPr>
          <w:rFonts w:ascii="Calibri" w:hAnsi="Calibri"/>
          <w:szCs w:val="24"/>
        </w:rPr>
        <w:t>Language</w:t>
      </w:r>
    </w:p>
    <w:p w14:paraId="057F33E5" w14:textId="77777777" w:rsidR="00117D98" w:rsidRDefault="00117D98" w:rsidP="0047524D">
      <w:pPr>
        <w:numPr>
          <w:ilvl w:val="0"/>
          <w:numId w:val="32"/>
        </w:numPr>
        <w:rPr>
          <w:rFonts w:ascii="Calibri" w:hAnsi="Calibri"/>
          <w:szCs w:val="24"/>
        </w:rPr>
      </w:pPr>
      <w:r>
        <w:rPr>
          <w:rFonts w:ascii="Calibri" w:hAnsi="Calibri"/>
          <w:szCs w:val="24"/>
        </w:rPr>
        <w:t>C</w:t>
      </w:r>
      <w:r w:rsidRPr="00117D98">
        <w:rPr>
          <w:rFonts w:ascii="Calibri" w:hAnsi="Calibri"/>
          <w:szCs w:val="24"/>
        </w:rPr>
        <w:t>ulture</w:t>
      </w:r>
    </w:p>
    <w:p w14:paraId="7BF69302" w14:textId="77777777" w:rsidR="00117D98" w:rsidRDefault="00117D98" w:rsidP="0047524D">
      <w:pPr>
        <w:numPr>
          <w:ilvl w:val="0"/>
          <w:numId w:val="32"/>
        </w:numPr>
        <w:rPr>
          <w:rFonts w:ascii="Calibri" w:hAnsi="Calibri"/>
          <w:szCs w:val="24"/>
        </w:rPr>
      </w:pPr>
      <w:r>
        <w:rPr>
          <w:rFonts w:ascii="Calibri" w:hAnsi="Calibri"/>
          <w:szCs w:val="24"/>
        </w:rPr>
        <w:t>L</w:t>
      </w:r>
      <w:r w:rsidRPr="00117D98">
        <w:rPr>
          <w:rFonts w:ascii="Calibri" w:hAnsi="Calibri"/>
          <w:szCs w:val="24"/>
        </w:rPr>
        <w:t>inguistics</w:t>
      </w:r>
    </w:p>
    <w:p w14:paraId="3D72A41F" w14:textId="77777777" w:rsidR="00117D98" w:rsidRDefault="00117D98" w:rsidP="0047524D">
      <w:pPr>
        <w:numPr>
          <w:ilvl w:val="0"/>
          <w:numId w:val="32"/>
        </w:numPr>
        <w:rPr>
          <w:rFonts w:ascii="Calibri" w:hAnsi="Calibri"/>
          <w:szCs w:val="24"/>
        </w:rPr>
      </w:pPr>
      <w:r>
        <w:rPr>
          <w:rFonts w:ascii="Calibri" w:hAnsi="Calibri"/>
          <w:szCs w:val="24"/>
        </w:rPr>
        <w:t>L</w:t>
      </w:r>
      <w:r w:rsidRPr="00117D98">
        <w:rPr>
          <w:rFonts w:ascii="Calibri" w:hAnsi="Calibri"/>
          <w:szCs w:val="24"/>
        </w:rPr>
        <w:t>iterature</w:t>
      </w:r>
    </w:p>
    <w:p w14:paraId="720EFE6B" w14:textId="77777777" w:rsidR="00117D98" w:rsidRDefault="00117D98" w:rsidP="0047524D">
      <w:pPr>
        <w:numPr>
          <w:ilvl w:val="0"/>
          <w:numId w:val="32"/>
        </w:numPr>
        <w:rPr>
          <w:rFonts w:ascii="Calibri" w:hAnsi="Calibri"/>
          <w:szCs w:val="24"/>
        </w:rPr>
      </w:pPr>
      <w:r>
        <w:rPr>
          <w:rFonts w:ascii="Calibri" w:hAnsi="Calibri"/>
          <w:szCs w:val="24"/>
        </w:rPr>
        <w:t>O</w:t>
      </w:r>
      <w:r w:rsidRPr="00117D98">
        <w:rPr>
          <w:rFonts w:ascii="Calibri" w:hAnsi="Calibri"/>
          <w:szCs w:val="24"/>
        </w:rPr>
        <w:t>ther related subjects commonly taugh</w:t>
      </w:r>
      <w:r>
        <w:rPr>
          <w:rFonts w:ascii="Calibri" w:hAnsi="Calibri"/>
          <w:szCs w:val="24"/>
        </w:rPr>
        <w:t>t in California public schools</w:t>
      </w:r>
    </w:p>
    <w:p w14:paraId="444341D0" w14:textId="77777777" w:rsidR="00117D98" w:rsidRPr="00117D98" w:rsidRDefault="00117D98" w:rsidP="00117D98">
      <w:pPr>
        <w:ind w:left="720"/>
        <w:rPr>
          <w:rFonts w:ascii="Calibri" w:hAnsi="Calibri"/>
          <w:szCs w:val="24"/>
        </w:rPr>
      </w:pPr>
      <w:r w:rsidRPr="00117D98">
        <w:rPr>
          <w:rFonts w:ascii="Calibri" w:hAnsi="Calibri"/>
          <w:szCs w:val="24"/>
        </w:rPr>
        <w:t>All courses used to meet the standards in the program shall be taught in the target language, with the exception of programs for classical languages such as Greek and Latin.</w:t>
      </w:r>
    </w:p>
    <w:p w14:paraId="6340949D" w14:textId="77777777" w:rsidR="004B7A86" w:rsidRDefault="004B7A86" w:rsidP="004B7A86">
      <w:pPr>
        <w:rPr>
          <w:rFonts w:ascii="Calibri" w:hAnsi="Calibri"/>
          <w:szCs w:val="24"/>
        </w:rPr>
      </w:pPr>
    </w:p>
    <w:p w14:paraId="3F9232E3" w14:textId="77777777" w:rsidR="004B7A86" w:rsidRPr="00A75D29" w:rsidRDefault="00000000" w:rsidP="004B7A86">
      <w:pPr>
        <w:rPr>
          <w:rFonts w:ascii="Calibri" w:hAnsi="Calibri"/>
        </w:rPr>
      </w:pPr>
      <w:hyperlink r:id="rId57" w:history="1">
        <w:r w:rsidR="004B7A86" w:rsidRPr="00880F7C">
          <w:rPr>
            <w:rStyle w:val="Hyperlink"/>
            <w:rFonts w:ascii="Calibri" w:hAnsi="Calibri"/>
            <w:szCs w:val="24"/>
          </w:rPr>
          <w:t xml:space="preserve">World Languages: American Sign Language </w:t>
        </w:r>
        <w:r w:rsidR="004B7A86" w:rsidRPr="00880F7C">
          <w:rPr>
            <w:rStyle w:val="Hyperlink"/>
            <w:rFonts w:ascii="Calibri" w:hAnsi="Calibri"/>
          </w:rPr>
          <w:t>subject matter requirements</w:t>
        </w:r>
      </w:hyperlink>
      <w:r w:rsidR="004B7A86">
        <w:rPr>
          <w:rFonts w:ascii="Calibri" w:hAnsi="Calibri"/>
        </w:rPr>
        <w:t xml:space="preserve"> </w:t>
      </w:r>
    </w:p>
    <w:p w14:paraId="66B6FEDC" w14:textId="77777777" w:rsidR="004B7A86" w:rsidRDefault="004B7A86" w:rsidP="004B7A86">
      <w:pPr>
        <w:rPr>
          <w:rFonts w:ascii="Calibri" w:hAnsi="Calibri"/>
        </w:rPr>
      </w:pPr>
    </w:p>
    <w:p w14:paraId="155C3A4E" w14:textId="5DCEDA68" w:rsidR="004B7A86" w:rsidRDefault="004B7A86" w:rsidP="004B7A86">
      <w:pPr>
        <w:rPr>
          <w:rFonts w:ascii="Calibri" w:hAnsi="Calibri"/>
        </w:rPr>
      </w:pPr>
      <w:r>
        <w:rPr>
          <w:rFonts w:ascii="Calibri" w:hAnsi="Calibri"/>
        </w:rPr>
        <w:t xml:space="preserve">Download the </w:t>
      </w:r>
      <w:hyperlink r:id="rId58" w:history="1">
        <w:r w:rsidRPr="003639D4">
          <w:rPr>
            <w:rStyle w:val="Hyperlink"/>
            <w:rFonts w:ascii="Calibri" w:hAnsi="Calibri"/>
          </w:rPr>
          <w:t>World Languages</w:t>
        </w:r>
        <w:r w:rsidRPr="003639D4">
          <w:rPr>
            <w:rStyle w:val="Hyperlink"/>
            <w:rFonts w:ascii="Calibri" w:hAnsi="Calibri"/>
            <w:szCs w:val="24"/>
          </w:rPr>
          <w:t>: American Sign Language</w:t>
        </w:r>
        <w:r w:rsidRPr="003639D4">
          <w:rPr>
            <w:rStyle w:val="Hyperlink"/>
            <w:rFonts w:ascii="Calibri" w:hAnsi="Calibri"/>
          </w:rPr>
          <w:t xml:space="preserve"> Subject Matter Re</w:t>
        </w:r>
        <w:r w:rsidR="000C2CB2" w:rsidRPr="003639D4">
          <w:rPr>
            <w:rStyle w:val="Hyperlink"/>
            <w:rFonts w:ascii="Calibri" w:hAnsi="Calibri"/>
          </w:rPr>
          <w:t>quirement Alignment Matrix here</w:t>
        </w:r>
      </w:hyperlink>
      <w:r w:rsidR="000C2CB2">
        <w:rPr>
          <w:rFonts w:ascii="Calibri" w:hAnsi="Calibri"/>
        </w:rPr>
        <w:t xml:space="preserve"> (file will download a Word document)</w:t>
      </w:r>
    </w:p>
    <w:p w14:paraId="0E3589E5" w14:textId="77777777" w:rsidR="00117D98" w:rsidRPr="00B140E0" w:rsidRDefault="00117D98" w:rsidP="00FE16F0">
      <w:pPr>
        <w:pStyle w:val="Heading2"/>
      </w:pPr>
      <w:r>
        <w:br w:type="page"/>
      </w:r>
      <w:bookmarkStart w:id="38" w:name="_Toc50129357"/>
      <w:r w:rsidRPr="00B140E0">
        <w:lastRenderedPageBreak/>
        <w:t xml:space="preserve">World Languages: </w:t>
      </w:r>
      <w:r w:rsidR="00880F7C" w:rsidRPr="00B140E0">
        <w:t>English Language Development</w:t>
      </w:r>
      <w:bookmarkEnd w:id="38"/>
    </w:p>
    <w:p w14:paraId="36F7DB93" w14:textId="77777777" w:rsidR="00117D98" w:rsidRDefault="00117D98" w:rsidP="00117D98">
      <w:pPr>
        <w:rPr>
          <w:rFonts w:ascii="Calibri" w:hAnsi="Calibri"/>
          <w:szCs w:val="24"/>
        </w:rPr>
      </w:pPr>
    </w:p>
    <w:p w14:paraId="5DAF77E2" w14:textId="77777777" w:rsidR="00117D98" w:rsidRDefault="00117D98" w:rsidP="00117D98">
      <w:pPr>
        <w:rPr>
          <w:rFonts w:ascii="Calibri" w:hAnsi="Calibri"/>
          <w:szCs w:val="24"/>
        </w:rPr>
      </w:pPr>
      <w:r w:rsidRPr="003A2055">
        <w:rPr>
          <w:rFonts w:ascii="Calibri" w:hAnsi="Calibri"/>
          <w:szCs w:val="24"/>
        </w:rPr>
        <w:t xml:space="preserve">To be approved by the Commission, a </w:t>
      </w:r>
      <w:r>
        <w:rPr>
          <w:rFonts w:ascii="Calibri" w:hAnsi="Calibri"/>
          <w:szCs w:val="24"/>
        </w:rPr>
        <w:t>s</w:t>
      </w:r>
      <w:r w:rsidRPr="003A2055">
        <w:rPr>
          <w:rFonts w:ascii="Calibri" w:hAnsi="Calibri"/>
          <w:szCs w:val="24"/>
        </w:rPr>
        <w:t xml:space="preserve">ubject </w:t>
      </w:r>
      <w:r>
        <w:rPr>
          <w:rFonts w:ascii="Calibri" w:hAnsi="Calibri"/>
          <w:szCs w:val="24"/>
        </w:rPr>
        <w:t>m</w:t>
      </w:r>
      <w:r w:rsidRPr="003A2055">
        <w:rPr>
          <w:rFonts w:ascii="Calibri" w:hAnsi="Calibri"/>
          <w:szCs w:val="24"/>
        </w:rPr>
        <w:t xml:space="preserve">atter </w:t>
      </w:r>
      <w:r>
        <w:rPr>
          <w:rFonts w:ascii="Calibri" w:hAnsi="Calibri"/>
          <w:szCs w:val="24"/>
        </w:rPr>
        <w:t>p</w:t>
      </w:r>
      <w:r w:rsidRPr="003A2055">
        <w:rPr>
          <w:rFonts w:ascii="Calibri" w:hAnsi="Calibri"/>
          <w:szCs w:val="24"/>
        </w:rPr>
        <w:t xml:space="preserve">rogram in </w:t>
      </w:r>
      <w:r>
        <w:rPr>
          <w:rFonts w:ascii="Calibri" w:hAnsi="Calibri"/>
          <w:szCs w:val="24"/>
        </w:rPr>
        <w:t xml:space="preserve">World Languages: English Language Development </w:t>
      </w:r>
      <w:r w:rsidRPr="003A2055">
        <w:rPr>
          <w:rFonts w:ascii="Calibri" w:hAnsi="Calibri"/>
          <w:szCs w:val="24"/>
        </w:rPr>
        <w:t xml:space="preserve">must comply with the following preconditions. </w:t>
      </w:r>
    </w:p>
    <w:p w14:paraId="2F96FF01" w14:textId="77777777" w:rsidR="00117D98" w:rsidRDefault="00117D98" w:rsidP="00117D98">
      <w:pPr>
        <w:rPr>
          <w:rFonts w:ascii="Calibri" w:hAnsi="Calibri"/>
          <w:szCs w:val="24"/>
        </w:rPr>
      </w:pPr>
    </w:p>
    <w:p w14:paraId="4EC1A467" w14:textId="77777777" w:rsidR="00117D98" w:rsidRDefault="00117D98" w:rsidP="0047524D">
      <w:pPr>
        <w:numPr>
          <w:ilvl w:val="0"/>
          <w:numId w:val="33"/>
        </w:numPr>
        <w:tabs>
          <w:tab w:val="left" w:pos="810"/>
        </w:tabs>
        <w:ind w:left="810" w:hanging="450"/>
        <w:rPr>
          <w:rFonts w:ascii="Calibri" w:hAnsi="Calibri"/>
          <w:szCs w:val="24"/>
        </w:rPr>
      </w:pPr>
      <w:r>
        <w:rPr>
          <w:rFonts w:ascii="Calibri" w:hAnsi="Calibri"/>
          <w:szCs w:val="24"/>
        </w:rPr>
        <w:t>Each program of subject matter preparation for the Single Subject Credential in World Language: English Language Development shall prepare prospective teachers to teach English language development and shall include:</w:t>
      </w:r>
    </w:p>
    <w:p w14:paraId="75CCD17E" w14:textId="77777777" w:rsidR="00117D98" w:rsidRDefault="00117D98" w:rsidP="0047524D">
      <w:pPr>
        <w:numPr>
          <w:ilvl w:val="1"/>
          <w:numId w:val="33"/>
        </w:numPr>
        <w:tabs>
          <w:tab w:val="left" w:pos="810"/>
        </w:tabs>
        <w:rPr>
          <w:rFonts w:ascii="Calibri" w:hAnsi="Calibri"/>
          <w:szCs w:val="24"/>
        </w:rPr>
      </w:pPr>
      <w:r>
        <w:rPr>
          <w:rFonts w:ascii="Calibri" w:hAnsi="Calibri"/>
          <w:szCs w:val="24"/>
        </w:rPr>
        <w:t xml:space="preserve">A </w:t>
      </w:r>
      <w:r w:rsidR="00EB30EF">
        <w:rPr>
          <w:rFonts w:ascii="Calibri" w:hAnsi="Calibri"/>
          <w:szCs w:val="24"/>
        </w:rPr>
        <w:t>minimum of 33 semester units (or 50 quarter units) of coursework in English language development and in related subjects as appropriate for the language development studies in California public schools; and</w:t>
      </w:r>
    </w:p>
    <w:p w14:paraId="4D8DB2F4" w14:textId="77777777" w:rsidR="00EB30EF" w:rsidRDefault="00EB30EF" w:rsidP="0047524D">
      <w:pPr>
        <w:numPr>
          <w:ilvl w:val="1"/>
          <w:numId w:val="33"/>
        </w:numPr>
        <w:tabs>
          <w:tab w:val="left" w:pos="810"/>
        </w:tabs>
        <w:rPr>
          <w:rFonts w:ascii="Calibri" w:hAnsi="Calibri"/>
          <w:szCs w:val="24"/>
        </w:rPr>
      </w:pPr>
      <w:r>
        <w:rPr>
          <w:rFonts w:ascii="Calibri" w:hAnsi="Calibri"/>
          <w:szCs w:val="24"/>
        </w:rPr>
        <w:t>A minimum of 12 semester units (or 18 quarter units) of coursework that provides extended study of the subject as described below.</w:t>
      </w:r>
    </w:p>
    <w:p w14:paraId="50170EEF" w14:textId="77777777" w:rsidR="00EB30EF" w:rsidRDefault="00EB30EF" w:rsidP="00EB30EF">
      <w:pPr>
        <w:tabs>
          <w:tab w:val="left" w:pos="810"/>
        </w:tabs>
        <w:rPr>
          <w:rFonts w:ascii="Calibri" w:hAnsi="Calibri"/>
          <w:szCs w:val="24"/>
        </w:rPr>
      </w:pPr>
      <w:r>
        <w:rPr>
          <w:rFonts w:ascii="Calibri" w:hAnsi="Calibri"/>
          <w:szCs w:val="24"/>
        </w:rPr>
        <w:tab/>
        <w:t>These two requirements are elaborated in Preconditions 2 and 3.</w:t>
      </w:r>
    </w:p>
    <w:p w14:paraId="1FA4CDEE" w14:textId="77777777" w:rsidR="00EB30EF" w:rsidRDefault="00EB30EF" w:rsidP="00EB30EF">
      <w:pPr>
        <w:tabs>
          <w:tab w:val="left" w:pos="810"/>
        </w:tabs>
        <w:rPr>
          <w:rFonts w:ascii="Calibri" w:hAnsi="Calibri"/>
          <w:szCs w:val="24"/>
        </w:rPr>
      </w:pPr>
    </w:p>
    <w:p w14:paraId="107CD48B" w14:textId="77777777" w:rsidR="00EB30EF" w:rsidRDefault="00EB30EF" w:rsidP="0047524D">
      <w:pPr>
        <w:numPr>
          <w:ilvl w:val="0"/>
          <w:numId w:val="33"/>
        </w:numPr>
        <w:tabs>
          <w:tab w:val="left" w:pos="810"/>
        </w:tabs>
        <w:ind w:left="810" w:hanging="450"/>
        <w:rPr>
          <w:rFonts w:ascii="Calibri" w:hAnsi="Calibri"/>
          <w:szCs w:val="24"/>
        </w:rPr>
      </w:pPr>
      <w:r>
        <w:rPr>
          <w:rFonts w:ascii="Calibri" w:hAnsi="Calibri"/>
          <w:szCs w:val="24"/>
        </w:rPr>
        <w:t>The core (breadth) of the program shall include coursework in (or directly related to) English and English language development, as indicated below:</w:t>
      </w:r>
    </w:p>
    <w:p w14:paraId="1FF28B00" w14:textId="77777777" w:rsidR="00EB30EF" w:rsidRDefault="00EB30EF" w:rsidP="0047524D">
      <w:pPr>
        <w:numPr>
          <w:ilvl w:val="0"/>
          <w:numId w:val="34"/>
        </w:numPr>
        <w:tabs>
          <w:tab w:val="left" w:pos="810"/>
        </w:tabs>
        <w:rPr>
          <w:rFonts w:ascii="Calibri" w:hAnsi="Calibri"/>
          <w:szCs w:val="24"/>
        </w:rPr>
      </w:pPr>
      <w:r>
        <w:rPr>
          <w:rFonts w:ascii="Calibri" w:hAnsi="Calibri"/>
          <w:szCs w:val="24"/>
        </w:rPr>
        <w:t>Knowledge of English Learners in C</w:t>
      </w:r>
      <w:r w:rsidR="00873EEB">
        <w:rPr>
          <w:rFonts w:ascii="Calibri" w:hAnsi="Calibri"/>
          <w:szCs w:val="24"/>
        </w:rPr>
        <w:t>alifornia and the United States</w:t>
      </w:r>
    </w:p>
    <w:p w14:paraId="36CB42D0" w14:textId="77777777" w:rsidR="00EB30EF" w:rsidRDefault="00EB30EF" w:rsidP="0047524D">
      <w:pPr>
        <w:numPr>
          <w:ilvl w:val="0"/>
          <w:numId w:val="34"/>
        </w:numPr>
        <w:tabs>
          <w:tab w:val="left" w:pos="810"/>
        </w:tabs>
        <w:rPr>
          <w:rFonts w:ascii="Calibri" w:hAnsi="Calibri"/>
          <w:szCs w:val="24"/>
        </w:rPr>
      </w:pPr>
      <w:r>
        <w:rPr>
          <w:rFonts w:ascii="Calibri" w:hAnsi="Calibri"/>
          <w:szCs w:val="24"/>
        </w:rPr>
        <w:t>Applied Linguistics, includi</w:t>
      </w:r>
      <w:r w:rsidR="00873EEB">
        <w:rPr>
          <w:rFonts w:ascii="Calibri" w:hAnsi="Calibri"/>
          <w:szCs w:val="24"/>
        </w:rPr>
        <w:t>ng English Language Linguistics</w:t>
      </w:r>
    </w:p>
    <w:p w14:paraId="2ECEE7CD" w14:textId="77777777" w:rsidR="00EB30EF" w:rsidRDefault="00873EEB" w:rsidP="0047524D">
      <w:pPr>
        <w:numPr>
          <w:ilvl w:val="0"/>
          <w:numId w:val="34"/>
        </w:numPr>
        <w:tabs>
          <w:tab w:val="left" w:pos="810"/>
        </w:tabs>
        <w:rPr>
          <w:rFonts w:ascii="Calibri" w:hAnsi="Calibri"/>
          <w:szCs w:val="24"/>
        </w:rPr>
      </w:pPr>
      <w:r>
        <w:rPr>
          <w:rFonts w:ascii="Calibri" w:hAnsi="Calibri"/>
          <w:szCs w:val="24"/>
        </w:rPr>
        <w:t>Cultural Foundations</w:t>
      </w:r>
    </w:p>
    <w:p w14:paraId="529F6CD4" w14:textId="77777777" w:rsidR="00EB30EF" w:rsidRDefault="00EB30EF" w:rsidP="0047524D">
      <w:pPr>
        <w:numPr>
          <w:ilvl w:val="0"/>
          <w:numId w:val="34"/>
        </w:numPr>
        <w:tabs>
          <w:tab w:val="left" w:pos="810"/>
        </w:tabs>
        <w:rPr>
          <w:rFonts w:ascii="Calibri" w:hAnsi="Calibri"/>
          <w:szCs w:val="24"/>
        </w:rPr>
      </w:pPr>
      <w:r>
        <w:rPr>
          <w:rFonts w:ascii="Calibri" w:hAnsi="Calibri"/>
          <w:szCs w:val="24"/>
        </w:rPr>
        <w:t>Foundations of English Learner Education in Ca</w:t>
      </w:r>
      <w:r w:rsidR="00873EEB">
        <w:rPr>
          <w:rFonts w:ascii="Calibri" w:hAnsi="Calibri"/>
          <w:szCs w:val="24"/>
        </w:rPr>
        <w:t>lifornia and the United States</w:t>
      </w:r>
    </w:p>
    <w:p w14:paraId="491ED430" w14:textId="77777777" w:rsidR="00EB30EF" w:rsidRDefault="00EB30EF" w:rsidP="0047524D">
      <w:pPr>
        <w:numPr>
          <w:ilvl w:val="0"/>
          <w:numId w:val="34"/>
        </w:numPr>
        <w:tabs>
          <w:tab w:val="left" w:pos="810"/>
        </w:tabs>
        <w:rPr>
          <w:rFonts w:ascii="Calibri" w:hAnsi="Calibri"/>
          <w:szCs w:val="24"/>
        </w:rPr>
      </w:pPr>
      <w:r>
        <w:rPr>
          <w:rFonts w:ascii="Calibri" w:hAnsi="Calibri"/>
          <w:szCs w:val="24"/>
        </w:rPr>
        <w:t>Principles of English Language Development (ELD) Instruction</w:t>
      </w:r>
    </w:p>
    <w:p w14:paraId="3EBF00BE" w14:textId="77777777" w:rsidR="00EB30EF" w:rsidRDefault="00EB30EF" w:rsidP="00EB30EF">
      <w:pPr>
        <w:tabs>
          <w:tab w:val="left" w:pos="810"/>
        </w:tabs>
        <w:ind w:left="1589"/>
        <w:rPr>
          <w:rFonts w:ascii="Calibri" w:hAnsi="Calibri"/>
          <w:szCs w:val="24"/>
        </w:rPr>
      </w:pPr>
    </w:p>
    <w:p w14:paraId="408C418E" w14:textId="2B05058D" w:rsidR="00EB30EF" w:rsidRDefault="003D56E9" w:rsidP="0047524D">
      <w:pPr>
        <w:numPr>
          <w:ilvl w:val="0"/>
          <w:numId w:val="33"/>
        </w:numPr>
        <w:tabs>
          <w:tab w:val="left" w:pos="810"/>
        </w:tabs>
        <w:ind w:left="810" w:hanging="450"/>
        <w:rPr>
          <w:rFonts w:ascii="Calibri" w:hAnsi="Calibri"/>
          <w:szCs w:val="24"/>
        </w:rPr>
      </w:pPr>
      <w:r>
        <w:rPr>
          <w:rFonts w:ascii="Calibri" w:hAnsi="Calibri"/>
          <w:szCs w:val="24"/>
        </w:rPr>
        <w:t>A depth of study</w:t>
      </w:r>
      <w:r w:rsidR="00EB30EF">
        <w:rPr>
          <w:rFonts w:ascii="Calibri" w:hAnsi="Calibri"/>
          <w:szCs w:val="24"/>
        </w:rPr>
        <w:t xml:space="preserve"> in the program designed to supplement the core of the program may be offered in any or all of the following patterns: </w:t>
      </w:r>
    </w:p>
    <w:p w14:paraId="5FBBB7D4" w14:textId="77777777" w:rsidR="00EB30EF" w:rsidRDefault="00EB30EF" w:rsidP="0047524D">
      <w:pPr>
        <w:numPr>
          <w:ilvl w:val="0"/>
          <w:numId w:val="35"/>
        </w:numPr>
        <w:tabs>
          <w:tab w:val="left" w:pos="810"/>
        </w:tabs>
        <w:rPr>
          <w:rFonts w:ascii="Calibri" w:hAnsi="Calibri"/>
          <w:szCs w:val="24"/>
        </w:rPr>
      </w:pPr>
      <w:r>
        <w:rPr>
          <w:rFonts w:ascii="Calibri" w:hAnsi="Calibri"/>
          <w:szCs w:val="24"/>
        </w:rPr>
        <w:t>A combination of related content areas within or across domains</w:t>
      </w:r>
    </w:p>
    <w:p w14:paraId="3F8838A7" w14:textId="77777777" w:rsidR="00EB30EF" w:rsidRDefault="00EB30EF" w:rsidP="0047524D">
      <w:pPr>
        <w:numPr>
          <w:ilvl w:val="0"/>
          <w:numId w:val="35"/>
        </w:numPr>
        <w:tabs>
          <w:tab w:val="left" w:pos="810"/>
        </w:tabs>
        <w:rPr>
          <w:rFonts w:ascii="Calibri" w:hAnsi="Calibri"/>
          <w:szCs w:val="24"/>
        </w:rPr>
      </w:pPr>
      <w:r>
        <w:rPr>
          <w:rFonts w:ascii="Calibri" w:hAnsi="Calibri"/>
          <w:szCs w:val="24"/>
        </w:rPr>
        <w:t>A concentration in one domain</w:t>
      </w:r>
    </w:p>
    <w:p w14:paraId="67F22313" w14:textId="77777777" w:rsidR="00EB30EF" w:rsidRPr="00117D98" w:rsidRDefault="00EB30EF" w:rsidP="0047524D">
      <w:pPr>
        <w:numPr>
          <w:ilvl w:val="0"/>
          <w:numId w:val="35"/>
        </w:numPr>
        <w:tabs>
          <w:tab w:val="left" w:pos="810"/>
        </w:tabs>
        <w:rPr>
          <w:rFonts w:ascii="Calibri" w:hAnsi="Calibri"/>
          <w:szCs w:val="24"/>
        </w:rPr>
      </w:pPr>
      <w:r>
        <w:rPr>
          <w:rFonts w:ascii="Calibri" w:hAnsi="Calibri"/>
          <w:szCs w:val="24"/>
        </w:rPr>
        <w:t>A concentration in any content area within a domain</w:t>
      </w:r>
    </w:p>
    <w:p w14:paraId="4F3889E3" w14:textId="77777777" w:rsidR="00117D98" w:rsidRDefault="00117D98" w:rsidP="00117D98">
      <w:pPr>
        <w:rPr>
          <w:rFonts w:ascii="Calibri" w:hAnsi="Calibri"/>
          <w:szCs w:val="24"/>
        </w:rPr>
      </w:pPr>
    </w:p>
    <w:p w14:paraId="470E9837" w14:textId="77777777" w:rsidR="00117D98" w:rsidRPr="00A75D29" w:rsidRDefault="00000000" w:rsidP="00117D98">
      <w:pPr>
        <w:rPr>
          <w:rFonts w:ascii="Calibri" w:hAnsi="Calibri"/>
        </w:rPr>
      </w:pPr>
      <w:hyperlink r:id="rId59" w:history="1">
        <w:r w:rsidR="00880F7C" w:rsidRPr="00880F7C">
          <w:rPr>
            <w:rStyle w:val="Hyperlink"/>
            <w:rFonts w:ascii="Calibri" w:hAnsi="Calibri"/>
            <w:szCs w:val="24"/>
          </w:rPr>
          <w:t>World Languages: English Language Development subject matter requirements</w:t>
        </w:r>
      </w:hyperlink>
    </w:p>
    <w:p w14:paraId="15F24C27" w14:textId="77777777" w:rsidR="00117D98" w:rsidRDefault="00117D98" w:rsidP="00117D98">
      <w:pPr>
        <w:rPr>
          <w:rFonts w:ascii="Calibri" w:hAnsi="Calibri"/>
        </w:rPr>
      </w:pPr>
    </w:p>
    <w:p w14:paraId="0B60234D" w14:textId="77777777" w:rsidR="00117D98" w:rsidRPr="00D45870" w:rsidRDefault="00117D98" w:rsidP="00117D98">
      <w:pPr>
        <w:rPr>
          <w:rFonts w:ascii="Calibri" w:hAnsi="Calibri"/>
        </w:rPr>
      </w:pPr>
      <w:r>
        <w:rPr>
          <w:rFonts w:ascii="Calibri" w:hAnsi="Calibri"/>
        </w:rPr>
        <w:t xml:space="preserve">Download the </w:t>
      </w:r>
      <w:hyperlink r:id="rId60" w:history="1">
        <w:r w:rsidRPr="008043AA">
          <w:rPr>
            <w:rStyle w:val="Hyperlink"/>
            <w:rFonts w:ascii="Calibri" w:hAnsi="Calibri"/>
          </w:rPr>
          <w:t>World Languages</w:t>
        </w:r>
        <w:r w:rsidRPr="008043AA">
          <w:rPr>
            <w:rStyle w:val="Hyperlink"/>
            <w:rFonts w:ascii="Calibri" w:hAnsi="Calibri"/>
            <w:szCs w:val="24"/>
          </w:rPr>
          <w:t xml:space="preserve">: English Language Development </w:t>
        </w:r>
        <w:r w:rsidRPr="008043AA">
          <w:rPr>
            <w:rStyle w:val="Hyperlink"/>
            <w:rFonts w:ascii="Calibri" w:hAnsi="Calibri"/>
          </w:rPr>
          <w:t>Subject Matter Re</w:t>
        </w:r>
        <w:r w:rsidR="000C2CB2" w:rsidRPr="008043AA">
          <w:rPr>
            <w:rStyle w:val="Hyperlink"/>
            <w:rFonts w:ascii="Calibri" w:hAnsi="Calibri"/>
          </w:rPr>
          <w:t>quirement Alignment Matrix here</w:t>
        </w:r>
      </w:hyperlink>
      <w:r w:rsidR="000C2CB2">
        <w:rPr>
          <w:rFonts w:ascii="Calibri" w:hAnsi="Calibri"/>
        </w:rPr>
        <w:t xml:space="preserve"> (file will download a Word document)</w:t>
      </w:r>
    </w:p>
    <w:p w14:paraId="0236FE1E" w14:textId="77777777" w:rsidR="00117D98" w:rsidRPr="00D45870" w:rsidRDefault="00117D98" w:rsidP="004B7A86">
      <w:pPr>
        <w:rPr>
          <w:rFonts w:ascii="Calibri" w:hAnsi="Calibri"/>
        </w:rPr>
      </w:pPr>
    </w:p>
    <w:sectPr w:rsidR="00117D98" w:rsidRPr="00D45870" w:rsidSect="005C6AAE">
      <w:footerReference w:type="default" r:id="rId6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DA80" w14:textId="77777777" w:rsidR="005C6AAE" w:rsidRDefault="005C6AAE">
      <w:r>
        <w:separator/>
      </w:r>
    </w:p>
  </w:endnote>
  <w:endnote w:type="continuationSeparator" w:id="0">
    <w:p w14:paraId="178BA7D9" w14:textId="77777777" w:rsidR="005C6AAE" w:rsidRDefault="005C6AAE">
      <w:r>
        <w:continuationSeparator/>
      </w:r>
    </w:p>
  </w:endnote>
  <w:endnote w:type="continuationNotice" w:id="1">
    <w:p w14:paraId="63847FD0" w14:textId="77777777" w:rsidR="005C6AAE" w:rsidRDefault="005C6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default"/>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6750" w14:textId="77777777" w:rsidR="00506253" w:rsidRDefault="00506253" w:rsidP="00A62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8669FE" w14:textId="77777777" w:rsidR="00506253" w:rsidRDefault="00506253" w:rsidP="005B2B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E17E" w14:textId="1D3FB003" w:rsidR="00506253" w:rsidRPr="00792A09" w:rsidRDefault="00506253" w:rsidP="00792A09">
    <w:pPr>
      <w:pStyle w:val="Footer"/>
      <w:tabs>
        <w:tab w:val="clear" w:pos="8640"/>
        <w:tab w:val="right" w:pos="9360"/>
      </w:tabs>
      <w:rPr>
        <w:rFonts w:ascii="Calibri" w:hAnsi="Calibri" w:cs="Calibri"/>
        <w:sz w:val="20"/>
      </w:rPr>
    </w:pPr>
    <w:r w:rsidRPr="00257B92">
      <w:rPr>
        <w:rFonts w:ascii="Calibri" w:hAnsi="Calibri"/>
        <w:noProof/>
        <w:szCs w:val="24"/>
      </w:rPr>
      <w:t>Single Subject Matter Preparation Handbook – Revised</w:t>
    </w:r>
    <w:r>
      <w:rPr>
        <w:rFonts w:ascii="Calibri" w:hAnsi="Calibri"/>
        <w:noProof/>
        <w:szCs w:val="24"/>
      </w:rPr>
      <w:t xml:space="preserve"> September 2020</w:t>
    </w:r>
    <w:r>
      <w:rPr>
        <w:rFonts w:ascii="Calibri" w:hAnsi="Calibri"/>
        <w:sz w:val="20"/>
      </w:rPr>
      <w:tab/>
    </w:r>
    <w:r w:rsidRPr="00792A09">
      <w:rPr>
        <w:rFonts w:ascii="Calibri" w:hAnsi="Calibri" w:cs="Calibri"/>
        <w:sz w:val="20"/>
      </w:rPr>
      <w:fldChar w:fldCharType="begin"/>
    </w:r>
    <w:r w:rsidRPr="00792A09">
      <w:rPr>
        <w:rFonts w:ascii="Calibri" w:hAnsi="Calibri" w:cs="Calibri"/>
        <w:sz w:val="20"/>
      </w:rPr>
      <w:instrText xml:space="preserve"> PAGE   \* MERGEFORMAT </w:instrText>
    </w:r>
    <w:r w:rsidRPr="00792A09">
      <w:rPr>
        <w:rFonts w:ascii="Calibri" w:hAnsi="Calibri" w:cs="Calibri"/>
        <w:sz w:val="20"/>
      </w:rPr>
      <w:fldChar w:fldCharType="separate"/>
    </w:r>
    <w:r>
      <w:rPr>
        <w:rFonts w:ascii="Calibri" w:hAnsi="Calibri" w:cs="Calibri"/>
        <w:noProof/>
        <w:sz w:val="20"/>
      </w:rPr>
      <w:t>ii</w:t>
    </w:r>
    <w:r w:rsidRPr="00792A09">
      <w:rPr>
        <w:rFonts w:ascii="Calibri" w:hAnsi="Calibri" w:cs="Calibri"/>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C41B" w14:textId="192ADA31" w:rsidR="00506253" w:rsidRPr="00FC3CD9" w:rsidRDefault="00506253" w:rsidP="00FC3CD9">
    <w:pPr>
      <w:pStyle w:val="Footer"/>
      <w:rPr>
        <w:rFonts w:ascii="Calibri" w:hAnsi="Calibri"/>
        <w:szCs w:val="24"/>
      </w:rPr>
    </w:pPr>
    <w:r w:rsidRPr="00257B92">
      <w:rPr>
        <w:rFonts w:ascii="Calibri" w:hAnsi="Calibri"/>
        <w:noProof/>
        <w:szCs w:val="24"/>
      </w:rPr>
      <w:t xml:space="preserve">Single Subject Matter Preparation Handbook – </w:t>
    </w:r>
    <w:r>
      <w:rPr>
        <w:rFonts w:ascii="Calibri" w:hAnsi="Calibri"/>
        <w:noProof/>
        <w:szCs w:val="24"/>
      </w:rPr>
      <w:t>Revised</w:t>
    </w:r>
    <w:r w:rsidRPr="00257B92">
      <w:rPr>
        <w:rFonts w:ascii="Calibri" w:hAnsi="Calibri"/>
        <w:noProof/>
        <w:szCs w:val="24"/>
      </w:rPr>
      <w:t xml:space="preserve"> </w:t>
    </w:r>
    <w:r>
      <w:rPr>
        <w:rFonts w:ascii="Calibri" w:hAnsi="Calibri"/>
        <w:noProof/>
        <w:szCs w:val="24"/>
      </w:rPr>
      <w:t xml:space="preserve">September </w:t>
    </w:r>
    <w:r w:rsidRPr="00257B92">
      <w:rPr>
        <w:rFonts w:ascii="Calibri" w:hAnsi="Calibri"/>
        <w:noProof/>
        <w:szCs w:val="24"/>
      </w:rPr>
      <w:t>20</w:t>
    </w:r>
    <w:r>
      <w:rPr>
        <w:rFonts w:ascii="Calibri" w:hAnsi="Calibri"/>
        <w:noProof/>
        <w:szCs w:val="24"/>
      </w:rPr>
      <w:t>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BE10" w14:textId="77777777" w:rsidR="00506253" w:rsidRPr="005970B9" w:rsidRDefault="00506253">
    <w:pPr>
      <w:pStyle w:val="Footer"/>
      <w:jc w:val="right"/>
      <w:rPr>
        <w:rFonts w:ascii="Calibri" w:hAnsi="Calibri"/>
      </w:rPr>
    </w:pPr>
    <w:r w:rsidRPr="005970B9">
      <w:rPr>
        <w:rFonts w:ascii="Calibri" w:hAnsi="Calibri"/>
      </w:rPr>
      <w:fldChar w:fldCharType="begin"/>
    </w:r>
    <w:r w:rsidRPr="005970B9">
      <w:rPr>
        <w:rFonts w:ascii="Calibri" w:hAnsi="Calibri"/>
      </w:rPr>
      <w:instrText xml:space="preserve"> PAGE   \* MERGEFORMAT </w:instrText>
    </w:r>
    <w:r w:rsidRPr="005970B9">
      <w:rPr>
        <w:rFonts w:ascii="Calibri" w:hAnsi="Calibri"/>
      </w:rPr>
      <w:fldChar w:fldCharType="separate"/>
    </w:r>
    <w:r>
      <w:rPr>
        <w:rFonts w:ascii="Calibri" w:hAnsi="Calibri"/>
        <w:noProof/>
      </w:rPr>
      <w:t>3</w:t>
    </w:r>
    <w:r w:rsidRPr="005970B9">
      <w:rPr>
        <w:rFonts w:ascii="Calibri" w:hAnsi="Calibri"/>
        <w:noProof/>
      </w:rPr>
      <w:fldChar w:fldCharType="end"/>
    </w:r>
  </w:p>
  <w:p w14:paraId="58775B01" w14:textId="32B4E1C2" w:rsidR="00506253" w:rsidRPr="005970B9" w:rsidRDefault="00506253" w:rsidP="00B02DA5">
    <w:pPr>
      <w:pStyle w:val="Footer"/>
      <w:tabs>
        <w:tab w:val="clear" w:pos="8640"/>
        <w:tab w:val="right" w:pos="9180"/>
      </w:tabs>
      <w:ind w:right="360"/>
      <w:rPr>
        <w:rFonts w:ascii="Calibri" w:hAnsi="Calibri"/>
      </w:rPr>
    </w:pPr>
    <w:r w:rsidRPr="005970B9">
      <w:rPr>
        <w:rFonts w:ascii="Calibri" w:hAnsi="Calibri"/>
      </w:rPr>
      <w:t xml:space="preserve">Single Subject Matter Program Handbook—Revised </w:t>
    </w:r>
    <w:r>
      <w:rPr>
        <w:rFonts w:ascii="Calibri" w:hAnsi="Calibri"/>
      </w:rPr>
      <w:t>September</w:t>
    </w:r>
    <w:r w:rsidRPr="005970B9">
      <w:rPr>
        <w:rFonts w:ascii="Calibri" w:hAnsi="Calibri"/>
      </w:rPr>
      <w:t xml:space="preserve"> </w:t>
    </w:r>
    <w:r>
      <w:rPr>
        <w:rFonts w:ascii="Calibri" w:hAnsi="Calibri"/>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B79D7" w14:textId="77777777" w:rsidR="005C6AAE" w:rsidRDefault="005C6AAE">
      <w:r>
        <w:separator/>
      </w:r>
    </w:p>
  </w:footnote>
  <w:footnote w:type="continuationSeparator" w:id="0">
    <w:p w14:paraId="3D41A926" w14:textId="77777777" w:rsidR="005C6AAE" w:rsidRDefault="005C6AAE">
      <w:r>
        <w:continuationSeparator/>
      </w:r>
    </w:p>
  </w:footnote>
  <w:footnote w:type="continuationNotice" w:id="1">
    <w:p w14:paraId="58950C9C" w14:textId="77777777" w:rsidR="005C6AAE" w:rsidRDefault="005C6A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0E7"/>
    <w:multiLevelType w:val="hybridMultilevel"/>
    <w:tmpl w:val="BBD44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D57AA"/>
    <w:multiLevelType w:val="hybridMultilevel"/>
    <w:tmpl w:val="C1940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42053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95F93"/>
    <w:multiLevelType w:val="hybridMultilevel"/>
    <w:tmpl w:val="57E44E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815FA"/>
    <w:multiLevelType w:val="hybridMultilevel"/>
    <w:tmpl w:val="B9FEC14E"/>
    <w:lvl w:ilvl="0" w:tplc="0409000F">
      <w:start w:val="1"/>
      <w:numFmt w:val="decimal"/>
      <w:lvlText w:val="%1."/>
      <w:lvlJc w:val="left"/>
      <w:pPr>
        <w:ind w:left="816" w:hanging="360"/>
      </w:pPr>
      <w:rPr>
        <w:rFonts w:hint="default"/>
      </w:rPr>
    </w:lvl>
    <w:lvl w:ilvl="1" w:tplc="04090019">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4" w15:restartNumberingAfterBreak="0">
    <w:nsid w:val="15117261"/>
    <w:multiLevelType w:val="hybridMultilevel"/>
    <w:tmpl w:val="6FF0C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256E03"/>
    <w:multiLevelType w:val="hybridMultilevel"/>
    <w:tmpl w:val="84401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EB0D29"/>
    <w:multiLevelType w:val="hybridMultilevel"/>
    <w:tmpl w:val="190C2BE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211A102A"/>
    <w:multiLevelType w:val="hybridMultilevel"/>
    <w:tmpl w:val="9454C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F47C7"/>
    <w:multiLevelType w:val="hybridMultilevel"/>
    <w:tmpl w:val="9F5E7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814C81"/>
    <w:multiLevelType w:val="hybridMultilevel"/>
    <w:tmpl w:val="70D2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E10F8"/>
    <w:multiLevelType w:val="hybridMultilevel"/>
    <w:tmpl w:val="7EE45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C43F99"/>
    <w:multiLevelType w:val="hybridMultilevel"/>
    <w:tmpl w:val="419A2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195877"/>
    <w:multiLevelType w:val="hybridMultilevel"/>
    <w:tmpl w:val="A7586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E1F33"/>
    <w:multiLevelType w:val="multilevel"/>
    <w:tmpl w:val="CC94D2AE"/>
    <w:lvl w:ilvl="0">
      <w:start w:val="1"/>
      <w:numFmt w:val="decimal"/>
      <w:lvlText w:val="%1."/>
      <w:lvlJc w:val="left"/>
      <w:pPr>
        <w:tabs>
          <w:tab w:val="num" w:pos="720"/>
        </w:tabs>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A16B91"/>
    <w:multiLevelType w:val="hybridMultilevel"/>
    <w:tmpl w:val="A7586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D7558"/>
    <w:multiLevelType w:val="hybridMultilevel"/>
    <w:tmpl w:val="32DED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5387B"/>
    <w:multiLevelType w:val="hybridMultilevel"/>
    <w:tmpl w:val="18ACD422"/>
    <w:lvl w:ilvl="0" w:tplc="04090001">
      <w:start w:val="1"/>
      <w:numFmt w:val="bullet"/>
      <w:lvlText w:val=""/>
      <w:lvlJc w:val="left"/>
      <w:pPr>
        <w:ind w:left="1589" w:hanging="360"/>
      </w:pPr>
      <w:rPr>
        <w:rFonts w:ascii="Symbol" w:hAnsi="Symbol" w:hint="default"/>
      </w:rPr>
    </w:lvl>
    <w:lvl w:ilvl="1" w:tplc="04090003" w:tentative="1">
      <w:start w:val="1"/>
      <w:numFmt w:val="bullet"/>
      <w:lvlText w:val="o"/>
      <w:lvlJc w:val="left"/>
      <w:pPr>
        <w:ind w:left="2309" w:hanging="360"/>
      </w:pPr>
      <w:rPr>
        <w:rFonts w:ascii="Courier New" w:hAnsi="Courier New" w:cs="Courier New" w:hint="default"/>
      </w:rPr>
    </w:lvl>
    <w:lvl w:ilvl="2" w:tplc="04090005" w:tentative="1">
      <w:start w:val="1"/>
      <w:numFmt w:val="bullet"/>
      <w:lvlText w:val=""/>
      <w:lvlJc w:val="left"/>
      <w:pPr>
        <w:ind w:left="3029" w:hanging="360"/>
      </w:pPr>
      <w:rPr>
        <w:rFonts w:ascii="Wingdings" w:hAnsi="Wingdings" w:hint="default"/>
      </w:rPr>
    </w:lvl>
    <w:lvl w:ilvl="3" w:tplc="04090001" w:tentative="1">
      <w:start w:val="1"/>
      <w:numFmt w:val="bullet"/>
      <w:lvlText w:val=""/>
      <w:lvlJc w:val="left"/>
      <w:pPr>
        <w:ind w:left="3749" w:hanging="360"/>
      </w:pPr>
      <w:rPr>
        <w:rFonts w:ascii="Symbol" w:hAnsi="Symbol" w:hint="default"/>
      </w:rPr>
    </w:lvl>
    <w:lvl w:ilvl="4" w:tplc="04090003" w:tentative="1">
      <w:start w:val="1"/>
      <w:numFmt w:val="bullet"/>
      <w:lvlText w:val="o"/>
      <w:lvlJc w:val="left"/>
      <w:pPr>
        <w:ind w:left="4469" w:hanging="360"/>
      </w:pPr>
      <w:rPr>
        <w:rFonts w:ascii="Courier New" w:hAnsi="Courier New" w:cs="Courier New" w:hint="default"/>
      </w:rPr>
    </w:lvl>
    <w:lvl w:ilvl="5" w:tplc="04090005" w:tentative="1">
      <w:start w:val="1"/>
      <w:numFmt w:val="bullet"/>
      <w:lvlText w:val=""/>
      <w:lvlJc w:val="left"/>
      <w:pPr>
        <w:ind w:left="5189" w:hanging="360"/>
      </w:pPr>
      <w:rPr>
        <w:rFonts w:ascii="Wingdings" w:hAnsi="Wingdings" w:hint="default"/>
      </w:rPr>
    </w:lvl>
    <w:lvl w:ilvl="6" w:tplc="04090001" w:tentative="1">
      <w:start w:val="1"/>
      <w:numFmt w:val="bullet"/>
      <w:lvlText w:val=""/>
      <w:lvlJc w:val="left"/>
      <w:pPr>
        <w:ind w:left="5909" w:hanging="360"/>
      </w:pPr>
      <w:rPr>
        <w:rFonts w:ascii="Symbol" w:hAnsi="Symbol" w:hint="default"/>
      </w:rPr>
    </w:lvl>
    <w:lvl w:ilvl="7" w:tplc="04090003" w:tentative="1">
      <w:start w:val="1"/>
      <w:numFmt w:val="bullet"/>
      <w:lvlText w:val="o"/>
      <w:lvlJc w:val="left"/>
      <w:pPr>
        <w:ind w:left="6629" w:hanging="360"/>
      </w:pPr>
      <w:rPr>
        <w:rFonts w:ascii="Courier New" w:hAnsi="Courier New" w:cs="Courier New" w:hint="default"/>
      </w:rPr>
    </w:lvl>
    <w:lvl w:ilvl="8" w:tplc="04090005" w:tentative="1">
      <w:start w:val="1"/>
      <w:numFmt w:val="bullet"/>
      <w:lvlText w:val=""/>
      <w:lvlJc w:val="left"/>
      <w:pPr>
        <w:ind w:left="7349" w:hanging="360"/>
      </w:pPr>
      <w:rPr>
        <w:rFonts w:ascii="Wingdings" w:hAnsi="Wingdings" w:hint="default"/>
      </w:rPr>
    </w:lvl>
  </w:abstractNum>
  <w:abstractNum w:abstractNumId="17" w15:restartNumberingAfterBreak="0">
    <w:nsid w:val="44DA2AA9"/>
    <w:multiLevelType w:val="hybridMultilevel"/>
    <w:tmpl w:val="C1940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42053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2056FE"/>
    <w:multiLevelType w:val="hybridMultilevel"/>
    <w:tmpl w:val="32DED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D306B0"/>
    <w:multiLevelType w:val="hybridMultilevel"/>
    <w:tmpl w:val="5E64A61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70592"/>
    <w:multiLevelType w:val="hybridMultilevel"/>
    <w:tmpl w:val="7ED2E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EF1BDB"/>
    <w:multiLevelType w:val="hybridMultilevel"/>
    <w:tmpl w:val="A7586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CF40FC"/>
    <w:multiLevelType w:val="hybridMultilevel"/>
    <w:tmpl w:val="69BA7892"/>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3" w15:restartNumberingAfterBreak="0">
    <w:nsid w:val="58EE7262"/>
    <w:multiLevelType w:val="hybridMultilevel"/>
    <w:tmpl w:val="E410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B2579A"/>
    <w:multiLevelType w:val="hybridMultilevel"/>
    <w:tmpl w:val="0AC6A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4D0E45"/>
    <w:multiLevelType w:val="hybridMultilevel"/>
    <w:tmpl w:val="36165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73242A"/>
    <w:multiLevelType w:val="hybridMultilevel"/>
    <w:tmpl w:val="7ED2E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E72759"/>
    <w:multiLevelType w:val="hybridMultilevel"/>
    <w:tmpl w:val="691CE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0D4F2A"/>
    <w:multiLevelType w:val="hybridMultilevel"/>
    <w:tmpl w:val="A4CCB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1A489F"/>
    <w:multiLevelType w:val="hybridMultilevel"/>
    <w:tmpl w:val="7ED2E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67D78"/>
    <w:multiLevelType w:val="hybridMultilevel"/>
    <w:tmpl w:val="88941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24977"/>
    <w:multiLevelType w:val="hybridMultilevel"/>
    <w:tmpl w:val="C18CB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DF4F96"/>
    <w:multiLevelType w:val="hybridMultilevel"/>
    <w:tmpl w:val="A7586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E4D48"/>
    <w:multiLevelType w:val="hybridMultilevel"/>
    <w:tmpl w:val="1B42F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597D9F"/>
    <w:multiLevelType w:val="hybridMultilevel"/>
    <w:tmpl w:val="18166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D4856"/>
    <w:multiLevelType w:val="hybridMultilevel"/>
    <w:tmpl w:val="98D6E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816C9B"/>
    <w:multiLevelType w:val="hybridMultilevel"/>
    <w:tmpl w:val="89728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547A8F"/>
    <w:multiLevelType w:val="hybridMultilevel"/>
    <w:tmpl w:val="13E0B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FC1085"/>
    <w:multiLevelType w:val="hybridMultilevel"/>
    <w:tmpl w:val="DD92C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5624F1"/>
    <w:multiLevelType w:val="hybridMultilevel"/>
    <w:tmpl w:val="D7F2E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AA60433"/>
    <w:multiLevelType w:val="hybridMultilevel"/>
    <w:tmpl w:val="812CF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165560"/>
    <w:multiLevelType w:val="hybridMultilevel"/>
    <w:tmpl w:val="2D3CC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5354224">
    <w:abstractNumId w:val="0"/>
  </w:num>
  <w:num w:numId="2" w16cid:durableId="32584396">
    <w:abstractNumId w:val="13"/>
  </w:num>
  <w:num w:numId="3" w16cid:durableId="1970083554">
    <w:abstractNumId w:val="30"/>
  </w:num>
  <w:num w:numId="4" w16cid:durableId="1471315723">
    <w:abstractNumId w:val="33"/>
  </w:num>
  <w:num w:numId="5" w16cid:durableId="1142036592">
    <w:abstractNumId w:val="29"/>
  </w:num>
  <w:num w:numId="6" w16cid:durableId="657149824">
    <w:abstractNumId w:val="27"/>
  </w:num>
  <w:num w:numId="7" w16cid:durableId="2033720897">
    <w:abstractNumId w:val="5"/>
  </w:num>
  <w:num w:numId="8" w16cid:durableId="1533496858">
    <w:abstractNumId w:val="40"/>
  </w:num>
  <w:num w:numId="9" w16cid:durableId="535698347">
    <w:abstractNumId w:val="39"/>
  </w:num>
  <w:num w:numId="10" w16cid:durableId="1226138023">
    <w:abstractNumId w:val="36"/>
  </w:num>
  <w:num w:numId="11" w16cid:durableId="411968790">
    <w:abstractNumId w:val="17"/>
  </w:num>
  <w:num w:numId="12" w16cid:durableId="732503969">
    <w:abstractNumId w:val="8"/>
  </w:num>
  <w:num w:numId="13" w16cid:durableId="124203074">
    <w:abstractNumId w:val="41"/>
  </w:num>
  <w:num w:numId="14" w16cid:durableId="798647705">
    <w:abstractNumId w:val="1"/>
  </w:num>
  <w:num w:numId="15" w16cid:durableId="2015104271">
    <w:abstractNumId w:val="24"/>
  </w:num>
  <w:num w:numId="16" w16cid:durableId="842864487">
    <w:abstractNumId w:val="4"/>
  </w:num>
  <w:num w:numId="17" w16cid:durableId="1822967962">
    <w:abstractNumId w:val="23"/>
  </w:num>
  <w:num w:numId="18" w16cid:durableId="2057776526">
    <w:abstractNumId w:val="10"/>
  </w:num>
  <w:num w:numId="19" w16cid:durableId="1727338087">
    <w:abstractNumId w:val="11"/>
  </w:num>
  <w:num w:numId="20" w16cid:durableId="1179732858">
    <w:abstractNumId w:val="26"/>
  </w:num>
  <w:num w:numId="21" w16cid:durableId="939527665">
    <w:abstractNumId w:val="18"/>
  </w:num>
  <w:num w:numId="22" w16cid:durableId="468976574">
    <w:abstractNumId w:val="2"/>
  </w:num>
  <w:num w:numId="23" w16cid:durableId="911625315">
    <w:abstractNumId w:val="3"/>
  </w:num>
  <w:num w:numId="24" w16cid:durableId="9307826">
    <w:abstractNumId w:val="22"/>
  </w:num>
  <w:num w:numId="25" w16cid:durableId="1236086636">
    <w:abstractNumId w:val="21"/>
  </w:num>
  <w:num w:numId="26" w16cid:durableId="14233043">
    <w:abstractNumId w:val="32"/>
  </w:num>
  <w:num w:numId="27" w16cid:durableId="1452090706">
    <w:abstractNumId w:val="12"/>
  </w:num>
  <w:num w:numId="28" w16cid:durableId="10301293">
    <w:abstractNumId w:val="14"/>
  </w:num>
  <w:num w:numId="29" w16cid:durableId="760881326">
    <w:abstractNumId w:val="34"/>
  </w:num>
  <w:num w:numId="30" w16cid:durableId="739325953">
    <w:abstractNumId w:val="38"/>
  </w:num>
  <w:num w:numId="31" w16cid:durableId="530148978">
    <w:abstractNumId w:val="9"/>
  </w:num>
  <w:num w:numId="32" w16cid:durableId="666904807">
    <w:abstractNumId w:val="28"/>
  </w:num>
  <w:num w:numId="33" w16cid:durableId="1241210032">
    <w:abstractNumId w:val="31"/>
  </w:num>
  <w:num w:numId="34" w16cid:durableId="1981105808">
    <w:abstractNumId w:val="16"/>
  </w:num>
  <w:num w:numId="35" w16cid:durableId="463695472">
    <w:abstractNumId w:val="6"/>
  </w:num>
  <w:num w:numId="36" w16cid:durableId="421295920">
    <w:abstractNumId w:val="15"/>
  </w:num>
  <w:num w:numId="37" w16cid:durableId="1384713202">
    <w:abstractNumId w:val="37"/>
  </w:num>
  <w:num w:numId="38" w16cid:durableId="1258252704">
    <w:abstractNumId w:val="35"/>
  </w:num>
  <w:num w:numId="39" w16cid:durableId="1882088308">
    <w:abstractNumId w:val="7"/>
  </w:num>
  <w:num w:numId="40" w16cid:durableId="616326857">
    <w:abstractNumId w:val="25"/>
  </w:num>
  <w:num w:numId="41" w16cid:durableId="621888363">
    <w:abstractNumId w:val="20"/>
  </w:num>
  <w:num w:numId="42" w16cid:durableId="1725791504">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A1"/>
    <w:rsid w:val="0001595B"/>
    <w:rsid w:val="00022310"/>
    <w:rsid w:val="00031C6C"/>
    <w:rsid w:val="00043C99"/>
    <w:rsid w:val="00043F40"/>
    <w:rsid w:val="00047111"/>
    <w:rsid w:val="00051A59"/>
    <w:rsid w:val="00055290"/>
    <w:rsid w:val="000561FB"/>
    <w:rsid w:val="000712CB"/>
    <w:rsid w:val="00076246"/>
    <w:rsid w:val="00083026"/>
    <w:rsid w:val="000877CD"/>
    <w:rsid w:val="0009001F"/>
    <w:rsid w:val="000A2DE0"/>
    <w:rsid w:val="000B21A7"/>
    <w:rsid w:val="000C2CB2"/>
    <w:rsid w:val="000D1196"/>
    <w:rsid w:val="000E70EB"/>
    <w:rsid w:val="000F531F"/>
    <w:rsid w:val="000F6910"/>
    <w:rsid w:val="00106A3F"/>
    <w:rsid w:val="001076E6"/>
    <w:rsid w:val="00117D98"/>
    <w:rsid w:val="00123C15"/>
    <w:rsid w:val="00132BF8"/>
    <w:rsid w:val="001345A1"/>
    <w:rsid w:val="0014098E"/>
    <w:rsid w:val="0015293A"/>
    <w:rsid w:val="0015416C"/>
    <w:rsid w:val="00156496"/>
    <w:rsid w:val="001706B1"/>
    <w:rsid w:val="00175231"/>
    <w:rsid w:val="00182B21"/>
    <w:rsid w:val="00184734"/>
    <w:rsid w:val="00187157"/>
    <w:rsid w:val="001912DB"/>
    <w:rsid w:val="00193D37"/>
    <w:rsid w:val="00194403"/>
    <w:rsid w:val="001959F8"/>
    <w:rsid w:val="001C2070"/>
    <w:rsid w:val="001C4357"/>
    <w:rsid w:val="001C65CD"/>
    <w:rsid w:val="001D0766"/>
    <w:rsid w:val="001D1BEE"/>
    <w:rsid w:val="001D2659"/>
    <w:rsid w:val="001D4FF6"/>
    <w:rsid w:val="001D560F"/>
    <w:rsid w:val="001E25E6"/>
    <w:rsid w:val="001E3464"/>
    <w:rsid w:val="001E354C"/>
    <w:rsid w:val="001E406B"/>
    <w:rsid w:val="001E585A"/>
    <w:rsid w:val="001E6267"/>
    <w:rsid w:val="001F2CB6"/>
    <w:rsid w:val="0020122B"/>
    <w:rsid w:val="00207A51"/>
    <w:rsid w:val="00211FAA"/>
    <w:rsid w:val="00213393"/>
    <w:rsid w:val="002333DF"/>
    <w:rsid w:val="00233EFE"/>
    <w:rsid w:val="0023465A"/>
    <w:rsid w:val="00235321"/>
    <w:rsid w:val="00237B85"/>
    <w:rsid w:val="00243F01"/>
    <w:rsid w:val="00256AB0"/>
    <w:rsid w:val="00257B92"/>
    <w:rsid w:val="00270BAC"/>
    <w:rsid w:val="002832E9"/>
    <w:rsid w:val="002A63DC"/>
    <w:rsid w:val="002B06E3"/>
    <w:rsid w:val="002C05F3"/>
    <w:rsid w:val="002F1E05"/>
    <w:rsid w:val="002F2B42"/>
    <w:rsid w:val="002F4FC7"/>
    <w:rsid w:val="00312091"/>
    <w:rsid w:val="003216B4"/>
    <w:rsid w:val="0033585E"/>
    <w:rsid w:val="003454F1"/>
    <w:rsid w:val="00353E10"/>
    <w:rsid w:val="003574D6"/>
    <w:rsid w:val="00363470"/>
    <w:rsid w:val="003639D4"/>
    <w:rsid w:val="00366BF2"/>
    <w:rsid w:val="0036782A"/>
    <w:rsid w:val="0037493A"/>
    <w:rsid w:val="003771D1"/>
    <w:rsid w:val="003773FD"/>
    <w:rsid w:val="0038464C"/>
    <w:rsid w:val="003850E2"/>
    <w:rsid w:val="00385F47"/>
    <w:rsid w:val="003907BC"/>
    <w:rsid w:val="003A2055"/>
    <w:rsid w:val="003A3404"/>
    <w:rsid w:val="003D0DB4"/>
    <w:rsid w:val="003D56E9"/>
    <w:rsid w:val="003E05E5"/>
    <w:rsid w:val="003F4C96"/>
    <w:rsid w:val="0041790E"/>
    <w:rsid w:val="00423FEE"/>
    <w:rsid w:val="00441764"/>
    <w:rsid w:val="00441D33"/>
    <w:rsid w:val="004435E1"/>
    <w:rsid w:val="00450FF5"/>
    <w:rsid w:val="00464DB9"/>
    <w:rsid w:val="00467A9B"/>
    <w:rsid w:val="004745D3"/>
    <w:rsid w:val="0047524D"/>
    <w:rsid w:val="004920A8"/>
    <w:rsid w:val="004A17F4"/>
    <w:rsid w:val="004A6992"/>
    <w:rsid w:val="004A79A5"/>
    <w:rsid w:val="004B2B5E"/>
    <w:rsid w:val="004B7A86"/>
    <w:rsid w:val="004C0891"/>
    <w:rsid w:val="004C2350"/>
    <w:rsid w:val="004C4157"/>
    <w:rsid w:val="004D2088"/>
    <w:rsid w:val="004D4A9C"/>
    <w:rsid w:val="004E361D"/>
    <w:rsid w:val="004E74A6"/>
    <w:rsid w:val="005053C4"/>
    <w:rsid w:val="00506253"/>
    <w:rsid w:val="00512444"/>
    <w:rsid w:val="00520620"/>
    <w:rsid w:val="0052193A"/>
    <w:rsid w:val="00523F0B"/>
    <w:rsid w:val="00542439"/>
    <w:rsid w:val="00543FD2"/>
    <w:rsid w:val="005449AF"/>
    <w:rsid w:val="0055329E"/>
    <w:rsid w:val="005577CB"/>
    <w:rsid w:val="00562DB8"/>
    <w:rsid w:val="005648DF"/>
    <w:rsid w:val="00573204"/>
    <w:rsid w:val="00574F19"/>
    <w:rsid w:val="005874FF"/>
    <w:rsid w:val="00592F18"/>
    <w:rsid w:val="00593E1C"/>
    <w:rsid w:val="005962A9"/>
    <w:rsid w:val="005970B9"/>
    <w:rsid w:val="00597624"/>
    <w:rsid w:val="005B2BEE"/>
    <w:rsid w:val="005C20B9"/>
    <w:rsid w:val="005C6AAE"/>
    <w:rsid w:val="005C6BD7"/>
    <w:rsid w:val="005C7F5E"/>
    <w:rsid w:val="005D1EE0"/>
    <w:rsid w:val="005D4C2C"/>
    <w:rsid w:val="005D6D4C"/>
    <w:rsid w:val="005E641B"/>
    <w:rsid w:val="005F19A7"/>
    <w:rsid w:val="005F335C"/>
    <w:rsid w:val="00600BEA"/>
    <w:rsid w:val="0061055C"/>
    <w:rsid w:val="006157B7"/>
    <w:rsid w:val="00645E0A"/>
    <w:rsid w:val="00652D5E"/>
    <w:rsid w:val="0065604B"/>
    <w:rsid w:val="006851C8"/>
    <w:rsid w:val="006B52F8"/>
    <w:rsid w:val="006C03C7"/>
    <w:rsid w:val="006C7637"/>
    <w:rsid w:val="006E5AEE"/>
    <w:rsid w:val="006E68E5"/>
    <w:rsid w:val="006F2F17"/>
    <w:rsid w:val="006F450C"/>
    <w:rsid w:val="00704432"/>
    <w:rsid w:val="0070494C"/>
    <w:rsid w:val="00706BAE"/>
    <w:rsid w:val="00707682"/>
    <w:rsid w:val="00732CE5"/>
    <w:rsid w:val="0074210F"/>
    <w:rsid w:val="0075215A"/>
    <w:rsid w:val="007522BF"/>
    <w:rsid w:val="00765E76"/>
    <w:rsid w:val="007768C6"/>
    <w:rsid w:val="00781102"/>
    <w:rsid w:val="0078374E"/>
    <w:rsid w:val="00785F88"/>
    <w:rsid w:val="007866A9"/>
    <w:rsid w:val="007868C6"/>
    <w:rsid w:val="00786F17"/>
    <w:rsid w:val="00792A09"/>
    <w:rsid w:val="007D00E4"/>
    <w:rsid w:val="007E3E65"/>
    <w:rsid w:val="007F326A"/>
    <w:rsid w:val="00800B53"/>
    <w:rsid w:val="008043AA"/>
    <w:rsid w:val="00811414"/>
    <w:rsid w:val="00820D37"/>
    <w:rsid w:val="00827394"/>
    <w:rsid w:val="0085020A"/>
    <w:rsid w:val="008544D8"/>
    <w:rsid w:val="00865D6C"/>
    <w:rsid w:val="00873EEB"/>
    <w:rsid w:val="00880B60"/>
    <w:rsid w:val="00880F7C"/>
    <w:rsid w:val="00882A13"/>
    <w:rsid w:val="00885366"/>
    <w:rsid w:val="00890053"/>
    <w:rsid w:val="0089061F"/>
    <w:rsid w:val="008972FB"/>
    <w:rsid w:val="00897C2D"/>
    <w:rsid w:val="008A0CEB"/>
    <w:rsid w:val="008A437E"/>
    <w:rsid w:val="008B4E85"/>
    <w:rsid w:val="008C06FC"/>
    <w:rsid w:val="008D0A20"/>
    <w:rsid w:val="008D531A"/>
    <w:rsid w:val="008D7FC8"/>
    <w:rsid w:val="008E1C19"/>
    <w:rsid w:val="008E3895"/>
    <w:rsid w:val="009053BD"/>
    <w:rsid w:val="009132B0"/>
    <w:rsid w:val="00932003"/>
    <w:rsid w:val="00934AEE"/>
    <w:rsid w:val="0093730E"/>
    <w:rsid w:val="00964EA0"/>
    <w:rsid w:val="00973324"/>
    <w:rsid w:val="00982C2C"/>
    <w:rsid w:val="009859C6"/>
    <w:rsid w:val="00987C97"/>
    <w:rsid w:val="00991D59"/>
    <w:rsid w:val="00993EA9"/>
    <w:rsid w:val="009C001E"/>
    <w:rsid w:val="009C0BEF"/>
    <w:rsid w:val="009C4A02"/>
    <w:rsid w:val="009D23DE"/>
    <w:rsid w:val="009D74B9"/>
    <w:rsid w:val="009E5EE5"/>
    <w:rsid w:val="009E6F08"/>
    <w:rsid w:val="00A205A2"/>
    <w:rsid w:val="00A21DB2"/>
    <w:rsid w:val="00A513CD"/>
    <w:rsid w:val="00A56020"/>
    <w:rsid w:val="00A60572"/>
    <w:rsid w:val="00A6243B"/>
    <w:rsid w:val="00A643B1"/>
    <w:rsid w:val="00A65D72"/>
    <w:rsid w:val="00A75D29"/>
    <w:rsid w:val="00A765AF"/>
    <w:rsid w:val="00A77B3D"/>
    <w:rsid w:val="00A81EAC"/>
    <w:rsid w:val="00A84060"/>
    <w:rsid w:val="00A8714C"/>
    <w:rsid w:val="00A97A39"/>
    <w:rsid w:val="00AA3CAE"/>
    <w:rsid w:val="00AA4679"/>
    <w:rsid w:val="00AB5B8D"/>
    <w:rsid w:val="00AC33B9"/>
    <w:rsid w:val="00AD4893"/>
    <w:rsid w:val="00B001A7"/>
    <w:rsid w:val="00B02DA5"/>
    <w:rsid w:val="00B140E0"/>
    <w:rsid w:val="00B20F18"/>
    <w:rsid w:val="00B27077"/>
    <w:rsid w:val="00B3106A"/>
    <w:rsid w:val="00B359C9"/>
    <w:rsid w:val="00B36C44"/>
    <w:rsid w:val="00B46610"/>
    <w:rsid w:val="00B50EED"/>
    <w:rsid w:val="00B51367"/>
    <w:rsid w:val="00B91E4C"/>
    <w:rsid w:val="00BA5962"/>
    <w:rsid w:val="00BA76E7"/>
    <w:rsid w:val="00BB1479"/>
    <w:rsid w:val="00BB2243"/>
    <w:rsid w:val="00BC63C6"/>
    <w:rsid w:val="00BD713D"/>
    <w:rsid w:val="00BD7DA0"/>
    <w:rsid w:val="00BE612E"/>
    <w:rsid w:val="00BE6A28"/>
    <w:rsid w:val="00BE6B60"/>
    <w:rsid w:val="00BE7127"/>
    <w:rsid w:val="00C027F1"/>
    <w:rsid w:val="00C21081"/>
    <w:rsid w:val="00C26FE1"/>
    <w:rsid w:val="00C3124F"/>
    <w:rsid w:val="00C41A8E"/>
    <w:rsid w:val="00C46566"/>
    <w:rsid w:val="00C56940"/>
    <w:rsid w:val="00C56CB3"/>
    <w:rsid w:val="00C66928"/>
    <w:rsid w:val="00C675F2"/>
    <w:rsid w:val="00C7227E"/>
    <w:rsid w:val="00C746E7"/>
    <w:rsid w:val="00C94E1F"/>
    <w:rsid w:val="00CA0486"/>
    <w:rsid w:val="00CA7237"/>
    <w:rsid w:val="00CB21AA"/>
    <w:rsid w:val="00CC4995"/>
    <w:rsid w:val="00D02962"/>
    <w:rsid w:val="00D03093"/>
    <w:rsid w:val="00D03551"/>
    <w:rsid w:val="00D15940"/>
    <w:rsid w:val="00D15950"/>
    <w:rsid w:val="00D214D5"/>
    <w:rsid w:val="00D3214A"/>
    <w:rsid w:val="00D33E31"/>
    <w:rsid w:val="00D3460A"/>
    <w:rsid w:val="00D41F01"/>
    <w:rsid w:val="00D446B0"/>
    <w:rsid w:val="00D45870"/>
    <w:rsid w:val="00D470CD"/>
    <w:rsid w:val="00D50842"/>
    <w:rsid w:val="00D518AF"/>
    <w:rsid w:val="00D6103C"/>
    <w:rsid w:val="00D75AA6"/>
    <w:rsid w:val="00D80ABB"/>
    <w:rsid w:val="00D8706A"/>
    <w:rsid w:val="00D940D7"/>
    <w:rsid w:val="00D948A3"/>
    <w:rsid w:val="00D977EA"/>
    <w:rsid w:val="00DA0E7B"/>
    <w:rsid w:val="00DC03B4"/>
    <w:rsid w:val="00DC2542"/>
    <w:rsid w:val="00DD119C"/>
    <w:rsid w:val="00DE3359"/>
    <w:rsid w:val="00DE79E4"/>
    <w:rsid w:val="00DF5A01"/>
    <w:rsid w:val="00E13511"/>
    <w:rsid w:val="00E1392A"/>
    <w:rsid w:val="00E56D27"/>
    <w:rsid w:val="00E57EF4"/>
    <w:rsid w:val="00E61320"/>
    <w:rsid w:val="00E63550"/>
    <w:rsid w:val="00E67668"/>
    <w:rsid w:val="00E7121C"/>
    <w:rsid w:val="00E733CB"/>
    <w:rsid w:val="00E84EC9"/>
    <w:rsid w:val="00E94F0D"/>
    <w:rsid w:val="00EB30EF"/>
    <w:rsid w:val="00EB4754"/>
    <w:rsid w:val="00EC3AA4"/>
    <w:rsid w:val="00EE4210"/>
    <w:rsid w:val="00EF61D9"/>
    <w:rsid w:val="00F21312"/>
    <w:rsid w:val="00F54866"/>
    <w:rsid w:val="00F6120D"/>
    <w:rsid w:val="00F62F2F"/>
    <w:rsid w:val="00F63C1F"/>
    <w:rsid w:val="00F702A8"/>
    <w:rsid w:val="00F749EB"/>
    <w:rsid w:val="00F81E7E"/>
    <w:rsid w:val="00F837D8"/>
    <w:rsid w:val="00F847B6"/>
    <w:rsid w:val="00F9515E"/>
    <w:rsid w:val="00FA159F"/>
    <w:rsid w:val="00FB369C"/>
    <w:rsid w:val="00FB4198"/>
    <w:rsid w:val="00FC3CD9"/>
    <w:rsid w:val="00FD7102"/>
    <w:rsid w:val="00FE16F0"/>
    <w:rsid w:val="00FE4B57"/>
    <w:rsid w:val="00FE60C8"/>
    <w:rsid w:val="00FE7290"/>
    <w:rsid w:val="00FF6503"/>
    <w:rsid w:val="00FF7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35DB0"/>
  <w15:chartTrackingRefBased/>
  <w15:docId w15:val="{DD2CBE9C-DE11-4003-A99A-1BA3FD00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HTML Definition"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90E"/>
    <w:rPr>
      <w:rFonts w:ascii="Palatino" w:hAnsi="Palatino"/>
      <w:sz w:val="24"/>
    </w:rPr>
  </w:style>
  <w:style w:type="paragraph" w:styleId="Heading1">
    <w:name w:val="heading 1"/>
    <w:basedOn w:val="Normal"/>
    <w:next w:val="Normal"/>
    <w:qFormat/>
    <w:rsid w:val="00B140E0"/>
    <w:pPr>
      <w:keepNext/>
      <w:tabs>
        <w:tab w:val="num" w:pos="360"/>
      </w:tabs>
      <w:ind w:left="360" w:hanging="360"/>
      <w:jc w:val="center"/>
      <w:outlineLvl w:val="0"/>
    </w:pPr>
    <w:rPr>
      <w:rFonts w:ascii="Calibri" w:hAnsi="Calibri"/>
      <w:b/>
      <w:sz w:val="32"/>
    </w:rPr>
  </w:style>
  <w:style w:type="paragraph" w:styleId="Heading2">
    <w:name w:val="heading 2"/>
    <w:basedOn w:val="Normal"/>
    <w:next w:val="Normal"/>
    <w:qFormat/>
    <w:rsid w:val="00973324"/>
    <w:pPr>
      <w:keepNext/>
      <w:tabs>
        <w:tab w:val="num" w:pos="360"/>
      </w:tabs>
      <w:ind w:left="360" w:hanging="360"/>
      <w:jc w:val="center"/>
      <w:outlineLvl w:val="1"/>
    </w:pPr>
    <w:rPr>
      <w:rFonts w:ascii="Calibri" w:eastAsia="Times" w:hAnsi="Calibri"/>
      <w:b/>
      <w:sz w:val="32"/>
    </w:rPr>
  </w:style>
  <w:style w:type="paragraph" w:styleId="Heading3">
    <w:name w:val="heading 3"/>
    <w:basedOn w:val="Normal"/>
    <w:next w:val="Normal"/>
    <w:qFormat/>
    <w:rsid w:val="001345A1"/>
    <w:pPr>
      <w:keepNext/>
      <w:spacing w:before="240" w:after="60"/>
      <w:outlineLvl w:val="2"/>
    </w:pPr>
    <w:rPr>
      <w:rFonts w:ascii="Arial" w:hAnsi="Arial" w:cs="Arial"/>
      <w:b/>
      <w:bCs/>
      <w:sz w:val="26"/>
      <w:szCs w:val="26"/>
    </w:rPr>
  </w:style>
  <w:style w:type="paragraph" w:styleId="Heading4">
    <w:name w:val="heading 4"/>
    <w:basedOn w:val="Normal1"/>
    <w:next w:val="Normal1"/>
    <w:link w:val="Heading4Char"/>
    <w:qFormat/>
    <w:rsid w:val="00A643B1"/>
    <w:pPr>
      <w:keepNext/>
      <w:keepLines/>
      <w:spacing w:before="240" w:after="40"/>
      <w:contextualSpacing/>
      <w:outlineLvl w:val="3"/>
    </w:pPr>
    <w:rPr>
      <w:b/>
    </w:rPr>
  </w:style>
  <w:style w:type="paragraph" w:styleId="Heading5">
    <w:name w:val="heading 5"/>
    <w:basedOn w:val="Normal"/>
    <w:next w:val="Normal"/>
    <w:qFormat/>
    <w:rsid w:val="001345A1"/>
    <w:pPr>
      <w:spacing w:before="240" w:after="60"/>
      <w:outlineLvl w:val="4"/>
    </w:pPr>
    <w:rPr>
      <w:b/>
      <w:bCs/>
      <w:i/>
      <w:iCs/>
      <w:sz w:val="26"/>
      <w:szCs w:val="26"/>
    </w:rPr>
  </w:style>
  <w:style w:type="paragraph" w:styleId="Heading6">
    <w:name w:val="heading 6"/>
    <w:basedOn w:val="Normal1"/>
    <w:next w:val="Normal1"/>
    <w:link w:val="Heading6Char"/>
    <w:qFormat/>
    <w:rsid w:val="00A643B1"/>
    <w:pPr>
      <w:keepNext/>
      <w:keepLines/>
      <w:spacing w:before="200" w:after="40"/>
      <w:contextualSpacing/>
      <w:outlineLvl w:val="5"/>
    </w:pPr>
    <w:rPr>
      <w:b/>
      <w:sz w:val="20"/>
      <w:szCs w:val="20"/>
    </w:rPr>
  </w:style>
  <w:style w:type="paragraph" w:styleId="Heading7">
    <w:name w:val="heading 7"/>
    <w:basedOn w:val="Normal"/>
    <w:next w:val="Normal"/>
    <w:link w:val="Heading7Char"/>
    <w:semiHidden/>
    <w:unhideWhenUsed/>
    <w:qFormat/>
    <w:rsid w:val="005D6D4C"/>
    <w:pPr>
      <w:spacing w:before="240" w:after="60"/>
      <w:outlineLvl w:val="6"/>
    </w:pPr>
    <w:rPr>
      <w:rFonts w:ascii="Calibri" w:hAnsi="Calibri"/>
      <w:szCs w:val="24"/>
    </w:rPr>
  </w:style>
  <w:style w:type="paragraph" w:styleId="Heading9">
    <w:name w:val="heading 9"/>
    <w:basedOn w:val="Normal"/>
    <w:next w:val="Normal"/>
    <w:link w:val="Heading9Char"/>
    <w:unhideWhenUsed/>
    <w:qFormat/>
    <w:rsid w:val="005D6D4C"/>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345A1"/>
    <w:pPr>
      <w:tabs>
        <w:tab w:val="center" w:pos="4320"/>
        <w:tab w:val="right" w:pos="8640"/>
      </w:tabs>
    </w:pPr>
  </w:style>
  <w:style w:type="paragraph" w:styleId="Header">
    <w:name w:val="header"/>
    <w:basedOn w:val="Normal"/>
    <w:link w:val="HeaderChar"/>
    <w:rsid w:val="001345A1"/>
    <w:pPr>
      <w:tabs>
        <w:tab w:val="center" w:pos="4320"/>
        <w:tab w:val="right" w:pos="8640"/>
      </w:tabs>
    </w:pPr>
  </w:style>
  <w:style w:type="paragraph" w:styleId="BodyText">
    <w:name w:val="Body Text"/>
    <w:basedOn w:val="Normal"/>
    <w:link w:val="BodyTextChar"/>
    <w:uiPriority w:val="99"/>
    <w:rsid w:val="001345A1"/>
    <w:pPr>
      <w:jc w:val="center"/>
    </w:pPr>
    <w:rPr>
      <w:b/>
      <w:sz w:val="36"/>
    </w:rPr>
  </w:style>
  <w:style w:type="paragraph" w:styleId="BodyTextIndent">
    <w:name w:val="Body Text Indent"/>
    <w:basedOn w:val="Normal"/>
    <w:link w:val="BodyTextIndentChar"/>
    <w:uiPriority w:val="99"/>
    <w:rsid w:val="001345A1"/>
    <w:pPr>
      <w:tabs>
        <w:tab w:val="left" w:pos="720"/>
        <w:tab w:val="right" w:pos="8640"/>
      </w:tabs>
      <w:ind w:left="540" w:hanging="540"/>
      <w:jc w:val="both"/>
    </w:pPr>
  </w:style>
  <w:style w:type="character" w:styleId="PageNumber">
    <w:name w:val="page number"/>
    <w:basedOn w:val="DefaultParagraphFont"/>
    <w:rsid w:val="001345A1"/>
  </w:style>
  <w:style w:type="paragraph" w:styleId="BodyText2">
    <w:name w:val="Body Text 2"/>
    <w:basedOn w:val="Normal"/>
    <w:rsid w:val="001345A1"/>
    <w:pPr>
      <w:jc w:val="both"/>
    </w:pPr>
  </w:style>
  <w:style w:type="table" w:styleId="TableGrid">
    <w:name w:val="Table Grid"/>
    <w:basedOn w:val="TableNormal"/>
    <w:uiPriority w:val="59"/>
    <w:rsid w:val="001345A1"/>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345A1"/>
    <w:pPr>
      <w:spacing w:before="168" w:after="216"/>
    </w:pPr>
    <w:rPr>
      <w:rFonts w:ascii="Times New Roman" w:hAnsi="Times New Roman"/>
      <w:szCs w:val="24"/>
    </w:rPr>
  </w:style>
  <w:style w:type="character" w:styleId="Emphasis">
    <w:name w:val="Emphasis"/>
    <w:uiPriority w:val="20"/>
    <w:qFormat/>
    <w:rsid w:val="001345A1"/>
    <w:rPr>
      <w:i/>
      <w:iCs/>
    </w:rPr>
  </w:style>
  <w:style w:type="paragraph" w:styleId="BodyText3">
    <w:name w:val="Body Text 3"/>
    <w:basedOn w:val="Normal"/>
    <w:link w:val="BodyText3Char"/>
    <w:rsid w:val="001345A1"/>
    <w:pPr>
      <w:spacing w:after="120"/>
    </w:pPr>
    <w:rPr>
      <w:sz w:val="16"/>
      <w:szCs w:val="16"/>
    </w:rPr>
  </w:style>
  <w:style w:type="character" w:customStyle="1" w:styleId="BodyText3Char">
    <w:name w:val="Body Text 3 Char"/>
    <w:link w:val="BodyText3"/>
    <w:rsid w:val="001345A1"/>
    <w:rPr>
      <w:rFonts w:ascii="Palatino" w:hAnsi="Palatino"/>
      <w:sz w:val="16"/>
      <w:szCs w:val="16"/>
      <w:lang w:val="en-US" w:eastAsia="en-US" w:bidi="ar-SA"/>
    </w:rPr>
  </w:style>
  <w:style w:type="paragraph" w:customStyle="1" w:styleId="Subhead1">
    <w:name w:val="Subhead 1"/>
    <w:basedOn w:val="Normal"/>
    <w:rsid w:val="001345A1"/>
    <w:rPr>
      <w:rFonts w:ascii="Helvetica" w:hAnsi="Helvetica"/>
      <w:b/>
      <w:sz w:val="28"/>
    </w:rPr>
  </w:style>
  <w:style w:type="paragraph" w:styleId="BodyTextIndent2">
    <w:name w:val="Body Text Indent 2"/>
    <w:basedOn w:val="Normal"/>
    <w:rsid w:val="001345A1"/>
    <w:pPr>
      <w:spacing w:after="120" w:line="480" w:lineRule="auto"/>
      <w:ind w:left="360"/>
    </w:pPr>
  </w:style>
  <w:style w:type="paragraph" w:customStyle="1" w:styleId="Default">
    <w:name w:val="Default"/>
    <w:rsid w:val="001345A1"/>
    <w:pPr>
      <w:autoSpaceDE w:val="0"/>
      <w:autoSpaceDN w:val="0"/>
      <w:adjustRightInd w:val="0"/>
    </w:pPr>
    <w:rPr>
      <w:rFonts w:ascii="AGaramond" w:hAnsi="AGaramond" w:cs="AGaramond"/>
      <w:color w:val="000000"/>
      <w:sz w:val="24"/>
      <w:szCs w:val="24"/>
    </w:rPr>
  </w:style>
  <w:style w:type="paragraph" w:customStyle="1" w:styleId="CM11">
    <w:name w:val="CM11"/>
    <w:basedOn w:val="Default"/>
    <w:next w:val="Default"/>
    <w:rsid w:val="001345A1"/>
    <w:pPr>
      <w:spacing w:line="291" w:lineRule="atLeast"/>
    </w:pPr>
    <w:rPr>
      <w:rFonts w:ascii="Adobe Garamond Pro" w:hAnsi="Adobe Garamond Pro" w:cs="Times New Roman"/>
      <w:color w:val="auto"/>
    </w:rPr>
  </w:style>
  <w:style w:type="paragraph" w:customStyle="1" w:styleId="CM216">
    <w:name w:val="CM216"/>
    <w:basedOn w:val="Default"/>
    <w:next w:val="Default"/>
    <w:rsid w:val="001345A1"/>
    <w:pPr>
      <w:spacing w:after="78"/>
    </w:pPr>
    <w:rPr>
      <w:rFonts w:ascii="Adobe Garamond Pro" w:hAnsi="Adobe Garamond Pro" w:cs="Times New Roman"/>
      <w:color w:val="auto"/>
    </w:rPr>
  </w:style>
  <w:style w:type="paragraph" w:customStyle="1" w:styleId="CM114">
    <w:name w:val="CM114"/>
    <w:basedOn w:val="Default"/>
    <w:next w:val="Default"/>
    <w:rsid w:val="001345A1"/>
    <w:pPr>
      <w:spacing w:line="291" w:lineRule="atLeast"/>
    </w:pPr>
    <w:rPr>
      <w:rFonts w:ascii="Adobe Garamond Pro" w:hAnsi="Adobe Garamond Pro" w:cs="Times New Roman"/>
      <w:color w:val="auto"/>
    </w:rPr>
  </w:style>
  <w:style w:type="paragraph" w:styleId="BodyTextIndent3">
    <w:name w:val="Body Text Indent 3"/>
    <w:basedOn w:val="Normal"/>
    <w:rsid w:val="001345A1"/>
    <w:pPr>
      <w:spacing w:after="120"/>
      <w:ind w:left="360"/>
    </w:pPr>
    <w:rPr>
      <w:sz w:val="16"/>
      <w:szCs w:val="16"/>
    </w:rPr>
  </w:style>
  <w:style w:type="paragraph" w:styleId="HTMLPreformatted">
    <w:name w:val="HTML Preformatted"/>
    <w:basedOn w:val="Normal"/>
    <w:rsid w:val="0013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uiPriority w:val="99"/>
    <w:rsid w:val="001345A1"/>
    <w:rPr>
      <w:color w:val="0000FF"/>
      <w:u w:val="single"/>
    </w:rPr>
  </w:style>
  <w:style w:type="character" w:customStyle="1" w:styleId="HeaderChar">
    <w:name w:val="Header Char"/>
    <w:link w:val="Header"/>
    <w:uiPriority w:val="99"/>
    <w:rsid w:val="001E354C"/>
    <w:rPr>
      <w:rFonts w:ascii="Palatino" w:hAnsi="Palatino"/>
      <w:sz w:val="24"/>
    </w:rPr>
  </w:style>
  <w:style w:type="character" w:styleId="FootnoteReference">
    <w:name w:val="footnote reference"/>
    <w:rsid w:val="001E354C"/>
    <w:rPr>
      <w:vertAlign w:val="superscript"/>
    </w:rPr>
  </w:style>
  <w:style w:type="paragraph" w:styleId="FootnoteText">
    <w:name w:val="footnote text"/>
    <w:basedOn w:val="Normal"/>
    <w:link w:val="FootnoteTextChar"/>
    <w:rsid w:val="001E354C"/>
    <w:rPr>
      <w:rFonts w:eastAsia="Times"/>
      <w:sz w:val="20"/>
    </w:rPr>
  </w:style>
  <w:style w:type="character" w:customStyle="1" w:styleId="FootnoteTextChar">
    <w:name w:val="Footnote Text Char"/>
    <w:link w:val="FootnoteText"/>
    <w:rsid w:val="001E354C"/>
    <w:rPr>
      <w:rFonts w:ascii="Palatino" w:eastAsia="Times" w:hAnsi="Palatino"/>
    </w:rPr>
  </w:style>
  <w:style w:type="character" w:customStyle="1" w:styleId="FooterChar">
    <w:name w:val="Footer Char"/>
    <w:link w:val="Footer"/>
    <w:uiPriority w:val="99"/>
    <w:rsid w:val="001E354C"/>
    <w:rPr>
      <w:rFonts w:ascii="Palatino" w:hAnsi="Palatino"/>
      <w:sz w:val="24"/>
    </w:rPr>
  </w:style>
  <w:style w:type="paragraph" w:customStyle="1" w:styleId="2">
    <w:name w:val="2"/>
    <w:basedOn w:val="Normal"/>
    <w:rsid w:val="00964EA0"/>
    <w:pPr>
      <w:jc w:val="center"/>
    </w:pPr>
    <w:rPr>
      <w:rFonts w:ascii="New York" w:hAnsi="New York"/>
      <w:b/>
      <w:sz w:val="20"/>
    </w:rPr>
  </w:style>
  <w:style w:type="paragraph" w:styleId="BalloonText">
    <w:name w:val="Balloon Text"/>
    <w:basedOn w:val="Normal"/>
    <w:link w:val="BalloonTextChar"/>
    <w:uiPriority w:val="99"/>
    <w:rsid w:val="00CA0486"/>
    <w:rPr>
      <w:rFonts w:ascii="Tahoma" w:hAnsi="Tahoma" w:cs="Tahoma"/>
      <w:sz w:val="16"/>
      <w:szCs w:val="16"/>
    </w:rPr>
  </w:style>
  <w:style w:type="character" w:customStyle="1" w:styleId="BalloonTextChar">
    <w:name w:val="Balloon Text Char"/>
    <w:link w:val="BalloonText"/>
    <w:uiPriority w:val="99"/>
    <w:rsid w:val="00CA0486"/>
    <w:rPr>
      <w:rFonts w:ascii="Tahoma" w:hAnsi="Tahoma" w:cs="Tahoma"/>
      <w:sz w:val="16"/>
      <w:szCs w:val="16"/>
    </w:rPr>
  </w:style>
  <w:style w:type="character" w:styleId="CommentReference">
    <w:name w:val="annotation reference"/>
    <w:uiPriority w:val="99"/>
    <w:rsid w:val="00D8706A"/>
    <w:rPr>
      <w:sz w:val="16"/>
      <w:szCs w:val="16"/>
    </w:rPr>
  </w:style>
  <w:style w:type="paragraph" w:styleId="CommentText">
    <w:name w:val="annotation text"/>
    <w:basedOn w:val="Normal"/>
    <w:link w:val="CommentTextChar"/>
    <w:uiPriority w:val="99"/>
    <w:rsid w:val="00D8706A"/>
    <w:rPr>
      <w:sz w:val="20"/>
    </w:rPr>
  </w:style>
  <w:style w:type="character" w:customStyle="1" w:styleId="CommentTextChar">
    <w:name w:val="Comment Text Char"/>
    <w:link w:val="CommentText"/>
    <w:uiPriority w:val="99"/>
    <w:rsid w:val="00D8706A"/>
    <w:rPr>
      <w:rFonts w:ascii="Palatino" w:hAnsi="Palatino"/>
    </w:rPr>
  </w:style>
  <w:style w:type="paragraph" w:styleId="CommentSubject">
    <w:name w:val="annotation subject"/>
    <w:basedOn w:val="CommentText"/>
    <w:next w:val="CommentText"/>
    <w:link w:val="CommentSubjectChar"/>
    <w:uiPriority w:val="99"/>
    <w:rsid w:val="00D8706A"/>
    <w:rPr>
      <w:b/>
      <w:bCs/>
    </w:rPr>
  </w:style>
  <w:style w:type="character" w:customStyle="1" w:styleId="CommentSubjectChar">
    <w:name w:val="Comment Subject Char"/>
    <w:link w:val="CommentSubject"/>
    <w:uiPriority w:val="99"/>
    <w:rsid w:val="00D8706A"/>
    <w:rPr>
      <w:rFonts w:ascii="Palatino" w:hAnsi="Palatino"/>
      <w:b/>
      <w:bCs/>
    </w:rPr>
  </w:style>
  <w:style w:type="paragraph" w:customStyle="1" w:styleId="ColorfulShading-Accent11">
    <w:name w:val="Colorful Shading - Accent 11"/>
    <w:hidden/>
    <w:uiPriority w:val="99"/>
    <w:semiHidden/>
    <w:rsid w:val="00DA0E7B"/>
    <w:rPr>
      <w:rFonts w:ascii="Palatino" w:hAnsi="Palatino"/>
      <w:sz w:val="24"/>
    </w:rPr>
  </w:style>
  <w:style w:type="character" w:customStyle="1" w:styleId="Heading4Char">
    <w:name w:val="Heading 4 Char"/>
    <w:link w:val="Heading4"/>
    <w:rsid w:val="00A643B1"/>
    <w:rPr>
      <w:b/>
      <w:color w:val="000000"/>
      <w:sz w:val="24"/>
      <w:szCs w:val="24"/>
    </w:rPr>
  </w:style>
  <w:style w:type="character" w:customStyle="1" w:styleId="Heading6Char">
    <w:name w:val="Heading 6 Char"/>
    <w:link w:val="Heading6"/>
    <w:rsid w:val="00A643B1"/>
    <w:rPr>
      <w:b/>
      <w:color w:val="000000"/>
    </w:rPr>
  </w:style>
  <w:style w:type="paragraph" w:customStyle="1" w:styleId="Normal1">
    <w:name w:val="Normal1"/>
    <w:rsid w:val="00A643B1"/>
    <w:rPr>
      <w:color w:val="000000"/>
      <w:sz w:val="24"/>
      <w:szCs w:val="24"/>
    </w:rPr>
  </w:style>
  <w:style w:type="paragraph" w:styleId="Title">
    <w:name w:val="Title"/>
    <w:basedOn w:val="Normal1"/>
    <w:next w:val="Normal1"/>
    <w:link w:val="TitleChar"/>
    <w:qFormat/>
    <w:rsid w:val="00A643B1"/>
    <w:pPr>
      <w:keepNext/>
      <w:keepLines/>
      <w:spacing w:before="480" w:after="120"/>
      <w:contextualSpacing/>
    </w:pPr>
    <w:rPr>
      <w:b/>
      <w:sz w:val="72"/>
      <w:szCs w:val="72"/>
    </w:rPr>
  </w:style>
  <w:style w:type="character" w:customStyle="1" w:styleId="TitleChar">
    <w:name w:val="Title Char"/>
    <w:link w:val="Title"/>
    <w:rsid w:val="00A643B1"/>
    <w:rPr>
      <w:b/>
      <w:color w:val="000000"/>
      <w:sz w:val="72"/>
      <w:szCs w:val="72"/>
    </w:rPr>
  </w:style>
  <w:style w:type="paragraph" w:styleId="Subtitle">
    <w:name w:val="Subtitle"/>
    <w:basedOn w:val="Normal1"/>
    <w:next w:val="Normal1"/>
    <w:link w:val="SubtitleChar"/>
    <w:qFormat/>
    <w:rsid w:val="00A643B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A643B1"/>
    <w:rPr>
      <w:rFonts w:ascii="Georgia" w:eastAsia="Georgia" w:hAnsi="Georgia" w:cs="Georgia"/>
      <w:i/>
      <w:color w:val="666666"/>
      <w:sz w:val="48"/>
      <w:szCs w:val="48"/>
    </w:rPr>
  </w:style>
  <w:style w:type="character" w:customStyle="1" w:styleId="BodyTextIndentChar">
    <w:name w:val="Body Text Indent Char"/>
    <w:link w:val="BodyTextIndent"/>
    <w:uiPriority w:val="99"/>
    <w:rsid w:val="00A643B1"/>
    <w:rPr>
      <w:rFonts w:ascii="Palatino" w:hAnsi="Palatino"/>
      <w:sz w:val="24"/>
    </w:rPr>
  </w:style>
  <w:style w:type="character" w:customStyle="1" w:styleId="BodyTextChar">
    <w:name w:val="Body Text Char"/>
    <w:link w:val="BodyText"/>
    <w:uiPriority w:val="99"/>
    <w:rsid w:val="00A643B1"/>
    <w:rPr>
      <w:rFonts w:ascii="Palatino" w:hAnsi="Palatino"/>
      <w:b/>
      <w:sz w:val="36"/>
    </w:rPr>
  </w:style>
  <w:style w:type="paragraph" w:styleId="PlainText">
    <w:name w:val="Plain Text"/>
    <w:basedOn w:val="Normal"/>
    <w:link w:val="PlainTextChar"/>
    <w:unhideWhenUsed/>
    <w:rsid w:val="00A643B1"/>
    <w:rPr>
      <w:rFonts w:ascii="Calibri" w:eastAsia="Cambria" w:hAnsi="Calibri" w:cs="Arial"/>
      <w:sz w:val="22"/>
      <w:szCs w:val="21"/>
    </w:rPr>
  </w:style>
  <w:style w:type="character" w:customStyle="1" w:styleId="PlainTextChar">
    <w:name w:val="Plain Text Char"/>
    <w:link w:val="PlainText"/>
    <w:uiPriority w:val="99"/>
    <w:rsid w:val="00A643B1"/>
    <w:rPr>
      <w:rFonts w:ascii="Calibri" w:eastAsia="Cambria" w:hAnsi="Calibri" w:cs="Arial"/>
      <w:sz w:val="22"/>
      <w:szCs w:val="21"/>
    </w:rPr>
  </w:style>
  <w:style w:type="paragraph" w:customStyle="1" w:styleId="ColorfulList-Accent11">
    <w:name w:val="Colorful List - Accent 11"/>
    <w:basedOn w:val="Normal"/>
    <w:uiPriority w:val="34"/>
    <w:qFormat/>
    <w:rsid w:val="00A643B1"/>
    <w:pPr>
      <w:ind w:left="720"/>
      <w:contextualSpacing/>
    </w:pPr>
    <w:rPr>
      <w:rFonts w:ascii="Times New Roman" w:hAnsi="Times New Roman"/>
      <w:color w:val="000000"/>
      <w:szCs w:val="24"/>
    </w:rPr>
  </w:style>
  <w:style w:type="character" w:customStyle="1" w:styleId="apple-converted-space">
    <w:name w:val="apple-converted-space"/>
    <w:rsid w:val="00A643B1"/>
  </w:style>
  <w:style w:type="character" w:styleId="Strong">
    <w:name w:val="Strong"/>
    <w:uiPriority w:val="22"/>
    <w:qFormat/>
    <w:rsid w:val="00A643B1"/>
    <w:rPr>
      <w:b/>
      <w:bCs/>
    </w:rPr>
  </w:style>
  <w:style w:type="character" w:customStyle="1" w:styleId="bxltext1">
    <w:name w:val="b_xltext1"/>
    <w:rsid w:val="00A643B1"/>
    <w:rPr>
      <w:rFonts w:ascii="Segoe UI" w:hAnsi="Segoe UI" w:cs="Segoe UI" w:hint="default"/>
      <w:sz w:val="36"/>
      <w:szCs w:val="36"/>
    </w:rPr>
  </w:style>
  <w:style w:type="character" w:customStyle="1" w:styleId="thspan">
    <w:name w:val="thspan"/>
    <w:rsid w:val="00A643B1"/>
  </w:style>
  <w:style w:type="paragraph" w:customStyle="1" w:styleId="customentryexample">
    <w:name w:val="custom_entry_example"/>
    <w:basedOn w:val="Normal"/>
    <w:rsid w:val="00A643B1"/>
    <w:pPr>
      <w:spacing w:before="100" w:beforeAutospacing="1" w:after="100" w:afterAutospacing="1"/>
    </w:pPr>
    <w:rPr>
      <w:rFonts w:ascii="Times New Roman" w:hAnsi="Times New Roman"/>
      <w:szCs w:val="24"/>
    </w:rPr>
  </w:style>
  <w:style w:type="character" w:customStyle="1" w:styleId="tgc">
    <w:name w:val="_tgc"/>
    <w:rsid w:val="00A643B1"/>
  </w:style>
  <w:style w:type="character" w:customStyle="1" w:styleId="st1">
    <w:name w:val="st1"/>
    <w:rsid w:val="00A643B1"/>
  </w:style>
  <w:style w:type="character" w:styleId="HTMLDefinition">
    <w:name w:val="HTML Definition"/>
    <w:uiPriority w:val="99"/>
    <w:unhideWhenUsed/>
    <w:rsid w:val="00A643B1"/>
    <w:rPr>
      <w:i/>
      <w:iCs/>
    </w:rPr>
  </w:style>
  <w:style w:type="paragraph" w:customStyle="1" w:styleId="style11">
    <w:name w:val="style11"/>
    <w:basedOn w:val="Normal"/>
    <w:rsid w:val="00A643B1"/>
    <w:pPr>
      <w:spacing w:before="100" w:beforeAutospacing="1" w:after="100" w:afterAutospacing="1"/>
      <w:ind w:left="150" w:right="75"/>
    </w:pPr>
    <w:rPr>
      <w:rFonts w:ascii="Times New Roman" w:hAnsi="Times New Roman"/>
      <w:szCs w:val="24"/>
    </w:rPr>
  </w:style>
  <w:style w:type="character" w:customStyle="1" w:styleId="oneclick-link">
    <w:name w:val="oneclick-link"/>
    <w:rsid w:val="00A643B1"/>
  </w:style>
  <w:style w:type="paragraph" w:customStyle="1" w:styleId="MediumGrid21">
    <w:name w:val="Medium Grid 21"/>
    <w:uiPriority w:val="1"/>
    <w:qFormat/>
    <w:rsid w:val="00A643B1"/>
    <w:rPr>
      <w:color w:val="000000"/>
      <w:sz w:val="24"/>
      <w:szCs w:val="24"/>
    </w:rPr>
  </w:style>
  <w:style w:type="character" w:styleId="IntenseEmphasis">
    <w:name w:val="Intense Emphasis"/>
    <w:uiPriority w:val="21"/>
    <w:qFormat/>
    <w:rsid w:val="00A643B1"/>
    <w:rPr>
      <w:i/>
      <w:iCs/>
      <w:color w:val="4F81BD"/>
    </w:rPr>
  </w:style>
  <w:style w:type="paragraph" w:styleId="TOCHeading">
    <w:name w:val="TOC Heading"/>
    <w:basedOn w:val="Heading1"/>
    <w:next w:val="Normal"/>
    <w:uiPriority w:val="39"/>
    <w:unhideWhenUsed/>
    <w:qFormat/>
    <w:rsid w:val="005D6D4C"/>
    <w:pPr>
      <w:keepLines/>
      <w:tabs>
        <w:tab w:val="clear" w:pos="360"/>
      </w:tabs>
      <w:spacing w:before="240" w:line="259" w:lineRule="auto"/>
      <w:ind w:left="0" w:firstLine="0"/>
      <w:outlineLvl w:val="9"/>
    </w:pPr>
    <w:rPr>
      <w:rFonts w:ascii="Calibri Light" w:hAnsi="Calibri Light"/>
      <w:b w:val="0"/>
      <w:color w:val="2E74B5"/>
      <w:szCs w:val="32"/>
    </w:rPr>
  </w:style>
  <w:style w:type="paragraph" w:styleId="TOC1">
    <w:name w:val="toc 1"/>
    <w:basedOn w:val="Normal"/>
    <w:next w:val="Normal"/>
    <w:autoRedefine/>
    <w:uiPriority w:val="39"/>
    <w:rsid w:val="005D6D4C"/>
  </w:style>
  <w:style w:type="character" w:customStyle="1" w:styleId="Heading9Char">
    <w:name w:val="Heading 9 Char"/>
    <w:link w:val="Heading9"/>
    <w:rsid w:val="005D6D4C"/>
    <w:rPr>
      <w:rFonts w:ascii="Calibri Light" w:eastAsia="Times New Roman" w:hAnsi="Calibri Light" w:cs="Times New Roman"/>
      <w:sz w:val="22"/>
      <w:szCs w:val="22"/>
    </w:rPr>
  </w:style>
  <w:style w:type="character" w:customStyle="1" w:styleId="Heading7Char">
    <w:name w:val="Heading 7 Char"/>
    <w:link w:val="Heading7"/>
    <w:semiHidden/>
    <w:rsid w:val="005D6D4C"/>
    <w:rPr>
      <w:rFonts w:ascii="Calibri" w:eastAsia="Times New Roman" w:hAnsi="Calibri" w:cs="Times New Roman"/>
      <w:sz w:val="24"/>
      <w:szCs w:val="24"/>
    </w:rPr>
  </w:style>
  <w:style w:type="paragraph" w:styleId="ListParagraph">
    <w:name w:val="List Paragraph"/>
    <w:basedOn w:val="Normal"/>
    <w:uiPriority w:val="34"/>
    <w:qFormat/>
    <w:rsid w:val="0074210F"/>
    <w:pPr>
      <w:ind w:left="720"/>
      <w:contextualSpacing/>
    </w:pPr>
    <w:rPr>
      <w:rFonts w:ascii="Calibri" w:hAnsi="Calibri" w:cs="Calibri"/>
      <w:szCs w:val="24"/>
    </w:rPr>
  </w:style>
  <w:style w:type="character" w:styleId="FollowedHyperlink">
    <w:name w:val="FollowedHyperlink"/>
    <w:rsid w:val="0074210F"/>
    <w:rPr>
      <w:color w:val="954F72"/>
      <w:u w:val="single"/>
    </w:rPr>
  </w:style>
  <w:style w:type="paragraph" w:styleId="TOC2">
    <w:name w:val="toc 2"/>
    <w:basedOn w:val="Normal"/>
    <w:next w:val="Normal"/>
    <w:autoRedefine/>
    <w:uiPriority w:val="39"/>
    <w:rsid w:val="00885366"/>
    <w:pPr>
      <w:tabs>
        <w:tab w:val="right" w:pos="9350"/>
      </w:tabs>
    </w:pPr>
  </w:style>
  <w:style w:type="paragraph" w:styleId="TOC3">
    <w:name w:val="toc 3"/>
    <w:basedOn w:val="Normal"/>
    <w:next w:val="Normal"/>
    <w:autoRedefine/>
    <w:uiPriority w:val="39"/>
    <w:unhideWhenUsed/>
    <w:rsid w:val="00882A13"/>
    <w:pPr>
      <w:spacing w:after="100" w:line="259" w:lineRule="auto"/>
      <w:ind w:left="440"/>
    </w:pPr>
    <w:rPr>
      <w:rFonts w:ascii="Calibri" w:hAnsi="Calibri"/>
      <w:sz w:val="22"/>
      <w:szCs w:val="22"/>
    </w:rPr>
  </w:style>
  <w:style w:type="character" w:styleId="UnresolvedMention">
    <w:name w:val="Unresolved Mention"/>
    <w:basedOn w:val="DefaultParagraphFont"/>
    <w:uiPriority w:val="99"/>
    <w:unhideWhenUsed/>
    <w:rsid w:val="0008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47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ctcexams.nesinc.com/content/docs/CSET_Prep/CS_Agriculture_SMR.pdf" TargetMode="External"/><Relationship Id="rId26" Type="http://schemas.openxmlformats.org/officeDocument/2006/relationships/hyperlink" Target="https://www.ctc.ca.gov/docs/default-source/educator-prep/standards/ssmp-matrix-english.doc?sfvrsn=4" TargetMode="External"/><Relationship Id="rId39" Type="http://schemas.openxmlformats.org/officeDocument/2006/relationships/hyperlink" Target="http://www.ctcexams.nesinc.com/content/docs/CSET_Prep/CS_PE_SMR.pdf" TargetMode="External"/><Relationship Id="rId21" Type="http://schemas.openxmlformats.org/officeDocument/2006/relationships/hyperlink" Target="https://www.ctc.ca.gov/docs/default-source/educator-prep/standards/ssmp-matrix-art.doc?sfvrsn=0" TargetMode="External"/><Relationship Id="rId34" Type="http://schemas.openxmlformats.org/officeDocument/2006/relationships/hyperlink" Target="https://www.ctc.ca.gov/docs/default-source/educator-prep/standards/ssmp-matrix-flm.doc?sfvrsn=0" TargetMode="External"/><Relationship Id="rId42" Type="http://schemas.openxmlformats.org/officeDocument/2006/relationships/hyperlink" Target="https://www.ctc.ca.gov/docs/default-source/educator-prep/standards/ssmp-matrix-general-science.docx?sfvrsn=8" TargetMode="External"/><Relationship Id="rId47" Type="http://schemas.openxmlformats.org/officeDocument/2006/relationships/hyperlink" Target="https://www.ctc.ca.gov/docs/default-source/educator-prep/standards/ssmp-matrix-life-sciences-biology.docx?sfvrsn=0" TargetMode="External"/><Relationship Id="rId50" Type="http://schemas.openxmlformats.org/officeDocument/2006/relationships/hyperlink" Target="https://www.ctc.ca.gov/docs/default-source/educator-prep/standards/ssmp-matrix-physics.docx?sfvrsn=0" TargetMode="External"/><Relationship Id="rId55" Type="http://schemas.openxmlformats.org/officeDocument/2006/relationships/hyperlink" Target="http://www.ctcexams.nesinc.com/PageView.aspx?f=GEN_PreparationMaterials.html"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ubjectmatterprogram@ctc.ca.gov" TargetMode="External"/><Relationship Id="rId29" Type="http://schemas.openxmlformats.org/officeDocument/2006/relationships/hyperlink" Target="http://www.ctcexams.nesinc.com/content/docs/CSET_Prep/CS_Homeeconomics_SMR.pdf" TargetMode="External"/><Relationship Id="rId11" Type="http://schemas.openxmlformats.org/officeDocument/2006/relationships/image" Target="media/image1.png"/><Relationship Id="rId24" Type="http://schemas.openxmlformats.org/officeDocument/2006/relationships/hyperlink" Target="https://www.ctc.ca.gov/docs/default-source/educator-prep/accred-files/ss-matrix-dance.docx?sfvrsn=ff62fb1_2" TargetMode="External"/><Relationship Id="rId32" Type="http://schemas.openxmlformats.org/officeDocument/2006/relationships/hyperlink" Target="https://www.ctc.ca.gov/docs/default-source/educator-prep/standards/ssmp-matrix-industrial-tech.doc?sfvrsn=0" TargetMode="External"/><Relationship Id="rId37" Type="http://schemas.openxmlformats.org/officeDocument/2006/relationships/hyperlink" Target="http://www.ctcexams.nesinc.com/content/docs/CSET_Prep/CS_Music_SMR.pdf" TargetMode="External"/><Relationship Id="rId40" Type="http://schemas.openxmlformats.org/officeDocument/2006/relationships/hyperlink" Target="https://www.ctc.ca.gov/docs/default-source/educator-prep/standards/ssmp-matrix-pe.doc?sfvrsn=0" TargetMode="External"/><Relationship Id="rId45" Type="http://schemas.openxmlformats.org/officeDocument/2006/relationships/hyperlink" Target="http://www.ctcexams.nesinc.com/content/docs/CSET_Prep/CS_219subtestdescription.pdf" TargetMode="External"/><Relationship Id="rId53" Type="http://schemas.openxmlformats.org/officeDocument/2006/relationships/hyperlink" Target="https://www.ctc.ca.gov/docs/default-source/educator-prep/standards/ssmp-matrix-social-science.doc?sfvrsn=0" TargetMode="External"/><Relationship Id="rId58" Type="http://schemas.openxmlformats.org/officeDocument/2006/relationships/hyperlink" Target="https://www.ctc.ca.gov/docs/default-source/educator-prep/standards/world-languages--asl.docx?sfvrsn=7c2a2eb1_2" TargetMode="Externa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hyperlink" Target="https://www.ctc.ca.gov/docs/default-source/educator-prep/standards/ssmp-matrix-agriculture.doc?sfvrsn=0" TargetMode="External"/><Relationship Id="rId14" Type="http://schemas.openxmlformats.org/officeDocument/2006/relationships/footer" Target="footer3.xml"/><Relationship Id="rId22" Type="http://schemas.openxmlformats.org/officeDocument/2006/relationships/hyperlink" Target="https://www.ctcexams.nesinc.com/content/docs/CSET_Prep/CS_Business_SMR.pdf" TargetMode="External"/><Relationship Id="rId27" Type="http://schemas.openxmlformats.org/officeDocument/2006/relationships/hyperlink" Target="http://www.ctcexams.nesinc.com/content/docs/CSET_Prep/CS_Healthscience_SMR.pdf" TargetMode="External"/><Relationship Id="rId30" Type="http://schemas.openxmlformats.org/officeDocument/2006/relationships/hyperlink" Target="https://www.ctc.ca.gov/docs/default-source/educator-prep/standards/ssmp-matrix-home-economics.doc?sfvrsn=0" TargetMode="External"/><Relationship Id="rId35" Type="http://schemas.openxmlformats.org/officeDocument/2006/relationships/hyperlink" Target="http://www.ctcexams.nesinc.com/content/docs/CSET_Prep/CS_mathematics_SMR.pdf" TargetMode="External"/><Relationship Id="rId43" Type="http://schemas.openxmlformats.org/officeDocument/2006/relationships/hyperlink" Target="http://www.ctcexams.nesinc.com/content/docs/CSET_Prep/CS_217subtestdescription.pdf" TargetMode="External"/><Relationship Id="rId48" Type="http://schemas.openxmlformats.org/officeDocument/2006/relationships/hyperlink" Target="https://www.ctc.ca.gov/docs/default-source/educator-prep/standards/ssmp-matrix-chemistry.docx?sfvrsn=0" TargetMode="External"/><Relationship Id="rId56" Type="http://schemas.openxmlformats.org/officeDocument/2006/relationships/hyperlink" Target="https://www.ctc.ca.gov/docs/default-source/educator-prep/standards/ssmp-matrix-lote.doc?sfvrsn=0" TargetMode="External"/><Relationship Id="rId8" Type="http://schemas.openxmlformats.org/officeDocument/2006/relationships/webSettings" Target="webSettings.xml"/><Relationship Id="rId51" Type="http://schemas.openxmlformats.org/officeDocument/2006/relationships/hyperlink" Target="http://www.ctcexams.nesinc.com/content/docs/CSET_Prep/CS_215subtestdescription.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subjectmatterprogram@ctc.ca.gov" TargetMode="External"/><Relationship Id="rId25" Type="http://schemas.openxmlformats.org/officeDocument/2006/relationships/hyperlink" Target="https://www.ctcexams.nesinc.com/content/docs/CSET_Prep/CS_english_SMR.pdf" TargetMode="External"/><Relationship Id="rId33" Type="http://schemas.openxmlformats.org/officeDocument/2006/relationships/hyperlink" Target="http://www.ctcexams.nesinc.com/content/docs/CSET_Prep/CS_mathematics_SMR.pdf" TargetMode="External"/><Relationship Id="rId38" Type="http://schemas.openxmlformats.org/officeDocument/2006/relationships/hyperlink" Target="https://www.ctc.ca.gov/docs/default-source/educator-prep/standards/ssmp-matrix-music.doc?sfvrsn=0" TargetMode="External"/><Relationship Id="rId46" Type="http://schemas.openxmlformats.org/officeDocument/2006/relationships/hyperlink" Target="http://www.ctcexams.nesinc.com/content/docs/CSET_Prep/CS_220subtestdescription.pdf" TargetMode="External"/><Relationship Id="rId59" Type="http://schemas.openxmlformats.org/officeDocument/2006/relationships/hyperlink" Target="http://www.ctcexams.nesinc.com/content/docs/CSET_Prep/CS_ELD_SMR.pdf" TargetMode="External"/><Relationship Id="rId20" Type="http://schemas.openxmlformats.org/officeDocument/2006/relationships/hyperlink" Target="https://www.ctcexams.nesinc.com/content/docs/CSET_Prep/CS_Art_SMR.pdf" TargetMode="External"/><Relationship Id="rId41" Type="http://schemas.openxmlformats.org/officeDocument/2006/relationships/hyperlink" Target="http://www.ctcexams.nesinc.com/content/docs/CSET_Prep/CS_215subtestdescription.pdf" TargetMode="External"/><Relationship Id="rId54" Type="http://schemas.openxmlformats.org/officeDocument/2006/relationships/hyperlink" Target="https://www.ctc.ca.gov/docs/default-source/educator-prep/accred-files/ss-matrix-theatre.docx?sfvrsn=cf62fb1_2"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urveymonkey.com/r/subjectmatter" TargetMode="External"/><Relationship Id="rId23" Type="http://schemas.openxmlformats.org/officeDocument/2006/relationships/hyperlink" Target="https://www.ctc.ca.gov/docs/default-source/educator-prep/standards/ssmp-matrix-business.doc?sfvrsn=0" TargetMode="External"/><Relationship Id="rId28" Type="http://schemas.openxmlformats.org/officeDocument/2006/relationships/hyperlink" Target="https://www.ctc.ca.gov/docs/default-source/educator-prep/standards/ssmp-matrix-health.doc?sfvrsn=0" TargetMode="External"/><Relationship Id="rId36" Type="http://schemas.openxmlformats.org/officeDocument/2006/relationships/hyperlink" Target="https://www.ctc.ca.gov/docs/default-source/educator-prep/standards/ssmp-matrix-math-doc.doc?sfvrsn=0" TargetMode="External"/><Relationship Id="rId49" Type="http://schemas.openxmlformats.org/officeDocument/2006/relationships/hyperlink" Target="https://www.ctc.ca.gov/docs/default-source/educator-prep/standards/ssmp-matrix-earth-space-sciences.docx?sfvrsn=0" TargetMode="External"/><Relationship Id="rId57" Type="http://schemas.openxmlformats.org/officeDocument/2006/relationships/hyperlink" Target="http://www.ctcexams.nesinc.com/content/docs/CSET_Prep/CS_ASL_SMR.pdf" TargetMode="External"/><Relationship Id="rId10" Type="http://schemas.openxmlformats.org/officeDocument/2006/relationships/endnotes" Target="endnotes.xml"/><Relationship Id="rId31" Type="http://schemas.openxmlformats.org/officeDocument/2006/relationships/hyperlink" Target="https://www.ctcexams.nesinc.com/content/docs/CSET_Prep/CS_Industrialtechnology_SMR.pdf" TargetMode="External"/><Relationship Id="rId44" Type="http://schemas.openxmlformats.org/officeDocument/2006/relationships/hyperlink" Target="http://www.ctcexams.nesinc.com/content/docs/CSET_Prep/CS_218subtestdescription.pdf" TargetMode="External"/><Relationship Id="rId52" Type="http://schemas.openxmlformats.org/officeDocument/2006/relationships/hyperlink" Target="http://www.ctcexams.nesinc.com/content/docs/CSET_Prep/CS_socialscience_SMR.pdf" TargetMode="External"/><Relationship Id="rId60" Type="http://schemas.openxmlformats.org/officeDocument/2006/relationships/hyperlink" Target="https://www.ctc.ca.gov/docs/default-source/educator-prep/standards/ssmp-matrix-wleld.docx?sfvrsn=0"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5" ma:contentTypeDescription="Create a new document." ma:contentTypeScope="" ma:versionID="f29ce446df49d4c49d291b7798bc3ed6">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1b7830a0dafc35c8a0e9620c7e437de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776BF-CBA7-4554-97A1-64C47BEB8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723FE-4E78-47CB-B780-92D3F4A717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5B1D86-77BB-4F3A-B8CA-C34038A1DA42}">
  <ds:schemaRefs>
    <ds:schemaRef ds:uri="http://schemas.microsoft.com/sharepoint/v3/contenttype/forms"/>
  </ds:schemaRefs>
</ds:datastoreItem>
</file>

<file path=customXml/itemProps4.xml><?xml version="1.0" encoding="utf-8"?>
<ds:datastoreItem xmlns:ds="http://schemas.openxmlformats.org/officeDocument/2006/customXml" ds:itemID="{D08ABF89-4C6E-47BA-9FFD-47573C11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25</Pages>
  <Words>5451</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Single Subject Matter Matter Program Handbook</vt:lpstr>
    </vt:vector>
  </TitlesOfParts>
  <Company>ctc</Company>
  <LinksUpToDate>false</LinksUpToDate>
  <CharactersWithSpaces>36450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Subject Matter Matter Program Handbook</dc:title>
  <dc:subject/>
  <dc:creator>tclark</dc:creator>
  <cp:keywords/>
  <cp:lastModifiedBy>Kurylov, Nataly</cp:lastModifiedBy>
  <cp:revision>18</cp:revision>
  <cp:lastPrinted>2020-08-21T23:11:00Z</cp:lastPrinted>
  <dcterms:created xsi:type="dcterms:W3CDTF">2020-08-31T19:32:00Z</dcterms:created>
  <dcterms:modified xsi:type="dcterms:W3CDTF">2024-04-25T15:34:00Z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Order">
    <vt:r8>56103200</vt:r8>
  </property>
</Properties>
</file>